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24DFB" w:rsidRPr="00E1578F" w:rsidRDefault="00224DFB" w:rsidP="0044420C">
      <w:pPr>
        <w:spacing w:line="240" w:lineRule="auto"/>
        <w:jc w:val="center"/>
        <w:rPr>
          <w:rFonts w:ascii="Times New Roman" w:hAnsi="Times New Roman" w:cs="Times New Roman"/>
          <w:sz w:val="28"/>
          <w:szCs w:val="28"/>
        </w:rPr>
      </w:pPr>
      <w:r w:rsidRPr="00E1578F">
        <w:rPr>
          <w:rFonts w:ascii="Times New Roman" w:hAnsi="Times New Roman" w:cs="Times New Roman"/>
          <w:sz w:val="28"/>
          <w:szCs w:val="28"/>
        </w:rPr>
        <w:t>Қазақстан Республикасының Білім және ғылым министрлігі</w:t>
      </w:r>
    </w:p>
    <w:p w:rsidR="00224DFB" w:rsidRPr="00E1578F" w:rsidRDefault="00224DFB" w:rsidP="0044420C">
      <w:pPr>
        <w:spacing w:line="240" w:lineRule="auto"/>
        <w:jc w:val="center"/>
        <w:rPr>
          <w:rFonts w:ascii="Times New Roman" w:hAnsi="Times New Roman" w:cs="Times New Roman"/>
          <w:sz w:val="28"/>
          <w:szCs w:val="28"/>
        </w:rPr>
      </w:pPr>
      <w:r w:rsidRPr="00E1578F">
        <w:rPr>
          <w:rFonts w:ascii="Times New Roman" w:hAnsi="Times New Roman" w:cs="Times New Roman"/>
          <w:sz w:val="28"/>
          <w:szCs w:val="28"/>
        </w:rPr>
        <w:t>А.Байтұрсынов атындағы Қостанай мемлекеттік университеті</w:t>
      </w:r>
    </w:p>
    <w:p w:rsidR="00224DFB" w:rsidRPr="00E1578F" w:rsidRDefault="00224DFB" w:rsidP="0044420C">
      <w:pPr>
        <w:spacing w:line="240" w:lineRule="auto"/>
        <w:jc w:val="center"/>
        <w:rPr>
          <w:rFonts w:ascii="Times New Roman" w:hAnsi="Times New Roman" w:cs="Times New Roman"/>
          <w:sz w:val="28"/>
          <w:szCs w:val="28"/>
        </w:rPr>
      </w:pPr>
      <w:r w:rsidRPr="00E1578F">
        <w:rPr>
          <w:rFonts w:ascii="Times New Roman" w:hAnsi="Times New Roman" w:cs="Times New Roman"/>
          <w:sz w:val="28"/>
          <w:szCs w:val="28"/>
        </w:rPr>
        <w:t>Ветеринарлық медицина кафедрасы</w:t>
      </w:r>
    </w:p>
    <w:p w:rsidR="00224DFB" w:rsidRPr="00E1578F" w:rsidRDefault="00224DFB" w:rsidP="0044420C">
      <w:pPr>
        <w:spacing w:after="0" w:line="240" w:lineRule="auto"/>
        <w:jc w:val="center"/>
        <w:rPr>
          <w:rFonts w:ascii="Times New Roman" w:hAnsi="Times New Roman" w:cs="Times New Roman"/>
          <w:sz w:val="28"/>
          <w:szCs w:val="28"/>
        </w:rPr>
      </w:pPr>
    </w:p>
    <w:p w:rsidR="00224DFB" w:rsidRPr="00E1578F" w:rsidRDefault="00224DFB" w:rsidP="0044420C">
      <w:pPr>
        <w:spacing w:after="0" w:line="240" w:lineRule="auto"/>
        <w:jc w:val="center"/>
        <w:rPr>
          <w:rFonts w:ascii="Times New Roman" w:hAnsi="Times New Roman" w:cs="Times New Roman"/>
          <w:sz w:val="28"/>
          <w:szCs w:val="28"/>
        </w:rPr>
      </w:pPr>
    </w:p>
    <w:p w:rsidR="00224DFB" w:rsidRPr="00E1578F" w:rsidRDefault="00224DFB" w:rsidP="0044420C">
      <w:pPr>
        <w:spacing w:after="0" w:line="240" w:lineRule="auto"/>
        <w:jc w:val="center"/>
        <w:rPr>
          <w:rFonts w:ascii="Times New Roman" w:hAnsi="Times New Roman" w:cs="Times New Roman"/>
          <w:sz w:val="28"/>
          <w:szCs w:val="28"/>
        </w:rPr>
      </w:pPr>
    </w:p>
    <w:p w:rsidR="00224DFB" w:rsidRDefault="00224DFB" w:rsidP="0044420C">
      <w:pPr>
        <w:spacing w:after="0" w:line="240" w:lineRule="auto"/>
        <w:jc w:val="center"/>
        <w:rPr>
          <w:rFonts w:ascii="Times New Roman" w:hAnsi="Times New Roman" w:cs="Times New Roman"/>
          <w:sz w:val="28"/>
          <w:szCs w:val="28"/>
          <w:lang w:val="kk-KZ"/>
        </w:rPr>
      </w:pPr>
    </w:p>
    <w:p w:rsidR="0012221A" w:rsidRDefault="0012221A" w:rsidP="0044420C">
      <w:pPr>
        <w:spacing w:after="0" w:line="240" w:lineRule="auto"/>
        <w:jc w:val="center"/>
        <w:rPr>
          <w:rFonts w:ascii="Times New Roman" w:hAnsi="Times New Roman" w:cs="Times New Roman"/>
          <w:sz w:val="28"/>
          <w:szCs w:val="28"/>
          <w:lang w:val="kk-KZ"/>
        </w:rPr>
      </w:pPr>
    </w:p>
    <w:p w:rsidR="0012221A" w:rsidRDefault="0012221A" w:rsidP="0044420C">
      <w:pPr>
        <w:spacing w:after="0" w:line="240" w:lineRule="auto"/>
        <w:jc w:val="center"/>
        <w:rPr>
          <w:rFonts w:ascii="Times New Roman" w:hAnsi="Times New Roman" w:cs="Times New Roman"/>
          <w:sz w:val="28"/>
          <w:szCs w:val="28"/>
          <w:lang w:val="kk-KZ"/>
        </w:rPr>
      </w:pPr>
    </w:p>
    <w:p w:rsidR="0012221A" w:rsidRDefault="0012221A" w:rsidP="0044420C">
      <w:pPr>
        <w:spacing w:after="0" w:line="240" w:lineRule="auto"/>
        <w:jc w:val="center"/>
        <w:rPr>
          <w:rFonts w:ascii="Times New Roman" w:hAnsi="Times New Roman" w:cs="Times New Roman"/>
          <w:sz w:val="28"/>
          <w:szCs w:val="28"/>
          <w:lang w:val="kk-KZ"/>
        </w:rPr>
      </w:pPr>
    </w:p>
    <w:p w:rsidR="0012221A" w:rsidRPr="0012221A" w:rsidRDefault="0012221A" w:rsidP="0044420C">
      <w:pPr>
        <w:spacing w:after="0" w:line="240" w:lineRule="auto"/>
        <w:jc w:val="center"/>
        <w:rPr>
          <w:rFonts w:ascii="Times New Roman" w:hAnsi="Times New Roman" w:cs="Times New Roman"/>
          <w:sz w:val="28"/>
          <w:szCs w:val="28"/>
          <w:lang w:val="kk-KZ"/>
        </w:rPr>
      </w:pPr>
    </w:p>
    <w:p w:rsidR="00224DFB" w:rsidRPr="00E1578F" w:rsidRDefault="00224DFB" w:rsidP="0044420C">
      <w:pPr>
        <w:spacing w:after="0" w:line="240" w:lineRule="auto"/>
        <w:jc w:val="center"/>
        <w:rPr>
          <w:rFonts w:ascii="Times New Roman" w:hAnsi="Times New Roman" w:cs="Times New Roman"/>
          <w:sz w:val="28"/>
          <w:szCs w:val="28"/>
        </w:rPr>
      </w:pPr>
    </w:p>
    <w:p w:rsidR="00224DFB" w:rsidRPr="00E1578F" w:rsidRDefault="00224DFB" w:rsidP="0044420C">
      <w:pPr>
        <w:spacing w:after="0" w:line="240" w:lineRule="auto"/>
        <w:jc w:val="center"/>
        <w:rPr>
          <w:rFonts w:ascii="Times New Roman" w:hAnsi="Times New Roman" w:cs="Times New Roman"/>
          <w:sz w:val="28"/>
          <w:szCs w:val="28"/>
        </w:rPr>
      </w:pPr>
    </w:p>
    <w:p w:rsidR="00224DFB" w:rsidRPr="0012221A" w:rsidRDefault="00224DFB" w:rsidP="0044420C">
      <w:pPr>
        <w:spacing w:after="0" w:line="240" w:lineRule="auto"/>
        <w:jc w:val="center"/>
        <w:rPr>
          <w:rFonts w:ascii="Times New Roman" w:hAnsi="Times New Roman" w:cs="Times New Roman"/>
          <w:b/>
          <w:sz w:val="44"/>
          <w:szCs w:val="44"/>
        </w:rPr>
      </w:pPr>
      <w:r w:rsidRPr="0012221A">
        <w:rPr>
          <w:rFonts w:ascii="Times New Roman" w:hAnsi="Times New Roman" w:cs="Times New Roman"/>
          <w:b/>
          <w:sz w:val="44"/>
          <w:szCs w:val="44"/>
        </w:rPr>
        <w:t xml:space="preserve">А.Ж.Рагатова </w:t>
      </w:r>
    </w:p>
    <w:p w:rsidR="00224DFB" w:rsidRPr="00E1578F" w:rsidRDefault="00224DFB" w:rsidP="0044420C">
      <w:pPr>
        <w:spacing w:after="0" w:line="240" w:lineRule="auto"/>
        <w:jc w:val="center"/>
        <w:rPr>
          <w:rFonts w:ascii="Times New Roman" w:hAnsi="Times New Roman" w:cs="Times New Roman"/>
          <w:sz w:val="28"/>
          <w:szCs w:val="28"/>
        </w:rPr>
      </w:pPr>
    </w:p>
    <w:p w:rsidR="00224DFB" w:rsidRPr="0012221A" w:rsidRDefault="00224DFB" w:rsidP="0044420C">
      <w:pPr>
        <w:spacing w:after="0" w:line="240" w:lineRule="auto"/>
        <w:jc w:val="center"/>
        <w:rPr>
          <w:rFonts w:ascii="Times New Roman" w:hAnsi="Times New Roman" w:cs="Times New Roman"/>
          <w:b/>
          <w:spacing w:val="60"/>
          <w:sz w:val="44"/>
          <w:szCs w:val="44"/>
        </w:rPr>
      </w:pPr>
      <w:r w:rsidRPr="0012221A">
        <w:rPr>
          <w:rFonts w:ascii="Times New Roman" w:hAnsi="Times New Roman" w:cs="Times New Roman"/>
          <w:b/>
          <w:spacing w:val="60"/>
          <w:sz w:val="44"/>
          <w:szCs w:val="44"/>
        </w:rPr>
        <w:t>Ауру малды клиникалық зерттеу тәртібіне методологиялық негіздер</w:t>
      </w:r>
    </w:p>
    <w:p w:rsidR="00224DFB" w:rsidRPr="0012221A" w:rsidRDefault="00224DFB" w:rsidP="0044420C">
      <w:pPr>
        <w:spacing w:after="0" w:line="240" w:lineRule="auto"/>
        <w:jc w:val="center"/>
        <w:rPr>
          <w:rFonts w:ascii="Times New Roman" w:hAnsi="Times New Roman" w:cs="Times New Roman"/>
          <w:b/>
          <w:sz w:val="44"/>
          <w:szCs w:val="44"/>
        </w:rPr>
      </w:pPr>
    </w:p>
    <w:p w:rsidR="00224DFB" w:rsidRPr="00E1578F" w:rsidRDefault="00224DFB" w:rsidP="0044420C">
      <w:pPr>
        <w:spacing w:after="0" w:line="240" w:lineRule="auto"/>
        <w:jc w:val="center"/>
        <w:rPr>
          <w:rFonts w:ascii="Times New Roman" w:hAnsi="Times New Roman" w:cs="Times New Roman"/>
          <w:sz w:val="28"/>
          <w:szCs w:val="28"/>
        </w:rPr>
      </w:pPr>
    </w:p>
    <w:p w:rsidR="00224DFB" w:rsidRPr="00E1578F" w:rsidRDefault="00224DFB" w:rsidP="0044420C">
      <w:pPr>
        <w:spacing w:after="0" w:line="240" w:lineRule="auto"/>
        <w:jc w:val="center"/>
        <w:rPr>
          <w:rFonts w:ascii="Times New Roman" w:hAnsi="Times New Roman" w:cs="Times New Roman"/>
          <w:sz w:val="28"/>
          <w:szCs w:val="28"/>
        </w:rPr>
      </w:pPr>
    </w:p>
    <w:p w:rsidR="00224DFB" w:rsidRPr="0012221A" w:rsidRDefault="00224DFB" w:rsidP="0044420C">
      <w:pPr>
        <w:spacing w:after="0" w:line="240" w:lineRule="auto"/>
        <w:jc w:val="center"/>
        <w:rPr>
          <w:rFonts w:ascii="Times New Roman" w:hAnsi="Times New Roman" w:cs="Times New Roman"/>
          <w:b/>
          <w:sz w:val="32"/>
          <w:szCs w:val="32"/>
        </w:rPr>
      </w:pPr>
      <w:r w:rsidRPr="0012221A">
        <w:rPr>
          <w:rFonts w:ascii="Times New Roman" w:hAnsi="Times New Roman" w:cs="Times New Roman"/>
          <w:b/>
          <w:sz w:val="32"/>
          <w:szCs w:val="32"/>
        </w:rPr>
        <w:t>Оқу құралы</w:t>
      </w:r>
    </w:p>
    <w:p w:rsidR="00224DFB" w:rsidRPr="00E1578F" w:rsidRDefault="00224DFB" w:rsidP="0044420C">
      <w:pPr>
        <w:spacing w:after="0" w:line="240" w:lineRule="auto"/>
        <w:jc w:val="center"/>
        <w:rPr>
          <w:rFonts w:ascii="Times New Roman" w:hAnsi="Times New Roman" w:cs="Times New Roman"/>
          <w:sz w:val="28"/>
          <w:szCs w:val="28"/>
        </w:rPr>
      </w:pPr>
    </w:p>
    <w:p w:rsidR="00224DFB" w:rsidRPr="00E1578F" w:rsidRDefault="00224DFB" w:rsidP="0044420C">
      <w:pPr>
        <w:spacing w:after="0" w:line="240" w:lineRule="auto"/>
        <w:jc w:val="center"/>
        <w:rPr>
          <w:rFonts w:ascii="Times New Roman" w:hAnsi="Times New Roman" w:cs="Times New Roman"/>
          <w:sz w:val="28"/>
          <w:szCs w:val="28"/>
        </w:rPr>
      </w:pPr>
    </w:p>
    <w:p w:rsidR="00224DFB" w:rsidRPr="00E1578F" w:rsidRDefault="00224DFB" w:rsidP="0044420C">
      <w:pPr>
        <w:spacing w:after="0" w:line="240" w:lineRule="auto"/>
        <w:jc w:val="center"/>
        <w:rPr>
          <w:rFonts w:ascii="Times New Roman" w:hAnsi="Times New Roman" w:cs="Times New Roman"/>
          <w:sz w:val="28"/>
          <w:szCs w:val="28"/>
        </w:rPr>
      </w:pPr>
    </w:p>
    <w:p w:rsidR="00224DFB" w:rsidRPr="00E1578F" w:rsidRDefault="00224DFB" w:rsidP="0044420C">
      <w:pPr>
        <w:spacing w:after="0" w:line="240" w:lineRule="auto"/>
        <w:jc w:val="center"/>
        <w:rPr>
          <w:rFonts w:ascii="Times New Roman" w:hAnsi="Times New Roman" w:cs="Times New Roman"/>
          <w:sz w:val="28"/>
          <w:szCs w:val="28"/>
        </w:rPr>
      </w:pPr>
    </w:p>
    <w:p w:rsidR="00224DFB" w:rsidRPr="00E1578F" w:rsidRDefault="00224DFB" w:rsidP="0044420C">
      <w:pPr>
        <w:spacing w:after="0" w:line="240" w:lineRule="auto"/>
        <w:jc w:val="center"/>
        <w:rPr>
          <w:rFonts w:ascii="Times New Roman" w:hAnsi="Times New Roman" w:cs="Times New Roman"/>
          <w:sz w:val="28"/>
          <w:szCs w:val="28"/>
        </w:rPr>
      </w:pPr>
    </w:p>
    <w:p w:rsidR="00224DFB" w:rsidRPr="00E1578F" w:rsidRDefault="00224DFB" w:rsidP="0044420C">
      <w:pPr>
        <w:spacing w:after="0" w:line="240" w:lineRule="auto"/>
        <w:jc w:val="center"/>
        <w:rPr>
          <w:rFonts w:ascii="Times New Roman" w:hAnsi="Times New Roman" w:cs="Times New Roman"/>
          <w:sz w:val="28"/>
          <w:szCs w:val="28"/>
        </w:rPr>
      </w:pPr>
    </w:p>
    <w:p w:rsidR="00224DFB" w:rsidRPr="00E1578F" w:rsidRDefault="00224DFB" w:rsidP="0044420C">
      <w:pPr>
        <w:spacing w:after="0" w:line="240" w:lineRule="auto"/>
        <w:jc w:val="center"/>
        <w:rPr>
          <w:rFonts w:ascii="Times New Roman" w:hAnsi="Times New Roman" w:cs="Times New Roman"/>
          <w:sz w:val="28"/>
          <w:szCs w:val="28"/>
        </w:rPr>
      </w:pPr>
    </w:p>
    <w:p w:rsidR="00224DFB" w:rsidRPr="00E1578F" w:rsidRDefault="00224DFB" w:rsidP="0044420C">
      <w:pPr>
        <w:spacing w:after="0" w:line="240" w:lineRule="auto"/>
        <w:jc w:val="center"/>
        <w:rPr>
          <w:rFonts w:ascii="Times New Roman" w:hAnsi="Times New Roman" w:cs="Times New Roman"/>
          <w:sz w:val="28"/>
          <w:szCs w:val="28"/>
        </w:rPr>
      </w:pPr>
    </w:p>
    <w:p w:rsidR="00224DFB" w:rsidRPr="00E1578F" w:rsidRDefault="00224DFB" w:rsidP="0044420C">
      <w:pPr>
        <w:spacing w:after="0" w:line="240" w:lineRule="auto"/>
        <w:jc w:val="center"/>
        <w:rPr>
          <w:rFonts w:ascii="Times New Roman" w:hAnsi="Times New Roman" w:cs="Times New Roman"/>
          <w:sz w:val="28"/>
          <w:szCs w:val="28"/>
        </w:rPr>
      </w:pPr>
    </w:p>
    <w:p w:rsidR="00224DFB" w:rsidRPr="00E1578F" w:rsidRDefault="00224DFB" w:rsidP="0044420C">
      <w:pPr>
        <w:spacing w:after="0" w:line="240" w:lineRule="auto"/>
        <w:jc w:val="center"/>
        <w:rPr>
          <w:rFonts w:ascii="Times New Roman" w:hAnsi="Times New Roman" w:cs="Times New Roman"/>
          <w:sz w:val="28"/>
          <w:szCs w:val="28"/>
        </w:rPr>
      </w:pPr>
    </w:p>
    <w:p w:rsidR="00224DFB" w:rsidRPr="00E1578F" w:rsidRDefault="00224DFB" w:rsidP="0044420C">
      <w:pPr>
        <w:spacing w:after="0" w:line="240" w:lineRule="auto"/>
        <w:jc w:val="center"/>
        <w:rPr>
          <w:rFonts w:ascii="Times New Roman" w:hAnsi="Times New Roman" w:cs="Times New Roman"/>
          <w:sz w:val="28"/>
          <w:szCs w:val="28"/>
        </w:rPr>
      </w:pPr>
    </w:p>
    <w:p w:rsidR="00224DFB" w:rsidRPr="00E1578F" w:rsidRDefault="00224DFB" w:rsidP="0044420C">
      <w:pPr>
        <w:spacing w:after="0" w:line="240" w:lineRule="auto"/>
        <w:jc w:val="center"/>
        <w:rPr>
          <w:rFonts w:ascii="Times New Roman" w:hAnsi="Times New Roman" w:cs="Times New Roman"/>
          <w:sz w:val="28"/>
          <w:szCs w:val="28"/>
        </w:rPr>
      </w:pPr>
    </w:p>
    <w:p w:rsidR="00224DFB" w:rsidRPr="00E1578F" w:rsidRDefault="00224DFB" w:rsidP="0044420C">
      <w:pPr>
        <w:spacing w:after="0" w:line="240" w:lineRule="auto"/>
        <w:jc w:val="center"/>
        <w:rPr>
          <w:rFonts w:ascii="Times New Roman" w:hAnsi="Times New Roman" w:cs="Times New Roman"/>
          <w:sz w:val="28"/>
          <w:szCs w:val="28"/>
        </w:rPr>
      </w:pPr>
    </w:p>
    <w:p w:rsidR="00224DFB" w:rsidRPr="00E1578F" w:rsidRDefault="00224DFB" w:rsidP="0044420C">
      <w:pPr>
        <w:spacing w:after="0" w:line="240" w:lineRule="auto"/>
        <w:jc w:val="center"/>
        <w:rPr>
          <w:rFonts w:ascii="Times New Roman" w:hAnsi="Times New Roman" w:cs="Times New Roman"/>
          <w:sz w:val="28"/>
          <w:szCs w:val="28"/>
        </w:rPr>
      </w:pPr>
    </w:p>
    <w:p w:rsidR="00224DFB" w:rsidRPr="00E1578F" w:rsidRDefault="00224DFB" w:rsidP="0044420C">
      <w:pPr>
        <w:spacing w:after="0" w:line="240" w:lineRule="auto"/>
        <w:jc w:val="center"/>
        <w:rPr>
          <w:rFonts w:ascii="Times New Roman" w:hAnsi="Times New Roman" w:cs="Times New Roman"/>
          <w:sz w:val="28"/>
          <w:szCs w:val="28"/>
        </w:rPr>
      </w:pPr>
    </w:p>
    <w:p w:rsidR="00224DFB" w:rsidRPr="00E1578F" w:rsidRDefault="00224DFB" w:rsidP="0044420C">
      <w:pPr>
        <w:spacing w:after="0" w:line="240" w:lineRule="auto"/>
        <w:jc w:val="center"/>
        <w:rPr>
          <w:rFonts w:ascii="Times New Roman" w:hAnsi="Times New Roman" w:cs="Times New Roman"/>
          <w:sz w:val="28"/>
          <w:szCs w:val="28"/>
        </w:rPr>
      </w:pPr>
    </w:p>
    <w:p w:rsidR="00224DFB" w:rsidRPr="00E1578F" w:rsidRDefault="00224DFB" w:rsidP="0044420C">
      <w:pPr>
        <w:spacing w:after="0" w:line="240" w:lineRule="auto"/>
        <w:jc w:val="center"/>
        <w:rPr>
          <w:rFonts w:ascii="Times New Roman" w:hAnsi="Times New Roman" w:cs="Times New Roman"/>
          <w:sz w:val="28"/>
          <w:szCs w:val="28"/>
        </w:rPr>
      </w:pPr>
    </w:p>
    <w:p w:rsidR="00224DFB" w:rsidRPr="00E1578F" w:rsidRDefault="00224DFB" w:rsidP="0044420C">
      <w:pPr>
        <w:spacing w:after="0" w:line="240" w:lineRule="auto"/>
        <w:jc w:val="center"/>
        <w:rPr>
          <w:rFonts w:ascii="Times New Roman" w:hAnsi="Times New Roman" w:cs="Times New Roman"/>
          <w:sz w:val="28"/>
          <w:szCs w:val="28"/>
        </w:rPr>
      </w:pPr>
    </w:p>
    <w:p w:rsidR="00224DFB" w:rsidRPr="00E1578F" w:rsidRDefault="00224DFB" w:rsidP="0044420C">
      <w:pPr>
        <w:spacing w:after="0" w:line="240" w:lineRule="auto"/>
        <w:jc w:val="center"/>
        <w:rPr>
          <w:rFonts w:ascii="Times New Roman" w:hAnsi="Times New Roman" w:cs="Times New Roman"/>
          <w:sz w:val="28"/>
          <w:szCs w:val="28"/>
        </w:rPr>
      </w:pPr>
      <w:r w:rsidRPr="00E1578F">
        <w:rPr>
          <w:rFonts w:ascii="Times New Roman" w:hAnsi="Times New Roman" w:cs="Times New Roman"/>
          <w:sz w:val="28"/>
          <w:szCs w:val="28"/>
        </w:rPr>
        <w:t>Қостанай, 2015 ж</w:t>
      </w:r>
    </w:p>
    <w:p w:rsidR="00AF2281" w:rsidRDefault="002139B2" w:rsidP="0044420C">
      <w:pPr>
        <w:spacing w:after="0" w:line="240" w:lineRule="auto"/>
        <w:rPr>
          <w:rFonts w:ascii="Times New Roman" w:hAnsi="Times New Roman" w:cs="Times New Roman"/>
          <w:b/>
          <w:sz w:val="28"/>
          <w:szCs w:val="28"/>
          <w:lang w:val="kk-KZ"/>
        </w:rPr>
      </w:pPr>
      <w:r>
        <w:rPr>
          <w:rFonts w:ascii="Times New Roman" w:hAnsi="Times New Roman" w:cs="Times New Roman"/>
          <w:b/>
          <w:noProof/>
          <w:sz w:val="28"/>
          <w:szCs w:val="28"/>
        </w:rPr>
        <w:lastRenderedPageBreak/>
        <w:pict>
          <v:rect id="_x0000_s1060" style="position:absolute;margin-left:222.65pt;margin-top:21.3pt;width:35.55pt;height:23.05pt;z-index:251722752" stroked="f"/>
        </w:pict>
      </w:r>
    </w:p>
    <w:p w:rsidR="00224DFB" w:rsidRPr="004202CC" w:rsidRDefault="00E1578F" w:rsidP="0044420C">
      <w:pPr>
        <w:spacing w:after="0" w:line="240" w:lineRule="auto"/>
        <w:rPr>
          <w:rFonts w:ascii="Times New Roman" w:hAnsi="Times New Roman" w:cs="Times New Roman"/>
          <w:b/>
          <w:sz w:val="28"/>
          <w:szCs w:val="28"/>
        </w:rPr>
      </w:pPr>
      <w:r w:rsidRPr="004202CC">
        <w:rPr>
          <w:rFonts w:ascii="Times New Roman" w:hAnsi="Times New Roman" w:cs="Times New Roman"/>
          <w:b/>
          <w:sz w:val="28"/>
          <w:szCs w:val="28"/>
          <w:lang w:val="kk-KZ"/>
        </w:rPr>
        <w:t xml:space="preserve">ӘОЖ </w:t>
      </w:r>
      <w:r w:rsidRPr="004202CC">
        <w:rPr>
          <w:rFonts w:ascii="Times New Roman" w:hAnsi="Times New Roman" w:cs="Times New Roman"/>
          <w:b/>
          <w:sz w:val="28"/>
          <w:szCs w:val="28"/>
        </w:rPr>
        <w:t>619(075.8)</w:t>
      </w:r>
    </w:p>
    <w:p w:rsidR="00224DFB" w:rsidRPr="004202CC" w:rsidRDefault="00224DFB" w:rsidP="0044420C">
      <w:pPr>
        <w:widowControl w:val="0"/>
        <w:tabs>
          <w:tab w:val="center" w:pos="4890"/>
          <w:tab w:val="left" w:pos="6310"/>
        </w:tabs>
        <w:spacing w:after="0" w:line="240" w:lineRule="auto"/>
        <w:rPr>
          <w:rFonts w:ascii="Times New Roman" w:eastAsia="Times New Roman" w:hAnsi="Times New Roman" w:cs="Times New Roman"/>
          <w:b/>
          <w:sz w:val="28"/>
          <w:szCs w:val="28"/>
        </w:rPr>
      </w:pPr>
      <w:r w:rsidRPr="004202CC">
        <w:rPr>
          <w:rFonts w:ascii="Times New Roman" w:eastAsia="Times New Roman" w:hAnsi="Times New Roman" w:cs="Times New Roman"/>
          <w:b/>
          <w:sz w:val="28"/>
          <w:szCs w:val="28"/>
        </w:rPr>
        <w:t>ББК</w:t>
      </w:r>
      <w:r w:rsidR="004202CC">
        <w:rPr>
          <w:rFonts w:ascii="Times New Roman" w:eastAsia="Times New Roman" w:hAnsi="Times New Roman" w:cs="Times New Roman"/>
          <w:b/>
          <w:sz w:val="28"/>
          <w:szCs w:val="28"/>
          <w:lang w:val="kk-KZ"/>
        </w:rPr>
        <w:t xml:space="preserve">  </w:t>
      </w:r>
      <w:r w:rsidRPr="004202CC">
        <w:rPr>
          <w:rFonts w:ascii="Times New Roman" w:eastAsia="Times New Roman" w:hAnsi="Times New Roman" w:cs="Times New Roman"/>
          <w:b/>
          <w:sz w:val="28"/>
          <w:szCs w:val="28"/>
        </w:rPr>
        <w:t>48.61</w:t>
      </w:r>
      <w:r w:rsidR="002031BC">
        <w:rPr>
          <w:rFonts w:ascii="Times New Roman" w:eastAsia="Times New Roman" w:hAnsi="Times New Roman" w:cs="Times New Roman"/>
          <w:b/>
          <w:sz w:val="28"/>
          <w:szCs w:val="28"/>
        </w:rPr>
        <w:t>я</w:t>
      </w:r>
      <w:r w:rsidR="00E1578F" w:rsidRPr="004202CC">
        <w:rPr>
          <w:rFonts w:ascii="Times New Roman" w:eastAsia="Times New Roman" w:hAnsi="Times New Roman" w:cs="Times New Roman"/>
          <w:b/>
          <w:sz w:val="28"/>
          <w:szCs w:val="28"/>
        </w:rPr>
        <w:t>73</w:t>
      </w:r>
    </w:p>
    <w:p w:rsidR="00224DFB" w:rsidRPr="004202CC" w:rsidRDefault="004202CC" w:rsidP="0044420C">
      <w:pPr>
        <w:widowControl w:val="0"/>
        <w:tabs>
          <w:tab w:val="center" w:pos="4890"/>
          <w:tab w:val="left" w:pos="6310"/>
        </w:tabs>
        <w:spacing w:after="0" w:line="240" w:lineRule="auto"/>
        <w:rPr>
          <w:rFonts w:ascii="Times New Roman" w:eastAsia="Times New Roman" w:hAnsi="Times New Roman" w:cs="Times New Roman"/>
          <w:b/>
          <w:sz w:val="28"/>
          <w:szCs w:val="28"/>
        </w:rPr>
      </w:pPr>
      <w:r w:rsidRPr="004202CC">
        <w:rPr>
          <w:rFonts w:ascii="Times New Roman" w:eastAsia="Times New Roman" w:hAnsi="Times New Roman" w:cs="Times New Roman"/>
          <w:b/>
          <w:sz w:val="28"/>
          <w:szCs w:val="28"/>
          <w:lang w:val="kk-KZ"/>
        </w:rPr>
        <w:t xml:space="preserve"> </w:t>
      </w:r>
      <w:r>
        <w:rPr>
          <w:rFonts w:ascii="Times New Roman" w:eastAsia="Times New Roman" w:hAnsi="Times New Roman" w:cs="Times New Roman"/>
          <w:b/>
          <w:sz w:val="28"/>
          <w:szCs w:val="28"/>
          <w:lang w:val="kk-KZ"/>
        </w:rPr>
        <w:t xml:space="preserve">   </w:t>
      </w:r>
      <w:r w:rsidRPr="004202CC">
        <w:rPr>
          <w:rFonts w:ascii="Times New Roman" w:eastAsia="Times New Roman" w:hAnsi="Times New Roman" w:cs="Times New Roman"/>
          <w:b/>
          <w:sz w:val="28"/>
          <w:szCs w:val="28"/>
          <w:lang w:val="kk-KZ"/>
        </w:rPr>
        <w:t xml:space="preserve">   </w:t>
      </w:r>
      <w:r>
        <w:rPr>
          <w:rFonts w:ascii="Times New Roman" w:eastAsia="Times New Roman" w:hAnsi="Times New Roman" w:cs="Times New Roman"/>
          <w:b/>
          <w:sz w:val="28"/>
          <w:szCs w:val="28"/>
          <w:lang w:val="kk-KZ"/>
        </w:rPr>
        <w:t xml:space="preserve"> </w:t>
      </w:r>
      <w:r w:rsidRPr="004202CC">
        <w:rPr>
          <w:rFonts w:ascii="Times New Roman" w:eastAsia="Times New Roman" w:hAnsi="Times New Roman" w:cs="Times New Roman"/>
          <w:b/>
          <w:sz w:val="28"/>
          <w:szCs w:val="28"/>
          <w:lang w:val="kk-KZ"/>
        </w:rPr>
        <w:t xml:space="preserve">  </w:t>
      </w:r>
      <w:r>
        <w:rPr>
          <w:rFonts w:ascii="Times New Roman" w:eastAsia="Times New Roman" w:hAnsi="Times New Roman" w:cs="Times New Roman"/>
          <w:b/>
          <w:sz w:val="28"/>
          <w:szCs w:val="28"/>
          <w:lang w:val="kk-KZ"/>
        </w:rPr>
        <w:t xml:space="preserve"> </w:t>
      </w:r>
      <w:r w:rsidRPr="004202CC">
        <w:rPr>
          <w:rFonts w:ascii="Times New Roman" w:eastAsia="Times New Roman" w:hAnsi="Times New Roman" w:cs="Times New Roman"/>
          <w:b/>
          <w:sz w:val="28"/>
          <w:szCs w:val="28"/>
        </w:rPr>
        <w:t>Р</w:t>
      </w:r>
      <w:r w:rsidR="00224DFB" w:rsidRPr="004202CC">
        <w:rPr>
          <w:rFonts w:ascii="Times New Roman" w:eastAsia="Times New Roman" w:hAnsi="Times New Roman" w:cs="Times New Roman"/>
          <w:b/>
          <w:sz w:val="28"/>
          <w:szCs w:val="28"/>
        </w:rPr>
        <w:t>14</w:t>
      </w:r>
    </w:p>
    <w:p w:rsidR="00224DFB" w:rsidRPr="00E1578F" w:rsidRDefault="00224DFB" w:rsidP="0044420C">
      <w:pPr>
        <w:widowControl w:val="0"/>
        <w:spacing w:after="0" w:line="240" w:lineRule="auto"/>
        <w:rPr>
          <w:rFonts w:ascii="Times New Roman" w:eastAsia="Times New Roman" w:hAnsi="Times New Roman" w:cs="Times New Roman"/>
          <w:b/>
          <w:spacing w:val="60"/>
          <w:sz w:val="28"/>
          <w:szCs w:val="28"/>
        </w:rPr>
      </w:pPr>
    </w:p>
    <w:p w:rsidR="00224DFB" w:rsidRPr="00E1578F" w:rsidRDefault="00224DFB" w:rsidP="0044420C">
      <w:pPr>
        <w:widowControl w:val="0"/>
        <w:spacing w:after="0" w:line="240" w:lineRule="auto"/>
        <w:rPr>
          <w:rFonts w:ascii="Times New Roman" w:eastAsia="Times New Roman" w:hAnsi="Times New Roman" w:cs="Times New Roman"/>
          <w:b/>
          <w:spacing w:val="60"/>
          <w:sz w:val="28"/>
          <w:szCs w:val="28"/>
        </w:rPr>
      </w:pPr>
      <w:r w:rsidRPr="00E1578F">
        <w:rPr>
          <w:rFonts w:ascii="Times New Roman" w:eastAsia="Times New Roman" w:hAnsi="Times New Roman" w:cs="Times New Roman"/>
          <w:b/>
          <w:spacing w:val="60"/>
          <w:sz w:val="28"/>
          <w:szCs w:val="28"/>
        </w:rPr>
        <w:t>Рецензенттер:</w:t>
      </w:r>
    </w:p>
    <w:p w:rsidR="00224DFB" w:rsidRPr="00E1578F" w:rsidRDefault="00224DFB" w:rsidP="0044420C">
      <w:pPr>
        <w:suppressAutoHyphens/>
        <w:spacing w:after="0" w:line="240" w:lineRule="auto"/>
        <w:ind w:firstLine="601"/>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Мустафин М.К. - А.Байтұрсынов атындағы Қостанай мемлекеттік университетінің ветеринариялық медицина кафедрасының докторы, профессоры. </w:t>
      </w:r>
    </w:p>
    <w:p w:rsidR="00224DFB" w:rsidRPr="00E1578F" w:rsidRDefault="00224DFB" w:rsidP="0044420C">
      <w:pPr>
        <w:spacing w:after="0" w:line="240" w:lineRule="auto"/>
        <w:ind w:firstLine="601"/>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Казкенов    К.К. - «Республикалық ветеринариялық лаборатория» РМҚК азық қауыпсіздігі бөлімінің меңгерушісі, ветеринариялық ғылым кандидаты      </w:t>
      </w:r>
    </w:p>
    <w:p w:rsidR="00224DFB" w:rsidRPr="00E1578F" w:rsidRDefault="00224DFB" w:rsidP="0044420C">
      <w:pPr>
        <w:suppressAutoHyphens/>
        <w:spacing w:after="0" w:line="240" w:lineRule="auto"/>
        <w:ind w:firstLine="601"/>
        <w:jc w:val="both"/>
        <w:rPr>
          <w:rFonts w:ascii="Times New Roman" w:eastAsia="Times New Roman" w:hAnsi="Times New Roman" w:cs="Times New Roman"/>
          <w:color w:val="C00000"/>
          <w:sz w:val="28"/>
          <w:szCs w:val="28"/>
        </w:rPr>
      </w:pPr>
      <w:r w:rsidRPr="00E1578F">
        <w:rPr>
          <w:rFonts w:ascii="Times New Roman" w:eastAsia="Times New Roman" w:hAnsi="Times New Roman" w:cs="Times New Roman"/>
          <w:sz w:val="28"/>
          <w:szCs w:val="28"/>
        </w:rPr>
        <w:t>Мустафин Б.М. - ветеринариялық ғылым докторы, «Қаз.ҒЗВС» ЖШС директоры.</w:t>
      </w:r>
    </w:p>
    <w:p w:rsidR="00224DFB" w:rsidRPr="00E1578F" w:rsidRDefault="00224DFB" w:rsidP="0044420C">
      <w:pPr>
        <w:suppressAutoHyphens/>
        <w:spacing w:after="0" w:line="240" w:lineRule="auto"/>
        <w:ind w:firstLine="601"/>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Туякова Р.К. – ветеринария ғылымының кандидаты, ветеринариялық санитария кафедрасының оқытушысы</w:t>
      </w:r>
    </w:p>
    <w:p w:rsidR="00224DFB" w:rsidRPr="00E1578F" w:rsidRDefault="00224DFB" w:rsidP="0044420C">
      <w:pPr>
        <w:widowControl w:val="0"/>
        <w:spacing w:after="0" w:line="240" w:lineRule="auto"/>
        <w:rPr>
          <w:rFonts w:ascii="Times New Roman" w:eastAsia="Times New Roman" w:hAnsi="Times New Roman" w:cs="Times New Roman"/>
          <w:b/>
          <w:sz w:val="28"/>
          <w:szCs w:val="28"/>
        </w:rPr>
      </w:pPr>
    </w:p>
    <w:p w:rsidR="00224DFB" w:rsidRPr="00E1578F" w:rsidRDefault="00224DFB" w:rsidP="0044420C">
      <w:pPr>
        <w:widowControl w:val="0"/>
        <w:spacing w:after="0" w:line="240" w:lineRule="auto"/>
        <w:rPr>
          <w:rFonts w:ascii="Times New Roman" w:eastAsia="Times New Roman" w:hAnsi="Times New Roman" w:cs="Times New Roman"/>
          <w:b/>
          <w:sz w:val="28"/>
          <w:szCs w:val="28"/>
        </w:rPr>
      </w:pPr>
      <w:r w:rsidRPr="00E1578F">
        <w:rPr>
          <w:rFonts w:ascii="Times New Roman" w:eastAsia="Times New Roman" w:hAnsi="Times New Roman" w:cs="Times New Roman"/>
          <w:b/>
          <w:sz w:val="28"/>
          <w:szCs w:val="28"/>
        </w:rPr>
        <w:t xml:space="preserve">Авторы: </w:t>
      </w:r>
    </w:p>
    <w:p w:rsidR="00224DFB" w:rsidRPr="004202CC" w:rsidRDefault="00224DFB" w:rsidP="004202CC">
      <w:pPr>
        <w:widowControl w:val="0"/>
        <w:spacing w:after="0" w:line="240" w:lineRule="auto"/>
        <w:jc w:val="both"/>
        <w:rPr>
          <w:rFonts w:ascii="Times New Roman" w:eastAsia="Times New Roman" w:hAnsi="Times New Roman" w:cs="Times New Roman"/>
          <w:sz w:val="28"/>
          <w:szCs w:val="28"/>
        </w:rPr>
      </w:pPr>
      <w:r w:rsidRPr="004202CC">
        <w:rPr>
          <w:rFonts w:ascii="Times New Roman" w:eastAsia="Times New Roman" w:hAnsi="Times New Roman" w:cs="Times New Roman"/>
          <w:sz w:val="28"/>
          <w:szCs w:val="28"/>
        </w:rPr>
        <w:t>Рагатова Айнур Жолтаевна, ветеринария ғылымының магистрі,аға оқытушысы</w:t>
      </w:r>
    </w:p>
    <w:p w:rsidR="004202CC" w:rsidRDefault="004202CC" w:rsidP="004202CC">
      <w:pPr>
        <w:widowControl w:val="0"/>
        <w:tabs>
          <w:tab w:val="center" w:pos="4890"/>
          <w:tab w:val="left" w:pos="6310"/>
        </w:tabs>
        <w:spacing w:after="0" w:line="240" w:lineRule="auto"/>
        <w:jc w:val="both"/>
        <w:rPr>
          <w:rFonts w:ascii="Times New Roman" w:eastAsia="Times New Roman" w:hAnsi="Times New Roman" w:cs="Times New Roman"/>
          <w:sz w:val="28"/>
          <w:szCs w:val="28"/>
          <w:lang w:val="kk-KZ"/>
        </w:rPr>
      </w:pPr>
    </w:p>
    <w:p w:rsidR="00224DFB" w:rsidRPr="002031BC" w:rsidRDefault="00224DFB" w:rsidP="004202CC">
      <w:pPr>
        <w:widowControl w:val="0"/>
        <w:tabs>
          <w:tab w:val="center" w:pos="4890"/>
          <w:tab w:val="left" w:pos="6310"/>
        </w:tabs>
        <w:spacing w:after="0" w:line="240" w:lineRule="auto"/>
        <w:jc w:val="both"/>
        <w:rPr>
          <w:rFonts w:ascii="Times New Roman" w:eastAsia="Times New Roman" w:hAnsi="Times New Roman" w:cs="Times New Roman"/>
          <w:sz w:val="28"/>
          <w:szCs w:val="28"/>
          <w:lang w:val="kk-KZ"/>
        </w:rPr>
      </w:pPr>
      <w:r w:rsidRPr="002031BC">
        <w:rPr>
          <w:rFonts w:ascii="Times New Roman" w:eastAsia="Times New Roman" w:hAnsi="Times New Roman" w:cs="Times New Roman"/>
          <w:sz w:val="28"/>
          <w:szCs w:val="28"/>
          <w:lang w:val="kk-KZ"/>
        </w:rPr>
        <w:t>Рагатова А.Ж.</w:t>
      </w:r>
    </w:p>
    <w:p w:rsidR="00E1578F" w:rsidRPr="002031BC" w:rsidRDefault="00E1578F" w:rsidP="004202CC">
      <w:pPr>
        <w:widowControl w:val="0"/>
        <w:tabs>
          <w:tab w:val="center" w:pos="4890"/>
          <w:tab w:val="left" w:pos="6310"/>
        </w:tabs>
        <w:spacing w:after="0" w:line="240" w:lineRule="auto"/>
        <w:jc w:val="both"/>
        <w:rPr>
          <w:rFonts w:ascii="Times New Roman" w:eastAsia="Times New Roman" w:hAnsi="Times New Roman" w:cs="Times New Roman"/>
          <w:sz w:val="28"/>
          <w:szCs w:val="28"/>
          <w:lang w:val="kk-KZ"/>
        </w:rPr>
      </w:pPr>
      <w:r w:rsidRPr="004202CC">
        <w:rPr>
          <w:rFonts w:ascii="Times New Roman" w:eastAsia="Times New Roman" w:hAnsi="Times New Roman" w:cs="Times New Roman"/>
          <w:b/>
          <w:sz w:val="28"/>
          <w:szCs w:val="28"/>
          <w:lang w:val="kk-KZ"/>
        </w:rPr>
        <w:t>Р</w:t>
      </w:r>
      <w:r w:rsidR="004202CC" w:rsidRPr="004202CC">
        <w:rPr>
          <w:rFonts w:ascii="Times New Roman" w:eastAsia="Times New Roman" w:hAnsi="Times New Roman" w:cs="Times New Roman"/>
          <w:b/>
          <w:sz w:val="28"/>
          <w:szCs w:val="28"/>
          <w:lang w:val="kk-KZ"/>
        </w:rPr>
        <w:t xml:space="preserve"> </w:t>
      </w:r>
      <w:r w:rsidRPr="004202CC">
        <w:rPr>
          <w:rFonts w:ascii="Times New Roman" w:eastAsia="Times New Roman" w:hAnsi="Times New Roman" w:cs="Times New Roman"/>
          <w:b/>
          <w:sz w:val="28"/>
          <w:szCs w:val="28"/>
          <w:lang w:val="kk-KZ"/>
        </w:rPr>
        <w:t>14</w:t>
      </w:r>
      <w:r w:rsidRPr="004202CC">
        <w:rPr>
          <w:rFonts w:ascii="Times New Roman" w:eastAsia="Times New Roman" w:hAnsi="Times New Roman" w:cs="Times New Roman"/>
          <w:sz w:val="28"/>
          <w:szCs w:val="28"/>
          <w:lang w:val="kk-KZ"/>
        </w:rPr>
        <w:t xml:space="preserve"> </w:t>
      </w:r>
      <w:r w:rsidR="00224DFB" w:rsidRPr="004202CC">
        <w:rPr>
          <w:rFonts w:ascii="Times New Roman" w:eastAsia="Times New Roman" w:hAnsi="Times New Roman" w:cs="Times New Roman"/>
          <w:sz w:val="28"/>
          <w:szCs w:val="28"/>
          <w:lang w:val="kk-KZ"/>
        </w:rPr>
        <w:t>Ауру малды клиникалық зерттеу тәртібіне мето</w:t>
      </w:r>
      <w:r w:rsidRPr="004202CC">
        <w:rPr>
          <w:rFonts w:ascii="Times New Roman" w:eastAsia="Times New Roman" w:hAnsi="Times New Roman" w:cs="Times New Roman"/>
          <w:sz w:val="28"/>
          <w:szCs w:val="28"/>
          <w:lang w:val="kk-KZ"/>
        </w:rPr>
        <w:t xml:space="preserve">дологиялық негіздер. </w:t>
      </w:r>
      <w:r w:rsidRPr="002031BC">
        <w:rPr>
          <w:rFonts w:ascii="Times New Roman" w:eastAsia="Times New Roman" w:hAnsi="Times New Roman" w:cs="Times New Roman"/>
          <w:sz w:val="28"/>
          <w:szCs w:val="28"/>
          <w:lang w:val="kk-KZ"/>
        </w:rPr>
        <w:t>Оқу құралы</w:t>
      </w:r>
      <w:r w:rsidR="004202CC">
        <w:rPr>
          <w:rFonts w:ascii="Times New Roman" w:eastAsia="Times New Roman" w:hAnsi="Times New Roman" w:cs="Times New Roman"/>
          <w:sz w:val="28"/>
          <w:szCs w:val="28"/>
          <w:lang w:val="kk-KZ"/>
        </w:rPr>
        <w:t xml:space="preserve"> </w:t>
      </w:r>
      <w:r w:rsidRPr="002031BC">
        <w:rPr>
          <w:rFonts w:ascii="Times New Roman" w:eastAsia="Times New Roman" w:hAnsi="Times New Roman" w:cs="Times New Roman"/>
          <w:sz w:val="28"/>
          <w:szCs w:val="28"/>
          <w:lang w:val="kk-KZ"/>
        </w:rPr>
        <w:t xml:space="preserve">/ А.Ж.Рагатова </w:t>
      </w:r>
    </w:p>
    <w:p w:rsidR="00224DFB" w:rsidRPr="002031BC" w:rsidRDefault="00224DFB" w:rsidP="004202CC">
      <w:pPr>
        <w:widowControl w:val="0"/>
        <w:spacing w:after="0" w:line="240" w:lineRule="auto"/>
        <w:jc w:val="both"/>
        <w:rPr>
          <w:rFonts w:ascii="Times New Roman" w:eastAsia="Times New Roman" w:hAnsi="Times New Roman" w:cs="Times New Roman"/>
          <w:b/>
          <w:color w:val="FF0000"/>
          <w:sz w:val="28"/>
          <w:szCs w:val="28"/>
          <w:lang w:val="kk-KZ"/>
        </w:rPr>
      </w:pPr>
      <w:r w:rsidRPr="002031BC">
        <w:rPr>
          <w:rFonts w:ascii="Times New Roman" w:eastAsia="Times New Roman" w:hAnsi="Times New Roman" w:cs="Times New Roman"/>
          <w:sz w:val="28"/>
          <w:szCs w:val="28"/>
          <w:lang w:val="kk-KZ"/>
        </w:rPr>
        <w:t xml:space="preserve">2015. - </w:t>
      </w:r>
      <w:r w:rsidR="00DF22BB" w:rsidRPr="004202CC">
        <w:rPr>
          <w:rFonts w:ascii="Times New Roman" w:eastAsia="Times New Roman" w:hAnsi="Times New Roman" w:cs="Times New Roman"/>
          <w:sz w:val="28"/>
          <w:szCs w:val="28"/>
          <w:lang w:val="kk-KZ"/>
        </w:rPr>
        <w:t>95</w:t>
      </w:r>
      <w:r w:rsidRPr="002031BC">
        <w:rPr>
          <w:rFonts w:ascii="Times New Roman" w:eastAsia="Times New Roman" w:hAnsi="Times New Roman" w:cs="Times New Roman"/>
          <w:sz w:val="28"/>
          <w:szCs w:val="28"/>
          <w:lang w:val="kk-KZ"/>
        </w:rPr>
        <w:t>бет</w:t>
      </w:r>
    </w:p>
    <w:p w:rsidR="00E1578F" w:rsidRPr="002031BC" w:rsidRDefault="00E1578F" w:rsidP="0044420C">
      <w:pPr>
        <w:widowControl w:val="0"/>
        <w:spacing w:after="0" w:line="240" w:lineRule="auto"/>
        <w:rPr>
          <w:rFonts w:ascii="Times New Roman" w:eastAsia="Times New Roman" w:hAnsi="Times New Roman" w:cs="Times New Roman"/>
          <w:b/>
          <w:spacing w:val="60"/>
          <w:sz w:val="28"/>
          <w:szCs w:val="28"/>
          <w:lang w:val="kk-KZ"/>
        </w:rPr>
      </w:pPr>
      <w:r w:rsidRPr="002031BC">
        <w:rPr>
          <w:rFonts w:ascii="Times New Roman" w:eastAsia="Times New Roman" w:hAnsi="Times New Roman" w:cs="Times New Roman"/>
          <w:b/>
          <w:spacing w:val="60"/>
          <w:sz w:val="28"/>
          <w:szCs w:val="28"/>
          <w:lang w:val="kk-KZ"/>
        </w:rPr>
        <w:t>ISBN978-601-7481-02-5</w:t>
      </w:r>
    </w:p>
    <w:p w:rsidR="00E1578F" w:rsidRPr="00E1578F" w:rsidRDefault="00E1578F" w:rsidP="0044420C">
      <w:pPr>
        <w:widowControl w:val="0"/>
        <w:spacing w:after="0" w:line="240" w:lineRule="auto"/>
        <w:rPr>
          <w:rFonts w:ascii="Times New Roman" w:eastAsia="Times New Roman" w:hAnsi="Times New Roman" w:cs="Times New Roman"/>
          <w:color w:val="FF0000"/>
          <w:spacing w:val="60"/>
          <w:sz w:val="28"/>
          <w:szCs w:val="28"/>
          <w:lang w:val="kk-KZ"/>
        </w:rPr>
      </w:pPr>
    </w:p>
    <w:p w:rsidR="00224DFB" w:rsidRPr="002031BC" w:rsidRDefault="00224DFB" w:rsidP="0044420C">
      <w:pPr>
        <w:widowControl w:val="0"/>
        <w:spacing w:after="0" w:line="240" w:lineRule="auto"/>
        <w:ind w:firstLine="293"/>
        <w:jc w:val="both"/>
        <w:rPr>
          <w:rFonts w:ascii="Times New Roman" w:eastAsia="Times New Roman" w:hAnsi="Times New Roman" w:cs="Times New Roman"/>
          <w:sz w:val="28"/>
          <w:szCs w:val="28"/>
          <w:lang w:val="kk-KZ"/>
        </w:rPr>
      </w:pPr>
    </w:p>
    <w:p w:rsidR="00224DFB" w:rsidRPr="002031BC" w:rsidRDefault="00224DFB" w:rsidP="0044420C">
      <w:pPr>
        <w:widowControl w:val="0"/>
        <w:spacing w:after="0" w:line="240" w:lineRule="auto"/>
        <w:ind w:firstLine="293"/>
        <w:jc w:val="both"/>
        <w:rPr>
          <w:rFonts w:ascii="Times New Roman" w:eastAsia="Times New Roman" w:hAnsi="Times New Roman" w:cs="Times New Roman"/>
          <w:sz w:val="28"/>
          <w:szCs w:val="28"/>
          <w:lang w:val="kk-KZ"/>
        </w:rPr>
      </w:pPr>
      <w:r w:rsidRPr="002031BC">
        <w:rPr>
          <w:rFonts w:ascii="Times New Roman" w:eastAsia="Times New Roman" w:hAnsi="Times New Roman" w:cs="Times New Roman"/>
          <w:sz w:val="28"/>
          <w:szCs w:val="28"/>
          <w:lang w:val="kk-KZ"/>
        </w:rPr>
        <w:t xml:space="preserve">Ұсынылып отырған оқу құралы Ветеринария және мал шаруашылығы факультетінің күндізгі және сырттай оқу формасының студенттеріне, біліктілігін арттыру үшін факультет тыңдаушыларына, дағдыланып жүрген мал дәрігерлеріне даярланған. Оқу құралында ұсынылып отырған материалдар ауру малды жүйелі зерттеуде қажетті мәліметтер алуға, кәсіби ветеринарлық көмек көрсетуге мал дәрігерін дайындауға мүмкүндік береді. Материалдар суреттер және кестемен сипатталған. </w:t>
      </w:r>
    </w:p>
    <w:p w:rsidR="00224DFB" w:rsidRPr="002031BC" w:rsidRDefault="00224DFB" w:rsidP="0044420C">
      <w:pPr>
        <w:widowControl w:val="0"/>
        <w:spacing w:after="0" w:line="240" w:lineRule="auto"/>
        <w:ind w:firstLine="293"/>
        <w:jc w:val="both"/>
        <w:rPr>
          <w:rFonts w:ascii="Times New Roman" w:eastAsia="Times New Roman" w:hAnsi="Times New Roman" w:cs="Times New Roman"/>
          <w:sz w:val="28"/>
          <w:szCs w:val="28"/>
          <w:lang w:val="kk-KZ"/>
        </w:rPr>
      </w:pPr>
      <w:r w:rsidRPr="002031BC">
        <w:rPr>
          <w:rFonts w:ascii="Times New Roman" w:eastAsia="Times New Roman" w:hAnsi="Times New Roman" w:cs="Times New Roman"/>
          <w:sz w:val="28"/>
          <w:szCs w:val="28"/>
          <w:lang w:val="kk-KZ"/>
        </w:rPr>
        <w:t xml:space="preserve">Осы жұмыс ауқымды теоретикалық және ғылыми – тәжіребиелік қызығушылық туғызып, мал дәрігерлеріне диагноз қойып, емдік шаралар жүргізуде үлкен  көмек береді. </w:t>
      </w:r>
    </w:p>
    <w:p w:rsidR="00E1578F" w:rsidRPr="004202CC" w:rsidRDefault="00E1578F" w:rsidP="004202CC">
      <w:pPr>
        <w:spacing w:after="0" w:line="240" w:lineRule="auto"/>
        <w:ind w:firstLine="7230"/>
        <w:jc w:val="center"/>
        <w:rPr>
          <w:rFonts w:ascii="Times New Roman" w:hAnsi="Times New Roman" w:cs="Times New Roman"/>
          <w:sz w:val="28"/>
          <w:szCs w:val="28"/>
          <w:lang w:val="kk-KZ"/>
        </w:rPr>
      </w:pPr>
      <w:r w:rsidRPr="004202CC">
        <w:rPr>
          <w:rFonts w:ascii="Times New Roman" w:hAnsi="Times New Roman" w:cs="Times New Roman"/>
          <w:sz w:val="28"/>
          <w:szCs w:val="28"/>
          <w:lang w:val="kk-KZ"/>
        </w:rPr>
        <w:t>ӘОЖ 619(075.8)</w:t>
      </w:r>
    </w:p>
    <w:p w:rsidR="00E1578F" w:rsidRPr="004202CC" w:rsidRDefault="004202CC" w:rsidP="004202CC">
      <w:pPr>
        <w:widowControl w:val="0"/>
        <w:tabs>
          <w:tab w:val="center" w:pos="4890"/>
          <w:tab w:val="left" w:pos="6310"/>
        </w:tabs>
        <w:spacing w:after="0" w:line="240" w:lineRule="auto"/>
        <w:ind w:firstLine="7230"/>
        <w:rPr>
          <w:rFonts w:ascii="Times New Roman" w:eastAsia="Times New Roman" w:hAnsi="Times New Roman" w:cs="Times New Roman"/>
          <w:b/>
          <w:sz w:val="28"/>
          <w:szCs w:val="28"/>
          <w:lang w:val="kk-KZ"/>
        </w:rPr>
      </w:pPr>
      <w:r>
        <w:rPr>
          <w:rFonts w:ascii="Times New Roman" w:eastAsia="Times New Roman" w:hAnsi="Times New Roman" w:cs="Times New Roman"/>
          <w:sz w:val="28"/>
          <w:szCs w:val="28"/>
          <w:lang w:val="kk-KZ"/>
        </w:rPr>
        <w:t xml:space="preserve">   </w:t>
      </w:r>
      <w:r w:rsidR="00E1578F" w:rsidRPr="004202CC">
        <w:rPr>
          <w:rFonts w:ascii="Times New Roman" w:eastAsia="Times New Roman" w:hAnsi="Times New Roman" w:cs="Times New Roman"/>
          <w:sz w:val="28"/>
          <w:szCs w:val="28"/>
          <w:lang w:val="kk-KZ"/>
        </w:rPr>
        <w:t>ББК</w:t>
      </w:r>
      <w:r>
        <w:rPr>
          <w:rFonts w:ascii="Times New Roman" w:eastAsia="Times New Roman" w:hAnsi="Times New Roman" w:cs="Times New Roman"/>
          <w:sz w:val="28"/>
          <w:szCs w:val="28"/>
          <w:lang w:val="kk-KZ"/>
        </w:rPr>
        <w:t xml:space="preserve"> </w:t>
      </w:r>
      <w:r w:rsidR="00E1578F" w:rsidRPr="004202CC">
        <w:rPr>
          <w:rFonts w:ascii="Times New Roman" w:eastAsia="Times New Roman" w:hAnsi="Times New Roman" w:cs="Times New Roman"/>
          <w:sz w:val="28"/>
          <w:szCs w:val="28"/>
          <w:lang w:val="kk-KZ"/>
        </w:rPr>
        <w:t>48.61я 73</w:t>
      </w:r>
    </w:p>
    <w:p w:rsidR="00224DFB" w:rsidRPr="00AF2281" w:rsidRDefault="00224DFB" w:rsidP="0044420C">
      <w:pPr>
        <w:widowControl w:val="0"/>
        <w:spacing w:after="0" w:line="240" w:lineRule="auto"/>
        <w:jc w:val="both"/>
        <w:rPr>
          <w:rFonts w:ascii="Times New Roman" w:eastAsia="Times New Roman" w:hAnsi="Times New Roman" w:cs="Times New Roman"/>
          <w:sz w:val="28"/>
          <w:szCs w:val="28"/>
          <w:lang w:val="kk-KZ"/>
        </w:rPr>
      </w:pPr>
    </w:p>
    <w:p w:rsidR="00224DFB" w:rsidRPr="00AF2281" w:rsidRDefault="00224DFB" w:rsidP="0044420C">
      <w:pPr>
        <w:spacing w:after="0" w:line="240" w:lineRule="auto"/>
        <w:ind w:firstLine="293"/>
        <w:contextualSpacing/>
        <w:rPr>
          <w:rFonts w:ascii="Times New Roman" w:hAnsi="Times New Roman" w:cs="Times New Roman"/>
          <w:sz w:val="28"/>
          <w:szCs w:val="28"/>
          <w:lang w:val="kk-KZ"/>
        </w:rPr>
      </w:pPr>
      <w:r w:rsidRPr="00AF2281">
        <w:rPr>
          <w:rFonts w:ascii="Times New Roman" w:hAnsi="Times New Roman" w:cs="Times New Roman"/>
          <w:sz w:val="28"/>
          <w:szCs w:val="28"/>
          <w:lang w:val="kk-KZ"/>
        </w:rPr>
        <w:t>А.Байтұрсынов атындағы ҚМУ оқу - әдістемелік кеңесімен расталған,  13.05.2015 ж. хаттама № 2.</w:t>
      </w:r>
    </w:p>
    <w:p w:rsidR="00E1578F" w:rsidRPr="00E1578F" w:rsidRDefault="00E1578F" w:rsidP="0044420C">
      <w:pPr>
        <w:widowControl w:val="0"/>
        <w:tabs>
          <w:tab w:val="center" w:pos="4890"/>
          <w:tab w:val="left" w:pos="6310"/>
        </w:tabs>
        <w:spacing w:after="0" w:line="240" w:lineRule="auto"/>
        <w:jc w:val="right"/>
        <w:rPr>
          <w:rFonts w:ascii="Times New Roman" w:eastAsia="Times New Roman" w:hAnsi="Times New Roman" w:cs="Times New Roman"/>
          <w:spacing w:val="60"/>
          <w:sz w:val="28"/>
          <w:szCs w:val="28"/>
        </w:rPr>
      </w:pPr>
      <w:r>
        <w:rPr>
          <w:rFonts w:ascii="Times New Roman" w:hAnsi="Times New Roman" w:cs="Times New Roman"/>
          <w:sz w:val="28"/>
          <w:szCs w:val="28"/>
        </w:rPr>
        <w:t xml:space="preserve">© </w:t>
      </w:r>
      <w:r w:rsidRPr="00E1578F">
        <w:rPr>
          <w:rFonts w:ascii="Times New Roman" w:eastAsia="Times New Roman" w:hAnsi="Times New Roman" w:cs="Times New Roman"/>
          <w:spacing w:val="60"/>
          <w:sz w:val="28"/>
          <w:szCs w:val="28"/>
        </w:rPr>
        <w:t>Рагатова А.Ж.</w:t>
      </w:r>
      <w:r>
        <w:rPr>
          <w:rFonts w:ascii="Times New Roman" w:eastAsia="Times New Roman" w:hAnsi="Times New Roman" w:cs="Times New Roman"/>
          <w:spacing w:val="60"/>
          <w:sz w:val="28"/>
          <w:szCs w:val="28"/>
        </w:rPr>
        <w:t>,2015</w:t>
      </w:r>
    </w:p>
    <w:p w:rsidR="00224DFB" w:rsidRPr="00C36E14" w:rsidRDefault="00224DFB" w:rsidP="0044420C">
      <w:pPr>
        <w:spacing w:after="0" w:line="240" w:lineRule="auto"/>
        <w:ind w:firstLine="293"/>
        <w:contextualSpacing/>
        <w:jc w:val="right"/>
        <w:rPr>
          <w:rFonts w:ascii="Times New Roman" w:hAnsi="Times New Roman" w:cs="Times New Roman"/>
          <w:sz w:val="28"/>
          <w:szCs w:val="28"/>
          <w:lang w:val="kk-KZ"/>
        </w:rPr>
      </w:pPr>
    </w:p>
    <w:p w:rsidR="004202CC" w:rsidRDefault="002139B2" w:rsidP="0044420C">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rPr>
        <w:pict>
          <v:rect id="_x0000_s1061" style="position:absolute;left:0;text-align:left;margin-left:210.15pt;margin-top:15.55pt;width:53.8pt;height:26.85pt;z-index:251723776" stroked="f"/>
        </w:pict>
      </w:r>
    </w:p>
    <w:p w:rsidR="00224DFB" w:rsidRPr="00C36E14" w:rsidRDefault="00224DFB" w:rsidP="0044420C">
      <w:pPr>
        <w:spacing w:after="0" w:line="240" w:lineRule="auto"/>
        <w:jc w:val="center"/>
        <w:rPr>
          <w:rFonts w:ascii="Times New Roman" w:hAnsi="Times New Roman" w:cs="Times New Roman"/>
          <w:b/>
          <w:sz w:val="28"/>
          <w:szCs w:val="28"/>
        </w:rPr>
      </w:pPr>
      <w:r w:rsidRPr="00C36E14">
        <w:rPr>
          <w:rFonts w:ascii="Times New Roman" w:hAnsi="Times New Roman" w:cs="Times New Roman"/>
          <w:b/>
          <w:sz w:val="28"/>
          <w:szCs w:val="28"/>
        </w:rPr>
        <w:lastRenderedPageBreak/>
        <w:t>Мазмұны</w:t>
      </w:r>
    </w:p>
    <w:p w:rsidR="00224DFB" w:rsidRPr="00E1578F" w:rsidRDefault="00224DFB" w:rsidP="0044420C">
      <w:pPr>
        <w:spacing w:after="0" w:line="240" w:lineRule="auto"/>
        <w:jc w:val="center"/>
        <w:rPr>
          <w:rFonts w:ascii="Times New Roman" w:hAnsi="Times New Roman" w:cs="Times New Roman"/>
          <w:sz w:val="28"/>
          <w:szCs w:val="28"/>
        </w:rPr>
      </w:pPr>
    </w:p>
    <w:p w:rsidR="00224DFB" w:rsidRPr="00E1578F" w:rsidRDefault="00224DFB" w:rsidP="0044420C">
      <w:pPr>
        <w:spacing w:after="0" w:line="240" w:lineRule="auto"/>
        <w:jc w:val="center"/>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tblPr>
      <w:tblGrid>
        <w:gridCol w:w="519"/>
        <w:gridCol w:w="582"/>
        <w:gridCol w:w="8079"/>
        <w:gridCol w:w="674"/>
      </w:tblGrid>
      <w:tr w:rsidR="00224DFB" w:rsidRPr="00E1578F" w:rsidTr="00E1578F">
        <w:tc>
          <w:tcPr>
            <w:tcW w:w="9180" w:type="dxa"/>
            <w:gridSpan w:val="3"/>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Кіріспе………………………………………….....……………………………..</w:t>
            </w:r>
          </w:p>
          <w:p w:rsidR="00224DFB" w:rsidRPr="00E1578F" w:rsidRDefault="00224DFB" w:rsidP="0044420C">
            <w:pPr>
              <w:spacing w:after="0" w:line="240" w:lineRule="auto"/>
              <w:jc w:val="both"/>
              <w:rPr>
                <w:rFonts w:ascii="Times New Roman" w:hAnsi="Times New Roman" w:cs="Times New Roman"/>
                <w:sz w:val="28"/>
                <w:szCs w:val="28"/>
              </w:rPr>
            </w:pPr>
          </w:p>
        </w:tc>
        <w:tc>
          <w:tcPr>
            <w:tcW w:w="674" w:type="dxa"/>
          </w:tcPr>
          <w:p w:rsidR="00224DFB" w:rsidRPr="00E1578F" w:rsidRDefault="00224DFB" w:rsidP="0044420C">
            <w:pPr>
              <w:spacing w:after="0" w:line="240" w:lineRule="auto"/>
              <w:jc w:val="right"/>
              <w:rPr>
                <w:rFonts w:ascii="Times New Roman" w:hAnsi="Times New Roman" w:cs="Times New Roman"/>
                <w:sz w:val="28"/>
                <w:szCs w:val="28"/>
                <w:lang w:val="en-US"/>
              </w:rPr>
            </w:pPr>
            <w:r w:rsidRPr="00E1578F">
              <w:rPr>
                <w:rFonts w:ascii="Times New Roman" w:hAnsi="Times New Roman" w:cs="Times New Roman"/>
                <w:sz w:val="28"/>
                <w:szCs w:val="28"/>
                <w:lang w:val="en-US"/>
              </w:rPr>
              <w:t>4</w:t>
            </w:r>
          </w:p>
        </w:tc>
      </w:tr>
      <w:tr w:rsidR="00224DFB" w:rsidRPr="00E1578F" w:rsidTr="00E1578F">
        <w:tc>
          <w:tcPr>
            <w:tcW w:w="519" w:type="dxa"/>
          </w:tcPr>
          <w:p w:rsidR="00224DFB" w:rsidRPr="00E1578F" w:rsidRDefault="00224DFB" w:rsidP="0044420C">
            <w:pPr>
              <w:spacing w:after="0" w:line="240" w:lineRule="auto"/>
              <w:jc w:val="both"/>
              <w:rPr>
                <w:rFonts w:ascii="Times New Roman" w:hAnsi="Times New Roman" w:cs="Times New Roman"/>
                <w:spacing w:val="60"/>
                <w:sz w:val="28"/>
                <w:szCs w:val="28"/>
              </w:rPr>
            </w:pPr>
            <w:r w:rsidRPr="00E1578F">
              <w:rPr>
                <w:rFonts w:ascii="Times New Roman" w:hAnsi="Times New Roman" w:cs="Times New Roman"/>
                <w:spacing w:val="60"/>
                <w:sz w:val="28"/>
                <w:szCs w:val="28"/>
              </w:rPr>
              <w:t>1</w:t>
            </w:r>
          </w:p>
        </w:tc>
        <w:tc>
          <w:tcPr>
            <w:tcW w:w="8661" w:type="dxa"/>
            <w:gridSpan w:val="2"/>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Ішкі жұқпалы емес аурулардың  жалпы профилактикасы ментерапиясы. Ауру малдардың клиникалық зерттеудің ерекше белгілері</w:t>
            </w:r>
          </w:p>
        </w:tc>
        <w:tc>
          <w:tcPr>
            <w:tcW w:w="674" w:type="dxa"/>
          </w:tcPr>
          <w:p w:rsidR="00224DFB" w:rsidRPr="00E1578F" w:rsidRDefault="00224DFB" w:rsidP="0044420C">
            <w:pPr>
              <w:spacing w:after="0" w:line="240" w:lineRule="auto"/>
              <w:jc w:val="right"/>
              <w:rPr>
                <w:rFonts w:ascii="Times New Roman" w:hAnsi="Times New Roman" w:cs="Times New Roman"/>
                <w:sz w:val="28"/>
                <w:szCs w:val="28"/>
                <w:lang w:val="en-US"/>
              </w:rPr>
            </w:pPr>
            <w:r w:rsidRPr="00E1578F">
              <w:rPr>
                <w:rFonts w:ascii="Times New Roman" w:hAnsi="Times New Roman" w:cs="Times New Roman"/>
                <w:sz w:val="28"/>
                <w:szCs w:val="28"/>
                <w:lang w:val="en-US"/>
              </w:rPr>
              <w:t>6</w:t>
            </w:r>
          </w:p>
        </w:tc>
      </w:tr>
      <w:tr w:rsidR="00224DFB" w:rsidRPr="00E1578F" w:rsidTr="00E1578F">
        <w:tc>
          <w:tcPr>
            <w:tcW w:w="519" w:type="dxa"/>
          </w:tcPr>
          <w:p w:rsidR="00224DFB" w:rsidRPr="00E1578F" w:rsidRDefault="00224DFB" w:rsidP="0044420C">
            <w:pPr>
              <w:spacing w:after="0" w:line="240" w:lineRule="auto"/>
              <w:jc w:val="both"/>
              <w:rPr>
                <w:rFonts w:ascii="Times New Roman" w:hAnsi="Times New Roman" w:cs="Times New Roman"/>
                <w:spacing w:val="60"/>
                <w:sz w:val="28"/>
                <w:szCs w:val="28"/>
              </w:rPr>
            </w:pPr>
          </w:p>
        </w:tc>
        <w:tc>
          <w:tcPr>
            <w:tcW w:w="8661" w:type="dxa"/>
            <w:gridSpan w:val="2"/>
          </w:tcPr>
          <w:p w:rsidR="00224DFB" w:rsidRPr="00E1578F" w:rsidRDefault="00224DFB" w:rsidP="0044420C">
            <w:pPr>
              <w:numPr>
                <w:ilvl w:val="1"/>
                <w:numId w:val="19"/>
              </w:numPr>
              <w:spacing w:after="0" w:line="240" w:lineRule="auto"/>
              <w:ind w:left="0"/>
              <w:jc w:val="both"/>
              <w:rPr>
                <w:rFonts w:ascii="Times New Roman" w:hAnsi="Times New Roman" w:cs="Times New Roman"/>
                <w:sz w:val="28"/>
                <w:szCs w:val="28"/>
              </w:rPr>
            </w:pPr>
            <w:r w:rsidRPr="00E1578F">
              <w:rPr>
                <w:rFonts w:ascii="Times New Roman" w:hAnsi="Times New Roman" w:cs="Times New Roman"/>
                <w:sz w:val="28"/>
                <w:szCs w:val="28"/>
              </w:rPr>
              <w:t>Жануарларды бекіту әдістері және оларды зерттеу кезінде кауіпсыздандыру техникасы………………………………………...</w:t>
            </w:r>
          </w:p>
        </w:tc>
        <w:tc>
          <w:tcPr>
            <w:tcW w:w="674" w:type="dxa"/>
          </w:tcPr>
          <w:p w:rsidR="00224DFB" w:rsidRPr="00E1578F" w:rsidRDefault="00224DFB" w:rsidP="0044420C">
            <w:pPr>
              <w:spacing w:after="0" w:line="240" w:lineRule="auto"/>
              <w:jc w:val="right"/>
              <w:rPr>
                <w:rFonts w:ascii="Times New Roman" w:hAnsi="Times New Roman" w:cs="Times New Roman"/>
                <w:sz w:val="28"/>
                <w:szCs w:val="28"/>
              </w:rPr>
            </w:pPr>
          </w:p>
          <w:p w:rsidR="00224DFB" w:rsidRPr="00E1578F" w:rsidRDefault="00224DFB" w:rsidP="0044420C">
            <w:pPr>
              <w:spacing w:after="0" w:line="240" w:lineRule="auto"/>
              <w:jc w:val="right"/>
              <w:rPr>
                <w:rFonts w:ascii="Times New Roman" w:hAnsi="Times New Roman" w:cs="Times New Roman"/>
                <w:sz w:val="28"/>
                <w:szCs w:val="28"/>
                <w:lang w:val="en-US"/>
              </w:rPr>
            </w:pPr>
            <w:r w:rsidRPr="00E1578F">
              <w:rPr>
                <w:rFonts w:ascii="Times New Roman" w:hAnsi="Times New Roman" w:cs="Times New Roman"/>
                <w:sz w:val="28"/>
                <w:szCs w:val="28"/>
                <w:lang w:val="en-US"/>
              </w:rPr>
              <w:t>6</w:t>
            </w:r>
          </w:p>
        </w:tc>
      </w:tr>
      <w:tr w:rsidR="00224DFB" w:rsidRPr="00E1578F" w:rsidTr="00E1578F">
        <w:tc>
          <w:tcPr>
            <w:tcW w:w="519" w:type="dxa"/>
          </w:tcPr>
          <w:p w:rsidR="00224DFB" w:rsidRPr="00E1578F" w:rsidRDefault="00224DFB" w:rsidP="0044420C">
            <w:pPr>
              <w:spacing w:after="0" w:line="240" w:lineRule="auto"/>
              <w:jc w:val="both"/>
              <w:rPr>
                <w:rFonts w:ascii="Times New Roman" w:hAnsi="Times New Roman" w:cs="Times New Roman"/>
                <w:spacing w:val="60"/>
                <w:sz w:val="28"/>
                <w:szCs w:val="28"/>
              </w:rPr>
            </w:pPr>
          </w:p>
        </w:tc>
        <w:tc>
          <w:tcPr>
            <w:tcW w:w="582"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1.2</w:t>
            </w:r>
          </w:p>
        </w:tc>
        <w:tc>
          <w:tcPr>
            <w:tcW w:w="8079"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Диспансеризацияны жүргізу схемасы……………………………..</w:t>
            </w:r>
          </w:p>
        </w:tc>
        <w:tc>
          <w:tcPr>
            <w:tcW w:w="674" w:type="dxa"/>
          </w:tcPr>
          <w:p w:rsidR="00224DFB" w:rsidRPr="00E1578F" w:rsidRDefault="00224DFB" w:rsidP="0044420C">
            <w:pPr>
              <w:spacing w:after="0" w:line="240" w:lineRule="auto"/>
              <w:jc w:val="right"/>
              <w:rPr>
                <w:rFonts w:ascii="Times New Roman" w:hAnsi="Times New Roman" w:cs="Times New Roman"/>
                <w:sz w:val="28"/>
                <w:szCs w:val="28"/>
              </w:rPr>
            </w:pPr>
            <w:r w:rsidRPr="00E1578F">
              <w:rPr>
                <w:rFonts w:ascii="Times New Roman" w:hAnsi="Times New Roman" w:cs="Times New Roman"/>
                <w:sz w:val="28"/>
                <w:szCs w:val="28"/>
                <w:lang w:val="en-US"/>
              </w:rPr>
              <w:t>1</w:t>
            </w:r>
            <w:r w:rsidRPr="00E1578F">
              <w:rPr>
                <w:rFonts w:ascii="Times New Roman" w:hAnsi="Times New Roman" w:cs="Times New Roman"/>
                <w:sz w:val="28"/>
                <w:szCs w:val="28"/>
              </w:rPr>
              <w:t>4</w:t>
            </w:r>
          </w:p>
        </w:tc>
      </w:tr>
      <w:tr w:rsidR="00224DFB" w:rsidRPr="00E1578F" w:rsidTr="00E1578F">
        <w:tc>
          <w:tcPr>
            <w:tcW w:w="519" w:type="dxa"/>
          </w:tcPr>
          <w:p w:rsidR="00224DFB" w:rsidRPr="00E1578F" w:rsidRDefault="00224DFB" w:rsidP="0044420C">
            <w:pPr>
              <w:spacing w:after="0" w:line="240" w:lineRule="auto"/>
              <w:jc w:val="both"/>
              <w:rPr>
                <w:rFonts w:ascii="Times New Roman" w:hAnsi="Times New Roman" w:cs="Times New Roman"/>
                <w:spacing w:val="60"/>
                <w:sz w:val="28"/>
                <w:szCs w:val="28"/>
              </w:rPr>
            </w:pPr>
            <w:r w:rsidRPr="00E1578F">
              <w:rPr>
                <w:rFonts w:ascii="Times New Roman" w:hAnsi="Times New Roman" w:cs="Times New Roman"/>
                <w:spacing w:val="60"/>
                <w:sz w:val="28"/>
                <w:szCs w:val="28"/>
              </w:rPr>
              <w:t>2</w:t>
            </w:r>
          </w:p>
        </w:tc>
        <w:tc>
          <w:tcPr>
            <w:tcW w:w="8661" w:type="dxa"/>
            <w:gridSpan w:val="2"/>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Ауру малды зерттеу тәртібі.....................……….................……………..</w:t>
            </w:r>
          </w:p>
        </w:tc>
        <w:tc>
          <w:tcPr>
            <w:tcW w:w="674" w:type="dxa"/>
          </w:tcPr>
          <w:p w:rsidR="00224DFB" w:rsidRPr="00E1578F" w:rsidRDefault="00224DFB" w:rsidP="0044420C">
            <w:pPr>
              <w:spacing w:after="0" w:line="240" w:lineRule="auto"/>
              <w:jc w:val="right"/>
              <w:rPr>
                <w:rFonts w:ascii="Times New Roman" w:hAnsi="Times New Roman" w:cs="Times New Roman"/>
                <w:sz w:val="28"/>
                <w:szCs w:val="28"/>
              </w:rPr>
            </w:pPr>
            <w:r w:rsidRPr="00E1578F">
              <w:rPr>
                <w:rFonts w:ascii="Times New Roman" w:hAnsi="Times New Roman" w:cs="Times New Roman"/>
                <w:sz w:val="28"/>
                <w:szCs w:val="28"/>
              </w:rPr>
              <w:t>15</w:t>
            </w:r>
          </w:p>
        </w:tc>
      </w:tr>
      <w:tr w:rsidR="00224DFB" w:rsidRPr="00E1578F" w:rsidTr="00E1578F">
        <w:tc>
          <w:tcPr>
            <w:tcW w:w="519" w:type="dxa"/>
          </w:tcPr>
          <w:p w:rsidR="00224DFB" w:rsidRPr="00E1578F" w:rsidRDefault="00224DFB" w:rsidP="0044420C">
            <w:pPr>
              <w:spacing w:after="0" w:line="240" w:lineRule="auto"/>
              <w:jc w:val="both"/>
              <w:rPr>
                <w:rFonts w:ascii="Times New Roman" w:hAnsi="Times New Roman" w:cs="Times New Roman"/>
                <w:spacing w:val="60"/>
                <w:sz w:val="28"/>
                <w:szCs w:val="28"/>
              </w:rPr>
            </w:pPr>
            <w:r w:rsidRPr="00E1578F">
              <w:rPr>
                <w:rFonts w:ascii="Times New Roman" w:hAnsi="Times New Roman" w:cs="Times New Roman"/>
                <w:spacing w:val="60"/>
                <w:sz w:val="28"/>
                <w:szCs w:val="28"/>
              </w:rPr>
              <w:t>3</w:t>
            </w:r>
          </w:p>
        </w:tc>
        <w:tc>
          <w:tcPr>
            <w:tcW w:w="8661" w:type="dxa"/>
            <w:gridSpan w:val="2"/>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Ауру малды жалпы зерттеу…………….......................….................…….</w:t>
            </w:r>
          </w:p>
        </w:tc>
        <w:tc>
          <w:tcPr>
            <w:tcW w:w="674" w:type="dxa"/>
          </w:tcPr>
          <w:p w:rsidR="00224DFB" w:rsidRPr="00E1578F" w:rsidRDefault="00224DFB" w:rsidP="0044420C">
            <w:pPr>
              <w:spacing w:after="0" w:line="240" w:lineRule="auto"/>
              <w:jc w:val="right"/>
              <w:rPr>
                <w:rFonts w:ascii="Times New Roman" w:hAnsi="Times New Roman" w:cs="Times New Roman"/>
                <w:sz w:val="28"/>
                <w:szCs w:val="28"/>
              </w:rPr>
            </w:pPr>
            <w:r w:rsidRPr="00E1578F">
              <w:rPr>
                <w:rFonts w:ascii="Times New Roman" w:hAnsi="Times New Roman" w:cs="Times New Roman"/>
                <w:sz w:val="28"/>
                <w:szCs w:val="28"/>
              </w:rPr>
              <w:t>17</w:t>
            </w:r>
          </w:p>
        </w:tc>
      </w:tr>
      <w:tr w:rsidR="00224DFB" w:rsidRPr="00E1578F" w:rsidTr="00E1578F">
        <w:tc>
          <w:tcPr>
            <w:tcW w:w="519" w:type="dxa"/>
          </w:tcPr>
          <w:p w:rsidR="00224DFB" w:rsidRPr="00E1578F" w:rsidRDefault="00224DFB" w:rsidP="0044420C">
            <w:pPr>
              <w:spacing w:after="0" w:line="240" w:lineRule="auto"/>
              <w:jc w:val="both"/>
              <w:rPr>
                <w:rFonts w:ascii="Times New Roman" w:hAnsi="Times New Roman" w:cs="Times New Roman"/>
                <w:spacing w:val="60"/>
                <w:sz w:val="28"/>
                <w:szCs w:val="28"/>
              </w:rPr>
            </w:pPr>
          </w:p>
        </w:tc>
        <w:tc>
          <w:tcPr>
            <w:tcW w:w="8661" w:type="dxa"/>
            <w:gridSpan w:val="2"/>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3.1 Теріні зерттеу…………………………………………………………..</w:t>
            </w:r>
          </w:p>
        </w:tc>
        <w:tc>
          <w:tcPr>
            <w:tcW w:w="674" w:type="dxa"/>
          </w:tcPr>
          <w:p w:rsidR="00224DFB" w:rsidRPr="00E1578F" w:rsidRDefault="00224DFB" w:rsidP="0044420C">
            <w:pPr>
              <w:spacing w:after="0" w:line="240" w:lineRule="auto"/>
              <w:jc w:val="right"/>
              <w:rPr>
                <w:rFonts w:ascii="Times New Roman" w:hAnsi="Times New Roman" w:cs="Times New Roman"/>
                <w:sz w:val="28"/>
                <w:szCs w:val="28"/>
              </w:rPr>
            </w:pPr>
            <w:r w:rsidRPr="00E1578F">
              <w:rPr>
                <w:rFonts w:ascii="Times New Roman" w:hAnsi="Times New Roman" w:cs="Times New Roman"/>
                <w:sz w:val="28"/>
                <w:szCs w:val="28"/>
              </w:rPr>
              <w:t>18</w:t>
            </w:r>
          </w:p>
        </w:tc>
      </w:tr>
      <w:tr w:rsidR="00224DFB" w:rsidRPr="00E1578F" w:rsidTr="00E1578F">
        <w:tc>
          <w:tcPr>
            <w:tcW w:w="519" w:type="dxa"/>
          </w:tcPr>
          <w:p w:rsidR="00224DFB" w:rsidRPr="00E1578F" w:rsidRDefault="00224DFB" w:rsidP="0044420C">
            <w:pPr>
              <w:spacing w:after="0" w:line="240" w:lineRule="auto"/>
              <w:jc w:val="both"/>
              <w:rPr>
                <w:rFonts w:ascii="Times New Roman" w:hAnsi="Times New Roman" w:cs="Times New Roman"/>
                <w:spacing w:val="60"/>
                <w:sz w:val="28"/>
                <w:szCs w:val="28"/>
              </w:rPr>
            </w:pPr>
          </w:p>
        </w:tc>
        <w:tc>
          <w:tcPr>
            <w:tcW w:w="8661" w:type="dxa"/>
            <w:gridSpan w:val="2"/>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3.2 Лимфа түйіндерін зерттеу…………………………………</w:t>
            </w:r>
            <w:r w:rsidR="00E1578F">
              <w:rPr>
                <w:rFonts w:ascii="Times New Roman" w:hAnsi="Times New Roman" w:cs="Times New Roman"/>
                <w:sz w:val="28"/>
                <w:szCs w:val="28"/>
              </w:rPr>
              <w:t>.</w:t>
            </w:r>
            <w:r w:rsidRPr="00E1578F">
              <w:rPr>
                <w:rFonts w:ascii="Times New Roman" w:hAnsi="Times New Roman" w:cs="Times New Roman"/>
                <w:sz w:val="28"/>
                <w:szCs w:val="28"/>
              </w:rPr>
              <w:t>…………..</w:t>
            </w:r>
          </w:p>
        </w:tc>
        <w:tc>
          <w:tcPr>
            <w:tcW w:w="674" w:type="dxa"/>
          </w:tcPr>
          <w:p w:rsidR="00224DFB" w:rsidRPr="00E1578F" w:rsidRDefault="00224DFB" w:rsidP="0044420C">
            <w:pPr>
              <w:spacing w:after="0" w:line="240" w:lineRule="auto"/>
              <w:jc w:val="right"/>
              <w:rPr>
                <w:rFonts w:ascii="Times New Roman" w:hAnsi="Times New Roman" w:cs="Times New Roman"/>
                <w:sz w:val="28"/>
                <w:szCs w:val="28"/>
              </w:rPr>
            </w:pPr>
            <w:r w:rsidRPr="00E1578F">
              <w:rPr>
                <w:rFonts w:ascii="Times New Roman" w:hAnsi="Times New Roman" w:cs="Times New Roman"/>
                <w:sz w:val="28"/>
                <w:szCs w:val="28"/>
              </w:rPr>
              <w:t>19</w:t>
            </w:r>
          </w:p>
        </w:tc>
      </w:tr>
      <w:tr w:rsidR="00224DFB" w:rsidRPr="00E1578F" w:rsidTr="00E1578F">
        <w:tc>
          <w:tcPr>
            <w:tcW w:w="519" w:type="dxa"/>
          </w:tcPr>
          <w:p w:rsidR="00224DFB" w:rsidRPr="00E1578F" w:rsidRDefault="00224DFB" w:rsidP="0044420C">
            <w:pPr>
              <w:spacing w:after="0" w:line="240" w:lineRule="auto"/>
              <w:jc w:val="both"/>
              <w:rPr>
                <w:rFonts w:ascii="Times New Roman" w:hAnsi="Times New Roman" w:cs="Times New Roman"/>
                <w:spacing w:val="60"/>
                <w:sz w:val="28"/>
                <w:szCs w:val="28"/>
              </w:rPr>
            </w:pPr>
          </w:p>
        </w:tc>
        <w:tc>
          <w:tcPr>
            <w:tcW w:w="8661" w:type="dxa"/>
            <w:gridSpan w:val="2"/>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3.3 Кілегей қабатты зерттеу……………………………………</w:t>
            </w:r>
            <w:r w:rsidR="00E1578F">
              <w:rPr>
                <w:rFonts w:ascii="Times New Roman" w:hAnsi="Times New Roman" w:cs="Times New Roman"/>
                <w:sz w:val="28"/>
                <w:szCs w:val="28"/>
              </w:rPr>
              <w:t>..</w:t>
            </w:r>
            <w:r w:rsidRPr="00E1578F">
              <w:rPr>
                <w:rFonts w:ascii="Times New Roman" w:hAnsi="Times New Roman" w:cs="Times New Roman"/>
                <w:sz w:val="28"/>
                <w:szCs w:val="28"/>
              </w:rPr>
              <w:t>………….</w:t>
            </w:r>
          </w:p>
        </w:tc>
        <w:tc>
          <w:tcPr>
            <w:tcW w:w="674" w:type="dxa"/>
          </w:tcPr>
          <w:p w:rsidR="00224DFB" w:rsidRPr="00E1578F" w:rsidRDefault="00224DFB" w:rsidP="0044420C">
            <w:pPr>
              <w:spacing w:after="0" w:line="240" w:lineRule="auto"/>
              <w:jc w:val="right"/>
              <w:rPr>
                <w:rFonts w:ascii="Times New Roman" w:hAnsi="Times New Roman" w:cs="Times New Roman"/>
                <w:sz w:val="28"/>
                <w:szCs w:val="28"/>
              </w:rPr>
            </w:pPr>
            <w:r w:rsidRPr="00E1578F">
              <w:rPr>
                <w:rFonts w:ascii="Times New Roman" w:hAnsi="Times New Roman" w:cs="Times New Roman"/>
                <w:sz w:val="28"/>
                <w:szCs w:val="28"/>
              </w:rPr>
              <w:t>21</w:t>
            </w:r>
          </w:p>
        </w:tc>
      </w:tr>
      <w:tr w:rsidR="00224DFB" w:rsidRPr="00E1578F" w:rsidTr="00E1578F">
        <w:tc>
          <w:tcPr>
            <w:tcW w:w="519" w:type="dxa"/>
          </w:tcPr>
          <w:p w:rsidR="00224DFB" w:rsidRPr="00E1578F" w:rsidRDefault="00224DFB" w:rsidP="0044420C">
            <w:pPr>
              <w:spacing w:after="0" w:line="240" w:lineRule="auto"/>
              <w:jc w:val="both"/>
              <w:rPr>
                <w:rFonts w:ascii="Times New Roman" w:hAnsi="Times New Roman" w:cs="Times New Roman"/>
                <w:spacing w:val="60"/>
                <w:sz w:val="28"/>
                <w:szCs w:val="28"/>
              </w:rPr>
            </w:pPr>
            <w:r w:rsidRPr="00E1578F">
              <w:rPr>
                <w:rFonts w:ascii="Times New Roman" w:hAnsi="Times New Roman" w:cs="Times New Roman"/>
                <w:spacing w:val="60"/>
                <w:sz w:val="28"/>
                <w:szCs w:val="28"/>
              </w:rPr>
              <w:t>4</w:t>
            </w:r>
          </w:p>
        </w:tc>
        <w:tc>
          <w:tcPr>
            <w:tcW w:w="8661" w:type="dxa"/>
            <w:gridSpan w:val="2"/>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Жеке жүйелерді зерттеу................…………………….……..........…</w:t>
            </w:r>
            <w:r w:rsidR="00E1578F">
              <w:rPr>
                <w:rFonts w:ascii="Times New Roman" w:hAnsi="Times New Roman" w:cs="Times New Roman"/>
                <w:sz w:val="28"/>
                <w:szCs w:val="28"/>
              </w:rPr>
              <w:t>..</w:t>
            </w:r>
            <w:r w:rsidRPr="00E1578F">
              <w:rPr>
                <w:rFonts w:ascii="Times New Roman" w:hAnsi="Times New Roman" w:cs="Times New Roman"/>
                <w:sz w:val="28"/>
                <w:szCs w:val="28"/>
              </w:rPr>
              <w:t>……</w:t>
            </w:r>
          </w:p>
        </w:tc>
        <w:tc>
          <w:tcPr>
            <w:tcW w:w="674" w:type="dxa"/>
          </w:tcPr>
          <w:p w:rsidR="00224DFB" w:rsidRPr="00E1578F" w:rsidRDefault="00224DFB" w:rsidP="0044420C">
            <w:pPr>
              <w:spacing w:after="0" w:line="240" w:lineRule="auto"/>
              <w:jc w:val="right"/>
              <w:rPr>
                <w:rFonts w:ascii="Times New Roman" w:hAnsi="Times New Roman" w:cs="Times New Roman"/>
                <w:sz w:val="28"/>
                <w:szCs w:val="28"/>
              </w:rPr>
            </w:pPr>
            <w:r w:rsidRPr="00E1578F">
              <w:rPr>
                <w:rFonts w:ascii="Times New Roman" w:hAnsi="Times New Roman" w:cs="Times New Roman"/>
                <w:sz w:val="28"/>
                <w:szCs w:val="28"/>
                <w:lang w:val="en-US"/>
              </w:rPr>
              <w:t>2</w:t>
            </w:r>
            <w:r w:rsidRPr="00E1578F">
              <w:rPr>
                <w:rFonts w:ascii="Times New Roman" w:hAnsi="Times New Roman" w:cs="Times New Roman"/>
                <w:sz w:val="28"/>
                <w:szCs w:val="28"/>
              </w:rPr>
              <w:t>5</w:t>
            </w:r>
          </w:p>
        </w:tc>
      </w:tr>
      <w:tr w:rsidR="00224DFB" w:rsidRPr="00E1578F" w:rsidTr="00E1578F">
        <w:tc>
          <w:tcPr>
            <w:tcW w:w="519" w:type="dxa"/>
          </w:tcPr>
          <w:p w:rsidR="00224DFB" w:rsidRPr="00E1578F" w:rsidRDefault="00224DFB" w:rsidP="0044420C">
            <w:pPr>
              <w:spacing w:after="0" w:line="240" w:lineRule="auto"/>
              <w:jc w:val="both"/>
              <w:rPr>
                <w:rFonts w:ascii="Times New Roman" w:hAnsi="Times New Roman" w:cs="Times New Roman"/>
                <w:spacing w:val="60"/>
                <w:sz w:val="28"/>
                <w:szCs w:val="28"/>
              </w:rPr>
            </w:pPr>
          </w:p>
        </w:tc>
        <w:tc>
          <w:tcPr>
            <w:tcW w:w="8661" w:type="dxa"/>
            <w:gridSpan w:val="2"/>
          </w:tcPr>
          <w:p w:rsidR="00224DFB" w:rsidRPr="00E1578F" w:rsidRDefault="00224DFB" w:rsidP="0044420C">
            <w:pPr>
              <w:spacing w:after="0" w:line="240" w:lineRule="auto"/>
              <w:jc w:val="both"/>
              <w:rPr>
                <w:rFonts w:ascii="Times New Roman" w:hAnsi="Times New Roman" w:cs="Times New Roman"/>
                <w:b/>
                <w:sz w:val="28"/>
                <w:szCs w:val="28"/>
              </w:rPr>
            </w:pPr>
            <w:r w:rsidRPr="00E1578F">
              <w:rPr>
                <w:rFonts w:ascii="Times New Roman" w:hAnsi="Times New Roman" w:cs="Times New Roman"/>
                <w:sz w:val="28"/>
                <w:szCs w:val="28"/>
              </w:rPr>
              <w:t>4.1 Жүрек қан тамыр жүйесі……………………………………</w:t>
            </w:r>
            <w:r w:rsidR="00E1578F">
              <w:rPr>
                <w:rFonts w:ascii="Times New Roman" w:hAnsi="Times New Roman" w:cs="Times New Roman"/>
                <w:sz w:val="28"/>
                <w:szCs w:val="28"/>
              </w:rPr>
              <w:t>….</w:t>
            </w:r>
            <w:r w:rsidRPr="00E1578F">
              <w:rPr>
                <w:rFonts w:ascii="Times New Roman" w:hAnsi="Times New Roman" w:cs="Times New Roman"/>
                <w:sz w:val="28"/>
                <w:szCs w:val="28"/>
              </w:rPr>
              <w:t>……….</w:t>
            </w:r>
          </w:p>
        </w:tc>
        <w:tc>
          <w:tcPr>
            <w:tcW w:w="674" w:type="dxa"/>
          </w:tcPr>
          <w:p w:rsidR="00224DFB" w:rsidRPr="00E1578F" w:rsidRDefault="00224DFB" w:rsidP="0044420C">
            <w:pPr>
              <w:spacing w:after="0" w:line="240" w:lineRule="auto"/>
              <w:jc w:val="right"/>
              <w:rPr>
                <w:rFonts w:ascii="Times New Roman" w:hAnsi="Times New Roman" w:cs="Times New Roman"/>
                <w:sz w:val="28"/>
                <w:szCs w:val="28"/>
              </w:rPr>
            </w:pPr>
            <w:r w:rsidRPr="00E1578F">
              <w:rPr>
                <w:rFonts w:ascii="Times New Roman" w:hAnsi="Times New Roman" w:cs="Times New Roman"/>
                <w:sz w:val="28"/>
                <w:szCs w:val="28"/>
              </w:rPr>
              <w:t>25</w:t>
            </w:r>
          </w:p>
        </w:tc>
      </w:tr>
      <w:tr w:rsidR="00224DFB" w:rsidRPr="00E1578F" w:rsidTr="00E1578F">
        <w:tc>
          <w:tcPr>
            <w:tcW w:w="519" w:type="dxa"/>
          </w:tcPr>
          <w:p w:rsidR="00224DFB" w:rsidRPr="00E1578F" w:rsidRDefault="00224DFB" w:rsidP="0044420C">
            <w:pPr>
              <w:spacing w:after="0" w:line="240" w:lineRule="auto"/>
              <w:jc w:val="both"/>
              <w:rPr>
                <w:rFonts w:ascii="Times New Roman" w:hAnsi="Times New Roman" w:cs="Times New Roman"/>
                <w:spacing w:val="60"/>
                <w:sz w:val="28"/>
                <w:szCs w:val="28"/>
              </w:rPr>
            </w:pPr>
          </w:p>
        </w:tc>
        <w:tc>
          <w:tcPr>
            <w:tcW w:w="8661" w:type="dxa"/>
            <w:gridSpan w:val="2"/>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4.2 Тыныс алу мүшелерінің жүйесі...............................................</w:t>
            </w:r>
            <w:r w:rsidR="00E1578F">
              <w:rPr>
                <w:rFonts w:ascii="Times New Roman" w:hAnsi="Times New Roman" w:cs="Times New Roman"/>
                <w:sz w:val="28"/>
                <w:szCs w:val="28"/>
              </w:rPr>
              <w:t>...</w:t>
            </w:r>
            <w:r w:rsidRPr="00E1578F">
              <w:rPr>
                <w:rFonts w:ascii="Times New Roman" w:hAnsi="Times New Roman" w:cs="Times New Roman"/>
                <w:sz w:val="28"/>
                <w:szCs w:val="28"/>
              </w:rPr>
              <w:t>.............</w:t>
            </w:r>
          </w:p>
        </w:tc>
        <w:tc>
          <w:tcPr>
            <w:tcW w:w="674" w:type="dxa"/>
          </w:tcPr>
          <w:p w:rsidR="00224DFB" w:rsidRPr="00E1578F" w:rsidRDefault="00224DFB" w:rsidP="0044420C">
            <w:pPr>
              <w:spacing w:after="0" w:line="240" w:lineRule="auto"/>
              <w:jc w:val="right"/>
              <w:rPr>
                <w:rFonts w:ascii="Times New Roman" w:hAnsi="Times New Roman" w:cs="Times New Roman"/>
                <w:sz w:val="28"/>
                <w:szCs w:val="28"/>
              </w:rPr>
            </w:pPr>
            <w:r w:rsidRPr="00E1578F">
              <w:rPr>
                <w:rFonts w:ascii="Times New Roman" w:hAnsi="Times New Roman" w:cs="Times New Roman"/>
                <w:sz w:val="28"/>
                <w:szCs w:val="28"/>
              </w:rPr>
              <w:t>27</w:t>
            </w:r>
          </w:p>
        </w:tc>
      </w:tr>
      <w:tr w:rsidR="00224DFB" w:rsidRPr="00E1578F" w:rsidTr="00E1578F">
        <w:tc>
          <w:tcPr>
            <w:tcW w:w="519" w:type="dxa"/>
          </w:tcPr>
          <w:p w:rsidR="00224DFB" w:rsidRPr="00E1578F" w:rsidRDefault="00224DFB" w:rsidP="0044420C">
            <w:pPr>
              <w:spacing w:after="0" w:line="240" w:lineRule="auto"/>
              <w:jc w:val="both"/>
              <w:rPr>
                <w:rFonts w:ascii="Times New Roman" w:hAnsi="Times New Roman" w:cs="Times New Roman"/>
                <w:spacing w:val="60"/>
                <w:sz w:val="28"/>
                <w:szCs w:val="28"/>
              </w:rPr>
            </w:pPr>
          </w:p>
        </w:tc>
        <w:tc>
          <w:tcPr>
            <w:tcW w:w="8661" w:type="dxa"/>
            <w:gridSpan w:val="2"/>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4.3 Асқорыту мүшелерінің жүйесін жалпы зерттеу.......................</w:t>
            </w:r>
            <w:r w:rsidR="00E1578F">
              <w:rPr>
                <w:rFonts w:ascii="Times New Roman" w:hAnsi="Times New Roman" w:cs="Times New Roman"/>
                <w:sz w:val="28"/>
                <w:szCs w:val="28"/>
              </w:rPr>
              <w:t>..</w:t>
            </w:r>
            <w:r w:rsidRPr="00E1578F">
              <w:rPr>
                <w:rFonts w:ascii="Times New Roman" w:hAnsi="Times New Roman" w:cs="Times New Roman"/>
                <w:sz w:val="28"/>
                <w:szCs w:val="28"/>
              </w:rPr>
              <w:t>..........</w:t>
            </w:r>
          </w:p>
        </w:tc>
        <w:tc>
          <w:tcPr>
            <w:tcW w:w="674" w:type="dxa"/>
          </w:tcPr>
          <w:p w:rsidR="00224DFB" w:rsidRPr="00E1578F" w:rsidRDefault="00224DFB" w:rsidP="0044420C">
            <w:pPr>
              <w:spacing w:after="0" w:line="240" w:lineRule="auto"/>
              <w:jc w:val="right"/>
              <w:rPr>
                <w:rFonts w:ascii="Times New Roman" w:hAnsi="Times New Roman" w:cs="Times New Roman"/>
                <w:sz w:val="28"/>
                <w:szCs w:val="28"/>
              </w:rPr>
            </w:pPr>
            <w:r w:rsidRPr="00E1578F">
              <w:rPr>
                <w:rFonts w:ascii="Times New Roman" w:hAnsi="Times New Roman" w:cs="Times New Roman"/>
                <w:sz w:val="28"/>
                <w:szCs w:val="28"/>
              </w:rPr>
              <w:t>36</w:t>
            </w:r>
          </w:p>
        </w:tc>
      </w:tr>
      <w:tr w:rsidR="00224DFB" w:rsidRPr="00E1578F" w:rsidTr="00E1578F">
        <w:tc>
          <w:tcPr>
            <w:tcW w:w="519" w:type="dxa"/>
          </w:tcPr>
          <w:p w:rsidR="00224DFB" w:rsidRPr="00E1578F" w:rsidRDefault="00224DFB" w:rsidP="0044420C">
            <w:pPr>
              <w:spacing w:after="0" w:line="240" w:lineRule="auto"/>
              <w:jc w:val="both"/>
              <w:rPr>
                <w:rFonts w:ascii="Times New Roman" w:hAnsi="Times New Roman" w:cs="Times New Roman"/>
                <w:spacing w:val="60"/>
                <w:sz w:val="28"/>
                <w:szCs w:val="28"/>
              </w:rPr>
            </w:pPr>
            <w:r w:rsidRPr="00E1578F">
              <w:rPr>
                <w:rFonts w:ascii="Times New Roman" w:hAnsi="Times New Roman" w:cs="Times New Roman"/>
                <w:spacing w:val="60"/>
                <w:sz w:val="28"/>
                <w:szCs w:val="28"/>
              </w:rPr>
              <w:t>5</w:t>
            </w:r>
          </w:p>
        </w:tc>
        <w:tc>
          <w:tcPr>
            <w:tcW w:w="8661" w:type="dxa"/>
            <w:gridSpan w:val="2"/>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Күйістілердің асқазан алдын зерттеу………………………………</w:t>
            </w:r>
            <w:r w:rsidR="00E1578F">
              <w:rPr>
                <w:rFonts w:ascii="Times New Roman" w:hAnsi="Times New Roman" w:cs="Times New Roman"/>
                <w:sz w:val="28"/>
                <w:szCs w:val="28"/>
              </w:rPr>
              <w:t>.</w:t>
            </w:r>
            <w:r w:rsidRPr="00E1578F">
              <w:rPr>
                <w:rFonts w:ascii="Times New Roman" w:hAnsi="Times New Roman" w:cs="Times New Roman"/>
                <w:sz w:val="28"/>
                <w:szCs w:val="28"/>
              </w:rPr>
              <w:t>……..</w:t>
            </w:r>
          </w:p>
        </w:tc>
        <w:tc>
          <w:tcPr>
            <w:tcW w:w="674" w:type="dxa"/>
          </w:tcPr>
          <w:p w:rsidR="00224DFB" w:rsidRPr="00E1578F" w:rsidRDefault="00224DFB" w:rsidP="0044420C">
            <w:pPr>
              <w:spacing w:after="0" w:line="240" w:lineRule="auto"/>
              <w:jc w:val="right"/>
              <w:rPr>
                <w:rFonts w:ascii="Times New Roman" w:hAnsi="Times New Roman" w:cs="Times New Roman"/>
                <w:sz w:val="28"/>
                <w:szCs w:val="28"/>
              </w:rPr>
            </w:pPr>
            <w:r w:rsidRPr="00E1578F">
              <w:rPr>
                <w:rFonts w:ascii="Times New Roman" w:hAnsi="Times New Roman" w:cs="Times New Roman"/>
                <w:sz w:val="28"/>
                <w:szCs w:val="28"/>
              </w:rPr>
              <w:t>40</w:t>
            </w:r>
          </w:p>
        </w:tc>
      </w:tr>
      <w:tr w:rsidR="00224DFB" w:rsidRPr="00E1578F" w:rsidTr="00E1578F">
        <w:tc>
          <w:tcPr>
            <w:tcW w:w="519" w:type="dxa"/>
          </w:tcPr>
          <w:p w:rsidR="00224DFB" w:rsidRPr="00E1578F" w:rsidRDefault="00224DFB" w:rsidP="0044420C">
            <w:pPr>
              <w:spacing w:after="0" w:line="240" w:lineRule="auto"/>
              <w:jc w:val="both"/>
              <w:rPr>
                <w:rFonts w:ascii="Times New Roman" w:hAnsi="Times New Roman" w:cs="Times New Roman"/>
                <w:spacing w:val="60"/>
                <w:sz w:val="28"/>
                <w:szCs w:val="28"/>
              </w:rPr>
            </w:pPr>
            <w:r w:rsidRPr="00E1578F">
              <w:rPr>
                <w:rFonts w:ascii="Times New Roman" w:hAnsi="Times New Roman" w:cs="Times New Roman"/>
                <w:spacing w:val="60"/>
                <w:sz w:val="28"/>
                <w:szCs w:val="28"/>
              </w:rPr>
              <w:t>6</w:t>
            </w:r>
          </w:p>
        </w:tc>
        <w:tc>
          <w:tcPr>
            <w:tcW w:w="8661" w:type="dxa"/>
            <w:gridSpan w:val="2"/>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Несеп жүйесін зерттеу..........................................................................</w:t>
            </w:r>
            <w:r w:rsidR="00E1578F">
              <w:rPr>
                <w:rFonts w:ascii="Times New Roman" w:hAnsi="Times New Roman" w:cs="Times New Roman"/>
                <w:sz w:val="28"/>
                <w:szCs w:val="28"/>
              </w:rPr>
              <w:t>..</w:t>
            </w:r>
            <w:r w:rsidRPr="00E1578F">
              <w:rPr>
                <w:rFonts w:ascii="Times New Roman" w:hAnsi="Times New Roman" w:cs="Times New Roman"/>
                <w:sz w:val="28"/>
                <w:szCs w:val="28"/>
              </w:rPr>
              <w:t>.......</w:t>
            </w:r>
          </w:p>
        </w:tc>
        <w:tc>
          <w:tcPr>
            <w:tcW w:w="674" w:type="dxa"/>
          </w:tcPr>
          <w:p w:rsidR="00224DFB" w:rsidRPr="00E1578F" w:rsidRDefault="00224DFB" w:rsidP="0044420C">
            <w:pPr>
              <w:spacing w:after="0" w:line="240" w:lineRule="auto"/>
              <w:jc w:val="right"/>
              <w:rPr>
                <w:rFonts w:ascii="Times New Roman" w:hAnsi="Times New Roman" w:cs="Times New Roman"/>
                <w:sz w:val="28"/>
                <w:szCs w:val="28"/>
              </w:rPr>
            </w:pPr>
            <w:r w:rsidRPr="00E1578F">
              <w:rPr>
                <w:rFonts w:ascii="Times New Roman" w:hAnsi="Times New Roman" w:cs="Times New Roman"/>
                <w:sz w:val="28"/>
                <w:szCs w:val="28"/>
              </w:rPr>
              <w:t>45</w:t>
            </w:r>
          </w:p>
        </w:tc>
      </w:tr>
      <w:tr w:rsidR="00224DFB" w:rsidRPr="00E1578F" w:rsidTr="00E1578F">
        <w:tc>
          <w:tcPr>
            <w:tcW w:w="519" w:type="dxa"/>
          </w:tcPr>
          <w:p w:rsidR="00224DFB" w:rsidRPr="00E1578F" w:rsidRDefault="00224DFB" w:rsidP="0044420C">
            <w:pPr>
              <w:spacing w:after="0" w:line="240" w:lineRule="auto"/>
              <w:jc w:val="both"/>
              <w:rPr>
                <w:rFonts w:ascii="Times New Roman" w:hAnsi="Times New Roman" w:cs="Times New Roman"/>
                <w:spacing w:val="60"/>
                <w:sz w:val="28"/>
                <w:szCs w:val="28"/>
              </w:rPr>
            </w:pPr>
            <w:r w:rsidRPr="00E1578F">
              <w:rPr>
                <w:rFonts w:ascii="Times New Roman" w:hAnsi="Times New Roman" w:cs="Times New Roman"/>
                <w:spacing w:val="60"/>
                <w:sz w:val="28"/>
                <w:szCs w:val="28"/>
              </w:rPr>
              <w:t>7</w:t>
            </w:r>
          </w:p>
        </w:tc>
        <w:tc>
          <w:tcPr>
            <w:tcW w:w="8661" w:type="dxa"/>
            <w:gridSpan w:val="2"/>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Қимыл жүйесін зерттеу.............................................................................</w:t>
            </w:r>
            <w:r w:rsidR="00E1578F">
              <w:rPr>
                <w:rFonts w:ascii="Times New Roman" w:hAnsi="Times New Roman" w:cs="Times New Roman"/>
                <w:sz w:val="28"/>
                <w:szCs w:val="28"/>
              </w:rPr>
              <w:t>..</w:t>
            </w:r>
            <w:r w:rsidRPr="00E1578F">
              <w:rPr>
                <w:rFonts w:ascii="Times New Roman" w:hAnsi="Times New Roman" w:cs="Times New Roman"/>
                <w:sz w:val="28"/>
                <w:szCs w:val="28"/>
              </w:rPr>
              <w:t>...</w:t>
            </w:r>
          </w:p>
        </w:tc>
        <w:tc>
          <w:tcPr>
            <w:tcW w:w="674" w:type="dxa"/>
          </w:tcPr>
          <w:p w:rsidR="00224DFB" w:rsidRPr="00E1578F" w:rsidRDefault="00224DFB" w:rsidP="0044420C">
            <w:pPr>
              <w:spacing w:after="0" w:line="240" w:lineRule="auto"/>
              <w:jc w:val="right"/>
              <w:rPr>
                <w:rFonts w:ascii="Times New Roman" w:hAnsi="Times New Roman" w:cs="Times New Roman"/>
                <w:sz w:val="28"/>
                <w:szCs w:val="28"/>
              </w:rPr>
            </w:pPr>
            <w:r w:rsidRPr="00E1578F">
              <w:rPr>
                <w:rFonts w:ascii="Times New Roman" w:hAnsi="Times New Roman" w:cs="Times New Roman"/>
                <w:sz w:val="28"/>
                <w:szCs w:val="28"/>
              </w:rPr>
              <w:t>46</w:t>
            </w:r>
          </w:p>
        </w:tc>
      </w:tr>
      <w:tr w:rsidR="00224DFB" w:rsidRPr="00E1578F" w:rsidTr="00E1578F">
        <w:tc>
          <w:tcPr>
            <w:tcW w:w="519" w:type="dxa"/>
          </w:tcPr>
          <w:p w:rsidR="00224DFB" w:rsidRPr="00E1578F" w:rsidRDefault="00224DFB" w:rsidP="0044420C">
            <w:pPr>
              <w:spacing w:after="0" w:line="240" w:lineRule="auto"/>
              <w:jc w:val="both"/>
              <w:rPr>
                <w:rFonts w:ascii="Times New Roman" w:hAnsi="Times New Roman" w:cs="Times New Roman"/>
                <w:spacing w:val="60"/>
                <w:sz w:val="28"/>
                <w:szCs w:val="28"/>
              </w:rPr>
            </w:pPr>
            <w:r w:rsidRPr="00E1578F">
              <w:rPr>
                <w:rFonts w:ascii="Times New Roman" w:hAnsi="Times New Roman" w:cs="Times New Roman"/>
                <w:spacing w:val="60"/>
                <w:sz w:val="28"/>
                <w:szCs w:val="28"/>
              </w:rPr>
              <w:t>8</w:t>
            </w:r>
          </w:p>
        </w:tc>
        <w:tc>
          <w:tcPr>
            <w:tcW w:w="8661" w:type="dxa"/>
            <w:gridSpan w:val="2"/>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Сезім мүшелерің зерттеу...........................................................................</w:t>
            </w:r>
            <w:r w:rsidR="00E1578F">
              <w:rPr>
                <w:rFonts w:ascii="Times New Roman" w:hAnsi="Times New Roman" w:cs="Times New Roman"/>
                <w:sz w:val="28"/>
                <w:szCs w:val="28"/>
              </w:rPr>
              <w:t>..</w:t>
            </w:r>
            <w:r w:rsidRPr="00E1578F">
              <w:rPr>
                <w:rFonts w:ascii="Times New Roman" w:hAnsi="Times New Roman" w:cs="Times New Roman"/>
                <w:sz w:val="28"/>
                <w:szCs w:val="28"/>
              </w:rPr>
              <w:t>..</w:t>
            </w:r>
          </w:p>
        </w:tc>
        <w:tc>
          <w:tcPr>
            <w:tcW w:w="674" w:type="dxa"/>
          </w:tcPr>
          <w:p w:rsidR="00224DFB" w:rsidRPr="00E1578F" w:rsidRDefault="00224DFB" w:rsidP="0044420C">
            <w:pPr>
              <w:spacing w:after="0" w:line="240" w:lineRule="auto"/>
              <w:jc w:val="right"/>
              <w:rPr>
                <w:rFonts w:ascii="Times New Roman" w:hAnsi="Times New Roman" w:cs="Times New Roman"/>
                <w:sz w:val="28"/>
                <w:szCs w:val="28"/>
              </w:rPr>
            </w:pPr>
            <w:r w:rsidRPr="00E1578F">
              <w:rPr>
                <w:rFonts w:ascii="Times New Roman" w:hAnsi="Times New Roman" w:cs="Times New Roman"/>
                <w:sz w:val="28"/>
                <w:szCs w:val="28"/>
                <w:lang w:val="en-US"/>
              </w:rPr>
              <w:t>4</w:t>
            </w:r>
            <w:r w:rsidRPr="00E1578F">
              <w:rPr>
                <w:rFonts w:ascii="Times New Roman" w:hAnsi="Times New Roman" w:cs="Times New Roman"/>
                <w:sz w:val="28"/>
                <w:szCs w:val="28"/>
              </w:rPr>
              <w:t>6</w:t>
            </w:r>
          </w:p>
        </w:tc>
      </w:tr>
      <w:tr w:rsidR="00224DFB" w:rsidRPr="00E1578F" w:rsidTr="00E1578F">
        <w:tc>
          <w:tcPr>
            <w:tcW w:w="519" w:type="dxa"/>
          </w:tcPr>
          <w:p w:rsidR="00224DFB" w:rsidRPr="00E1578F" w:rsidRDefault="00224DFB" w:rsidP="0044420C">
            <w:pPr>
              <w:spacing w:after="0" w:line="240" w:lineRule="auto"/>
              <w:jc w:val="both"/>
              <w:rPr>
                <w:rFonts w:ascii="Times New Roman" w:hAnsi="Times New Roman" w:cs="Times New Roman"/>
                <w:spacing w:val="60"/>
                <w:sz w:val="28"/>
                <w:szCs w:val="28"/>
              </w:rPr>
            </w:pPr>
            <w:r w:rsidRPr="00E1578F">
              <w:rPr>
                <w:rFonts w:ascii="Times New Roman" w:hAnsi="Times New Roman" w:cs="Times New Roman"/>
                <w:sz w:val="28"/>
                <w:szCs w:val="28"/>
              </w:rPr>
              <w:t>9</w:t>
            </w:r>
          </w:p>
        </w:tc>
        <w:tc>
          <w:tcPr>
            <w:tcW w:w="8661" w:type="dxa"/>
            <w:gridSpan w:val="2"/>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Жұйке жұйесін зерттеу...............................................................................</w:t>
            </w:r>
            <w:r w:rsidR="00E1578F">
              <w:rPr>
                <w:rFonts w:ascii="Times New Roman" w:hAnsi="Times New Roman" w:cs="Times New Roman"/>
                <w:sz w:val="28"/>
                <w:szCs w:val="28"/>
              </w:rPr>
              <w:t>..</w:t>
            </w:r>
            <w:r w:rsidRPr="00E1578F">
              <w:rPr>
                <w:rFonts w:ascii="Times New Roman" w:hAnsi="Times New Roman" w:cs="Times New Roman"/>
                <w:sz w:val="28"/>
                <w:szCs w:val="28"/>
              </w:rPr>
              <w:t>.</w:t>
            </w:r>
          </w:p>
        </w:tc>
        <w:tc>
          <w:tcPr>
            <w:tcW w:w="674" w:type="dxa"/>
          </w:tcPr>
          <w:p w:rsidR="00224DFB" w:rsidRPr="00E1578F" w:rsidRDefault="00224DFB" w:rsidP="0044420C">
            <w:pPr>
              <w:spacing w:after="0" w:line="240" w:lineRule="auto"/>
              <w:jc w:val="right"/>
              <w:rPr>
                <w:rFonts w:ascii="Times New Roman" w:hAnsi="Times New Roman" w:cs="Times New Roman"/>
                <w:sz w:val="28"/>
                <w:szCs w:val="28"/>
              </w:rPr>
            </w:pPr>
            <w:r w:rsidRPr="00E1578F">
              <w:rPr>
                <w:rFonts w:ascii="Times New Roman" w:hAnsi="Times New Roman" w:cs="Times New Roman"/>
                <w:sz w:val="28"/>
                <w:szCs w:val="28"/>
              </w:rPr>
              <w:t>47</w:t>
            </w:r>
          </w:p>
        </w:tc>
      </w:tr>
      <w:tr w:rsidR="00224DFB" w:rsidRPr="00E1578F" w:rsidTr="00E1578F">
        <w:tc>
          <w:tcPr>
            <w:tcW w:w="519"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10</w:t>
            </w:r>
          </w:p>
        </w:tc>
        <w:tc>
          <w:tcPr>
            <w:tcW w:w="8661" w:type="dxa"/>
            <w:gridSpan w:val="2"/>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«Ауру малды зерттеу тәртібі» схемасына түсінік.....................................</w:t>
            </w:r>
          </w:p>
        </w:tc>
        <w:tc>
          <w:tcPr>
            <w:tcW w:w="674" w:type="dxa"/>
          </w:tcPr>
          <w:p w:rsidR="00224DFB" w:rsidRPr="00E1578F" w:rsidRDefault="00224DFB" w:rsidP="0044420C">
            <w:pPr>
              <w:spacing w:after="0" w:line="240" w:lineRule="auto"/>
              <w:jc w:val="right"/>
              <w:rPr>
                <w:rFonts w:ascii="Times New Roman" w:hAnsi="Times New Roman" w:cs="Times New Roman"/>
                <w:sz w:val="28"/>
                <w:szCs w:val="28"/>
              </w:rPr>
            </w:pPr>
            <w:r w:rsidRPr="00E1578F">
              <w:rPr>
                <w:rFonts w:ascii="Times New Roman" w:hAnsi="Times New Roman" w:cs="Times New Roman"/>
                <w:sz w:val="28"/>
                <w:szCs w:val="28"/>
              </w:rPr>
              <w:t>52</w:t>
            </w:r>
          </w:p>
        </w:tc>
      </w:tr>
      <w:tr w:rsidR="00224DFB" w:rsidRPr="00E1578F" w:rsidTr="00E1578F">
        <w:tc>
          <w:tcPr>
            <w:tcW w:w="519"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11</w:t>
            </w:r>
          </w:p>
        </w:tc>
        <w:tc>
          <w:tcPr>
            <w:tcW w:w="8661" w:type="dxa"/>
            <w:gridSpan w:val="2"/>
          </w:tcPr>
          <w:p w:rsidR="00224DFB" w:rsidRPr="00E1578F" w:rsidRDefault="00224DFB" w:rsidP="0044420C">
            <w:pPr>
              <w:spacing w:after="0" w:line="240" w:lineRule="auto"/>
              <w:jc w:val="both"/>
              <w:rPr>
                <w:rFonts w:ascii="Times New Roman" w:hAnsi="Times New Roman" w:cs="Times New Roman"/>
                <w:b/>
                <w:sz w:val="28"/>
                <w:szCs w:val="28"/>
              </w:rPr>
            </w:pPr>
            <w:r w:rsidRPr="00E1578F">
              <w:rPr>
                <w:rFonts w:ascii="Times New Roman" w:hAnsi="Times New Roman" w:cs="Times New Roman"/>
                <w:sz w:val="28"/>
                <w:szCs w:val="28"/>
              </w:rPr>
              <w:t>Қан және қан айналым жүйесің зерттеу....................................................</w:t>
            </w:r>
            <w:r w:rsidR="00E1578F">
              <w:rPr>
                <w:rFonts w:ascii="Times New Roman" w:hAnsi="Times New Roman" w:cs="Times New Roman"/>
                <w:sz w:val="28"/>
                <w:szCs w:val="28"/>
              </w:rPr>
              <w:t>..</w:t>
            </w:r>
          </w:p>
        </w:tc>
        <w:tc>
          <w:tcPr>
            <w:tcW w:w="674" w:type="dxa"/>
          </w:tcPr>
          <w:p w:rsidR="00224DFB" w:rsidRPr="00E1578F" w:rsidRDefault="00224DFB" w:rsidP="0044420C">
            <w:pPr>
              <w:spacing w:after="0" w:line="240" w:lineRule="auto"/>
              <w:jc w:val="right"/>
              <w:rPr>
                <w:rFonts w:ascii="Times New Roman" w:hAnsi="Times New Roman" w:cs="Times New Roman"/>
                <w:sz w:val="28"/>
                <w:szCs w:val="28"/>
              </w:rPr>
            </w:pPr>
            <w:r w:rsidRPr="00E1578F">
              <w:rPr>
                <w:rFonts w:ascii="Times New Roman" w:hAnsi="Times New Roman" w:cs="Times New Roman"/>
                <w:sz w:val="28"/>
                <w:szCs w:val="28"/>
              </w:rPr>
              <w:t>54</w:t>
            </w:r>
          </w:p>
        </w:tc>
      </w:tr>
      <w:tr w:rsidR="00224DFB" w:rsidRPr="00E1578F" w:rsidTr="00E1578F">
        <w:tc>
          <w:tcPr>
            <w:tcW w:w="519"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12</w:t>
            </w:r>
          </w:p>
        </w:tc>
        <w:tc>
          <w:tcPr>
            <w:tcW w:w="8661" w:type="dxa"/>
            <w:gridSpan w:val="2"/>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Асқорыту мүшелерін  арнайы  зерттеу</w:t>
            </w:r>
          </w:p>
        </w:tc>
        <w:tc>
          <w:tcPr>
            <w:tcW w:w="674" w:type="dxa"/>
          </w:tcPr>
          <w:p w:rsidR="00224DFB" w:rsidRPr="00E1578F" w:rsidRDefault="00224DFB" w:rsidP="0044420C">
            <w:pPr>
              <w:spacing w:after="0" w:line="240" w:lineRule="auto"/>
              <w:jc w:val="right"/>
              <w:rPr>
                <w:rFonts w:ascii="Times New Roman" w:hAnsi="Times New Roman" w:cs="Times New Roman"/>
                <w:sz w:val="28"/>
                <w:szCs w:val="28"/>
              </w:rPr>
            </w:pPr>
            <w:r w:rsidRPr="00E1578F">
              <w:rPr>
                <w:rFonts w:ascii="Times New Roman" w:hAnsi="Times New Roman" w:cs="Times New Roman"/>
                <w:sz w:val="28"/>
                <w:szCs w:val="28"/>
              </w:rPr>
              <w:t>73</w:t>
            </w:r>
          </w:p>
        </w:tc>
      </w:tr>
      <w:tr w:rsidR="00224DFB" w:rsidRPr="00E1578F" w:rsidTr="00E1578F">
        <w:tc>
          <w:tcPr>
            <w:tcW w:w="519"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13</w:t>
            </w:r>
          </w:p>
        </w:tc>
        <w:tc>
          <w:tcPr>
            <w:tcW w:w="8661" w:type="dxa"/>
            <w:gridSpan w:val="2"/>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Ректальді зерттеу..........................................................................</w:t>
            </w:r>
            <w:r w:rsidR="00E1578F">
              <w:rPr>
                <w:rFonts w:ascii="Times New Roman" w:hAnsi="Times New Roman" w:cs="Times New Roman"/>
                <w:sz w:val="28"/>
                <w:szCs w:val="28"/>
              </w:rPr>
              <w:t>.................</w:t>
            </w:r>
            <w:r w:rsidRPr="00E1578F">
              <w:rPr>
                <w:rFonts w:ascii="Times New Roman" w:hAnsi="Times New Roman" w:cs="Times New Roman"/>
                <w:sz w:val="28"/>
                <w:szCs w:val="28"/>
              </w:rPr>
              <w:t>..</w:t>
            </w:r>
          </w:p>
        </w:tc>
        <w:tc>
          <w:tcPr>
            <w:tcW w:w="674" w:type="dxa"/>
          </w:tcPr>
          <w:p w:rsidR="00224DFB" w:rsidRPr="00E1578F" w:rsidRDefault="00224DFB" w:rsidP="0044420C">
            <w:pPr>
              <w:spacing w:after="0" w:line="240" w:lineRule="auto"/>
              <w:jc w:val="right"/>
              <w:rPr>
                <w:rFonts w:ascii="Times New Roman" w:hAnsi="Times New Roman" w:cs="Times New Roman"/>
                <w:sz w:val="28"/>
                <w:szCs w:val="28"/>
              </w:rPr>
            </w:pPr>
            <w:r w:rsidRPr="00E1578F">
              <w:rPr>
                <w:rFonts w:ascii="Times New Roman" w:hAnsi="Times New Roman" w:cs="Times New Roman"/>
                <w:sz w:val="28"/>
                <w:szCs w:val="28"/>
              </w:rPr>
              <w:t>79</w:t>
            </w:r>
          </w:p>
        </w:tc>
      </w:tr>
      <w:tr w:rsidR="00224DFB" w:rsidRPr="00E1578F" w:rsidTr="00E1578F">
        <w:tc>
          <w:tcPr>
            <w:tcW w:w="519"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14</w:t>
            </w:r>
          </w:p>
        </w:tc>
        <w:tc>
          <w:tcPr>
            <w:tcW w:w="8661" w:type="dxa"/>
            <w:gridSpan w:val="2"/>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Несеп жыныс жүйелерін арнайы зерттеу.....................................................</w:t>
            </w:r>
          </w:p>
        </w:tc>
        <w:tc>
          <w:tcPr>
            <w:tcW w:w="674" w:type="dxa"/>
          </w:tcPr>
          <w:p w:rsidR="00224DFB" w:rsidRPr="00E1578F" w:rsidRDefault="00224DFB" w:rsidP="0044420C">
            <w:pPr>
              <w:spacing w:after="0" w:line="240" w:lineRule="auto"/>
              <w:jc w:val="right"/>
              <w:rPr>
                <w:rFonts w:ascii="Times New Roman" w:hAnsi="Times New Roman" w:cs="Times New Roman"/>
                <w:sz w:val="28"/>
                <w:szCs w:val="28"/>
              </w:rPr>
            </w:pPr>
            <w:r w:rsidRPr="00E1578F">
              <w:rPr>
                <w:rFonts w:ascii="Times New Roman" w:hAnsi="Times New Roman" w:cs="Times New Roman"/>
                <w:sz w:val="28"/>
                <w:szCs w:val="28"/>
              </w:rPr>
              <w:t>81</w:t>
            </w:r>
          </w:p>
        </w:tc>
      </w:tr>
      <w:tr w:rsidR="00224DFB" w:rsidRPr="00E1578F" w:rsidTr="00E1578F">
        <w:tc>
          <w:tcPr>
            <w:tcW w:w="519"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15</w:t>
            </w:r>
          </w:p>
        </w:tc>
        <w:tc>
          <w:tcPr>
            <w:tcW w:w="8661" w:type="dxa"/>
            <w:gridSpan w:val="2"/>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Жүйке жүйесін арнайы зерттеу....................................................................</w:t>
            </w:r>
          </w:p>
        </w:tc>
        <w:tc>
          <w:tcPr>
            <w:tcW w:w="674" w:type="dxa"/>
          </w:tcPr>
          <w:p w:rsidR="00224DFB" w:rsidRPr="00E1578F" w:rsidRDefault="00224DFB" w:rsidP="0044420C">
            <w:pPr>
              <w:spacing w:after="0" w:line="240" w:lineRule="auto"/>
              <w:jc w:val="right"/>
              <w:rPr>
                <w:rFonts w:ascii="Times New Roman" w:hAnsi="Times New Roman" w:cs="Times New Roman"/>
                <w:sz w:val="28"/>
                <w:szCs w:val="28"/>
              </w:rPr>
            </w:pPr>
            <w:r w:rsidRPr="00E1578F">
              <w:rPr>
                <w:rFonts w:ascii="Times New Roman" w:hAnsi="Times New Roman" w:cs="Times New Roman"/>
                <w:sz w:val="28"/>
                <w:szCs w:val="28"/>
              </w:rPr>
              <w:t>82</w:t>
            </w:r>
          </w:p>
        </w:tc>
      </w:tr>
      <w:tr w:rsidR="00224DFB" w:rsidRPr="00E1578F" w:rsidTr="00E1578F">
        <w:tc>
          <w:tcPr>
            <w:tcW w:w="519"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16</w:t>
            </w:r>
          </w:p>
        </w:tc>
        <w:tc>
          <w:tcPr>
            <w:tcW w:w="8661" w:type="dxa"/>
            <w:gridSpan w:val="2"/>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Қосымша зерттеулер....................................................................................</w:t>
            </w:r>
          </w:p>
        </w:tc>
        <w:tc>
          <w:tcPr>
            <w:tcW w:w="674" w:type="dxa"/>
          </w:tcPr>
          <w:p w:rsidR="00224DFB" w:rsidRPr="00E1578F" w:rsidRDefault="00224DFB" w:rsidP="0044420C">
            <w:pPr>
              <w:spacing w:after="0" w:line="240" w:lineRule="auto"/>
              <w:jc w:val="right"/>
              <w:rPr>
                <w:rFonts w:ascii="Times New Roman" w:hAnsi="Times New Roman" w:cs="Times New Roman"/>
                <w:sz w:val="28"/>
                <w:szCs w:val="28"/>
              </w:rPr>
            </w:pPr>
            <w:r w:rsidRPr="00E1578F">
              <w:rPr>
                <w:rFonts w:ascii="Times New Roman" w:hAnsi="Times New Roman" w:cs="Times New Roman"/>
                <w:sz w:val="28"/>
                <w:szCs w:val="28"/>
              </w:rPr>
              <w:t>89</w:t>
            </w:r>
          </w:p>
        </w:tc>
      </w:tr>
      <w:tr w:rsidR="00224DFB" w:rsidRPr="00E1578F" w:rsidTr="00E1578F">
        <w:tc>
          <w:tcPr>
            <w:tcW w:w="9180" w:type="dxa"/>
            <w:gridSpan w:val="3"/>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Қосымша………………………………..…......…………………..…….............</w:t>
            </w:r>
          </w:p>
        </w:tc>
        <w:tc>
          <w:tcPr>
            <w:tcW w:w="674" w:type="dxa"/>
          </w:tcPr>
          <w:p w:rsidR="00224DFB" w:rsidRPr="00E1578F" w:rsidRDefault="00224DFB" w:rsidP="0044420C">
            <w:pPr>
              <w:spacing w:after="0" w:line="240" w:lineRule="auto"/>
              <w:jc w:val="right"/>
              <w:rPr>
                <w:rFonts w:ascii="Times New Roman" w:hAnsi="Times New Roman" w:cs="Times New Roman"/>
                <w:sz w:val="28"/>
                <w:szCs w:val="28"/>
              </w:rPr>
            </w:pPr>
            <w:r w:rsidRPr="00E1578F">
              <w:rPr>
                <w:rFonts w:ascii="Times New Roman" w:hAnsi="Times New Roman" w:cs="Times New Roman"/>
                <w:sz w:val="28"/>
                <w:szCs w:val="28"/>
              </w:rPr>
              <w:t>90</w:t>
            </w:r>
          </w:p>
        </w:tc>
      </w:tr>
      <w:tr w:rsidR="00224DFB" w:rsidRPr="00E1578F" w:rsidTr="00E1578F">
        <w:tc>
          <w:tcPr>
            <w:tcW w:w="9180" w:type="dxa"/>
            <w:gridSpan w:val="3"/>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Әдебиет………………………………......……………………...………………</w:t>
            </w:r>
          </w:p>
        </w:tc>
        <w:tc>
          <w:tcPr>
            <w:tcW w:w="674" w:type="dxa"/>
          </w:tcPr>
          <w:p w:rsidR="00224DFB" w:rsidRPr="00E1578F" w:rsidRDefault="00224DFB" w:rsidP="0044420C">
            <w:pPr>
              <w:spacing w:after="0" w:line="240" w:lineRule="auto"/>
              <w:jc w:val="right"/>
              <w:rPr>
                <w:rFonts w:ascii="Times New Roman" w:hAnsi="Times New Roman" w:cs="Times New Roman"/>
                <w:sz w:val="28"/>
                <w:szCs w:val="28"/>
                <w:lang w:val="en-US"/>
              </w:rPr>
            </w:pPr>
            <w:r w:rsidRPr="00E1578F">
              <w:rPr>
                <w:rFonts w:ascii="Times New Roman" w:hAnsi="Times New Roman" w:cs="Times New Roman"/>
                <w:sz w:val="28"/>
                <w:szCs w:val="28"/>
                <w:lang w:val="en-US"/>
              </w:rPr>
              <w:t>94</w:t>
            </w:r>
          </w:p>
        </w:tc>
      </w:tr>
    </w:tbl>
    <w:p w:rsidR="00224DFB" w:rsidRPr="00E1578F" w:rsidRDefault="00224DFB" w:rsidP="0044420C">
      <w:pPr>
        <w:spacing w:after="0" w:line="240" w:lineRule="auto"/>
        <w:ind w:firstLine="709"/>
        <w:jc w:val="both"/>
        <w:rPr>
          <w:rFonts w:ascii="Times New Roman" w:hAnsi="Times New Roman" w:cs="Times New Roman"/>
          <w:spacing w:val="60"/>
          <w:sz w:val="28"/>
          <w:szCs w:val="28"/>
        </w:rPr>
      </w:pPr>
    </w:p>
    <w:p w:rsidR="00224DFB" w:rsidRPr="00E1578F" w:rsidRDefault="00224DFB" w:rsidP="0044420C">
      <w:pPr>
        <w:spacing w:after="0" w:line="240" w:lineRule="auto"/>
        <w:ind w:firstLine="709"/>
        <w:jc w:val="both"/>
        <w:rPr>
          <w:rFonts w:ascii="Times New Roman" w:hAnsi="Times New Roman" w:cs="Times New Roman"/>
          <w:spacing w:val="60"/>
          <w:sz w:val="28"/>
          <w:szCs w:val="28"/>
        </w:rPr>
      </w:pPr>
    </w:p>
    <w:p w:rsidR="00224DFB" w:rsidRPr="00E1578F" w:rsidRDefault="00224DFB" w:rsidP="0044420C">
      <w:pPr>
        <w:spacing w:after="0" w:line="240" w:lineRule="auto"/>
        <w:ind w:firstLine="709"/>
        <w:jc w:val="both"/>
        <w:rPr>
          <w:rFonts w:ascii="Times New Roman" w:hAnsi="Times New Roman" w:cs="Times New Roman"/>
          <w:spacing w:val="60"/>
          <w:sz w:val="28"/>
          <w:szCs w:val="28"/>
        </w:rPr>
      </w:pPr>
    </w:p>
    <w:p w:rsidR="00224DFB" w:rsidRPr="00E1578F" w:rsidRDefault="00224DFB" w:rsidP="0044420C">
      <w:pPr>
        <w:spacing w:after="0" w:line="240" w:lineRule="auto"/>
        <w:ind w:firstLine="709"/>
        <w:jc w:val="both"/>
        <w:rPr>
          <w:rFonts w:ascii="Times New Roman" w:hAnsi="Times New Roman" w:cs="Times New Roman"/>
          <w:spacing w:val="60"/>
          <w:sz w:val="28"/>
          <w:szCs w:val="28"/>
        </w:rPr>
      </w:pPr>
    </w:p>
    <w:p w:rsidR="00224DFB" w:rsidRPr="00E1578F" w:rsidRDefault="00224DFB" w:rsidP="0044420C">
      <w:pPr>
        <w:spacing w:after="0" w:line="240" w:lineRule="auto"/>
        <w:ind w:firstLine="709"/>
        <w:jc w:val="both"/>
        <w:rPr>
          <w:rFonts w:ascii="Times New Roman" w:hAnsi="Times New Roman" w:cs="Times New Roman"/>
          <w:spacing w:val="60"/>
          <w:sz w:val="28"/>
          <w:szCs w:val="28"/>
        </w:rPr>
      </w:pPr>
    </w:p>
    <w:p w:rsidR="00224DFB" w:rsidRPr="00E1578F" w:rsidRDefault="00224DFB" w:rsidP="0044420C">
      <w:pPr>
        <w:spacing w:after="0" w:line="240" w:lineRule="auto"/>
        <w:ind w:firstLine="709"/>
        <w:jc w:val="both"/>
        <w:rPr>
          <w:rFonts w:ascii="Times New Roman" w:hAnsi="Times New Roman" w:cs="Times New Roman"/>
          <w:spacing w:val="60"/>
          <w:sz w:val="28"/>
          <w:szCs w:val="28"/>
        </w:rPr>
      </w:pPr>
    </w:p>
    <w:p w:rsidR="00224DFB" w:rsidRPr="00E1578F" w:rsidRDefault="00224DFB" w:rsidP="0044420C">
      <w:pPr>
        <w:spacing w:after="0" w:line="240" w:lineRule="auto"/>
        <w:ind w:firstLine="709"/>
        <w:jc w:val="both"/>
        <w:rPr>
          <w:rFonts w:ascii="Times New Roman" w:hAnsi="Times New Roman" w:cs="Times New Roman"/>
          <w:spacing w:val="60"/>
          <w:sz w:val="28"/>
          <w:szCs w:val="28"/>
        </w:rPr>
      </w:pPr>
    </w:p>
    <w:p w:rsidR="00224DFB" w:rsidRPr="00E1578F" w:rsidRDefault="00224DFB" w:rsidP="0044420C">
      <w:pPr>
        <w:spacing w:after="0" w:line="240" w:lineRule="auto"/>
        <w:ind w:firstLine="709"/>
        <w:jc w:val="both"/>
        <w:rPr>
          <w:rFonts w:ascii="Times New Roman" w:hAnsi="Times New Roman" w:cs="Times New Roman"/>
          <w:spacing w:val="60"/>
          <w:sz w:val="28"/>
          <w:szCs w:val="28"/>
        </w:rPr>
      </w:pPr>
    </w:p>
    <w:p w:rsidR="00224DFB" w:rsidRPr="00E1578F" w:rsidRDefault="00224DFB" w:rsidP="0044420C">
      <w:pPr>
        <w:spacing w:after="0" w:line="240" w:lineRule="auto"/>
        <w:jc w:val="both"/>
        <w:rPr>
          <w:rFonts w:ascii="Times New Roman" w:hAnsi="Times New Roman" w:cs="Times New Roman"/>
          <w:spacing w:val="60"/>
          <w:sz w:val="28"/>
          <w:szCs w:val="28"/>
          <w:lang w:val="en-US"/>
        </w:rPr>
      </w:pPr>
    </w:p>
    <w:p w:rsidR="00224DFB" w:rsidRPr="00E1578F" w:rsidRDefault="002139B2" w:rsidP="0044420C">
      <w:pPr>
        <w:spacing w:after="0" w:line="240" w:lineRule="auto"/>
        <w:jc w:val="both"/>
        <w:rPr>
          <w:rFonts w:ascii="Times New Roman" w:hAnsi="Times New Roman" w:cs="Times New Roman"/>
          <w:spacing w:val="60"/>
          <w:sz w:val="28"/>
          <w:szCs w:val="28"/>
          <w:lang w:val="en-US"/>
        </w:rPr>
      </w:pPr>
      <w:r>
        <w:rPr>
          <w:rFonts w:ascii="Times New Roman" w:hAnsi="Times New Roman" w:cs="Times New Roman"/>
          <w:noProof/>
          <w:spacing w:val="60"/>
          <w:sz w:val="28"/>
          <w:szCs w:val="28"/>
        </w:rPr>
        <w:pict>
          <v:rect id="_x0000_s1062" style="position:absolute;left:0;text-align:left;margin-left:210.2pt;margin-top:12.85pt;width:55.65pt;height:36.45pt;z-index:251724800" stroked="f"/>
        </w:pict>
      </w:r>
    </w:p>
    <w:p w:rsidR="00224DFB" w:rsidRPr="00E1578F" w:rsidRDefault="00224DFB" w:rsidP="0044420C">
      <w:pPr>
        <w:spacing w:after="0" w:line="240" w:lineRule="auto"/>
        <w:jc w:val="center"/>
        <w:rPr>
          <w:rFonts w:ascii="Times New Roman" w:eastAsia="Times New Roman" w:hAnsi="Times New Roman" w:cs="Times New Roman"/>
          <w:b/>
          <w:sz w:val="28"/>
          <w:szCs w:val="28"/>
        </w:rPr>
      </w:pPr>
      <w:r w:rsidRPr="00E1578F">
        <w:rPr>
          <w:rFonts w:ascii="Times New Roman" w:eastAsia="Times New Roman" w:hAnsi="Times New Roman" w:cs="Times New Roman"/>
          <w:b/>
          <w:sz w:val="28"/>
          <w:szCs w:val="28"/>
        </w:rPr>
        <w:lastRenderedPageBreak/>
        <w:t>КІРІСПЕ</w:t>
      </w:r>
    </w:p>
    <w:p w:rsidR="00224DFB" w:rsidRPr="00E1578F" w:rsidRDefault="00224DFB" w:rsidP="0044420C">
      <w:pPr>
        <w:spacing w:after="0" w:line="240" w:lineRule="auto"/>
        <w:jc w:val="center"/>
        <w:rPr>
          <w:rFonts w:ascii="Times New Roman" w:eastAsia="Times New Roman" w:hAnsi="Times New Roman" w:cs="Times New Roman"/>
          <w:b/>
          <w:sz w:val="28"/>
          <w:szCs w:val="28"/>
        </w:rPr>
      </w:pPr>
    </w:p>
    <w:p w:rsidR="00224DFB" w:rsidRPr="00E1578F" w:rsidRDefault="00224DFB" w:rsidP="0044420C">
      <w:pPr>
        <w:spacing w:after="0" w:line="240" w:lineRule="auto"/>
        <w:jc w:val="center"/>
        <w:rPr>
          <w:rFonts w:ascii="Times New Roman" w:eastAsia="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Қазіргі таңда Қазақстан Республикасының ауыл шаруашылығы қызметкерлерінің алдында мал санын және оның өнімін көбейту бойынша жауапты мақсат қойылған. Дегенмен өндіріс жағдайында алдын алу, диагностикалық және емдеу жұмыстарының ұйымдастырылуы ветеринарлық мамандардың кәсіптік деңгейіне байланысты. Сондықтан жоғарғы оқу орнының қызметкерлеріне клиникалық кафедраларда мамандарды дайындау бойынша талаптарды күшейтуді талап етеді.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Студенттердің клиникалық дайындығын жақсарту үшін оқу құралында малдың клиникалық тексеру сызбасы  ұсынылған, ол тексерудің жүйелі тәртібі бойынша біртіндеп дағдылануға және аурудың клиникалық белгілерін дұрыс тұжырымдауға, оларды ауру тарихында, курстық жұмыстарда және өндірістік тәжірибе бойынша есептік мағұлматтарда сауатты баяндауға әсер етеді. Клиникада өзіндік жұмыс бойынша қосымша оқу құралдарының жетіспеуін есепке алсақ, төменде көрсетілген сызба оң нәтиже береді.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Оқу құралында қарастырылады:</w:t>
      </w:r>
    </w:p>
    <w:p w:rsidR="00224DFB" w:rsidRPr="00E1578F" w:rsidRDefault="00224DFB" w:rsidP="0044420C">
      <w:pPr>
        <w:spacing w:after="0" w:line="240" w:lineRule="auto"/>
        <w:ind w:firstLine="709"/>
        <w:jc w:val="both"/>
        <w:rPr>
          <w:rFonts w:ascii="Times New Roman" w:eastAsia="Times New Roman" w:hAnsi="Times New Roman" w:cs="Times New Roman"/>
          <w:b/>
          <w:sz w:val="28"/>
          <w:szCs w:val="28"/>
        </w:rPr>
      </w:pPr>
      <w:r w:rsidRPr="00E1578F">
        <w:rPr>
          <w:rFonts w:ascii="Times New Roman" w:eastAsia="Times New Roman" w:hAnsi="Times New Roman" w:cs="Times New Roman"/>
          <w:sz w:val="28"/>
          <w:szCs w:val="28"/>
        </w:rPr>
        <w:t>Клиникалық тексеру әдістерін сәйкестендіру.</w:t>
      </w:r>
    </w:p>
    <w:p w:rsidR="00224DFB" w:rsidRPr="00E1578F" w:rsidRDefault="00224DFB" w:rsidP="0044420C">
      <w:pPr>
        <w:spacing w:after="0" w:line="240" w:lineRule="auto"/>
        <w:ind w:firstLine="709"/>
        <w:jc w:val="both"/>
        <w:rPr>
          <w:rFonts w:ascii="Times New Roman" w:eastAsia="Times New Roman" w:hAnsi="Times New Roman" w:cs="Times New Roman"/>
          <w:b/>
          <w:sz w:val="28"/>
          <w:szCs w:val="28"/>
        </w:rPr>
      </w:pPr>
      <w:r w:rsidRPr="00E1578F">
        <w:rPr>
          <w:rFonts w:ascii="Times New Roman" w:eastAsia="Times New Roman" w:hAnsi="Times New Roman" w:cs="Times New Roman"/>
          <w:sz w:val="28"/>
          <w:szCs w:val="28"/>
        </w:rPr>
        <w:t>Студенттер және жаңадан бастап жатқан мамандармен ауру малды зерттеудің жүйелі тәртібі.</w:t>
      </w:r>
    </w:p>
    <w:p w:rsidR="00224DFB" w:rsidRPr="00E1578F" w:rsidRDefault="00224DFB" w:rsidP="0044420C">
      <w:pPr>
        <w:spacing w:after="0" w:line="240" w:lineRule="auto"/>
        <w:ind w:firstLine="709"/>
        <w:jc w:val="both"/>
        <w:rPr>
          <w:rFonts w:ascii="Times New Roman" w:eastAsia="Times New Roman" w:hAnsi="Times New Roman" w:cs="Times New Roman"/>
          <w:b/>
          <w:sz w:val="28"/>
          <w:szCs w:val="28"/>
        </w:rPr>
      </w:pPr>
      <w:r w:rsidRPr="00E1578F">
        <w:rPr>
          <w:rFonts w:ascii="Times New Roman" w:eastAsia="Times New Roman" w:hAnsi="Times New Roman" w:cs="Times New Roman"/>
          <w:sz w:val="28"/>
          <w:szCs w:val="28"/>
        </w:rPr>
        <w:t>Лайықты клиникалық құжаттаманы құрау бойынша студенттермен жаңадан бастап жатқан мал дәрігерлермен қажетті дағдыны игеру.</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Оқу жоспарына және жоғарғы кәсіптік білім берудің мемлекеттік білім беру стандартына сай, ветеринарлық факультеттің студенттері ауру малды клиникалық тексеруін өткізуге міндетті және курстық жұмыс ретінде зертханалық зерттеу қосымшасымен (қанның, несептің, асқазан және мес қарынның құрамын, нәжісті) және дене қызуы, тамыр соғысы, тыныс алу графигын ауру  тарихын рәсімдеу керек.</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Студент өз бетінше аурудың клиникалық белгілерін сипаттау арқылы ауру малдың толық клиникалық тексеруін өткізеді, соның негізінде патогенетикалық диагноз құрастырылады. Студент, докторант, мал дәрігері  аурудың тарихына негізгі клиникалық құжат ретінде қарау керек, ол заңды құжат болып есептеледі.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Сызбада көрсетілген зерттеулердің тізбесі ауру малды тексеру кезінде қолданылатын барлық әдістерді сызып қана қоймай, сонымен қатар клиникалық тексерудің ең көп таралған тәсілдерін көрсетеді.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Оқу құралында тексеру әдісінің техникасы бойынша түсінік берілмеген, себебі клиникада студенттердің өзіндік жұмысын, клиникалық диагностика – қосымша пәнді өткеннен кейін өткізілуі  керек.</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Диагноз ауру малды тексеру деректерінің түсіндіру негізінде қойылады.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Осы оқу құралы студенттерге сабақтарда зерттелетін сұрақты меңгеруде, ауру малды клиналық зерттеу бойынша оқу деректерімен өзіндік жұмыс кезінде </w:t>
      </w:r>
      <w:r w:rsidRPr="00E1578F">
        <w:rPr>
          <w:rFonts w:ascii="Times New Roman" w:eastAsia="Times New Roman" w:hAnsi="Times New Roman" w:cs="Times New Roman"/>
          <w:sz w:val="28"/>
          <w:szCs w:val="28"/>
        </w:rPr>
        <w:lastRenderedPageBreak/>
        <w:t>көмектесуге, оны жүйелендіруге және сынақпен емтиханға дайындықты жеңілдетуге бейімделген.</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“Клиникалық және қолданбалы диагностика”  - жоғары классификациялы ветеринариялық маманы.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Бұған қажетті шарт-жануарлармен жұмыс жасау кезіндегі қауіпсіздік техникасын толық көлемде практикалық дағдыларын білу қажет, диагноз қою әдістерімен емдік көмек көрсету жануарлардың диспансеризациясын жүргізу, зерттеу нәтежиесі бойынша материалды талқылау, профилактикалық түсіндіру мен емдеу шараларын дұрыс қадағалау.</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Берілген пән  бойынша тәжірбиелік сабақ жүргізумен ветеринариялық медицина маманды дайындау үшін оқу құралдарының жоқтығын мойындаған жөн. Сонымен қатар ішкі жұқпалы емес аурулар курсын жүргізу үшін оқулықтар, монографиялармен әдістемелік өңдеулер жетіспейді.</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Ветеринариялық ЖОО мен факультеттерді әртүрлі кафедраларда дисциплинаның тәжірбиелік бөлімін мүмкіндіктері мен жергілікті шарттарды клиникалар мен ауру жануарлардың болуын,материалмен қамтамасыз етілуін кадрлар квалификациясымен өзгеде ерекшеліктерді ескере отырып жүргізеді.</w:t>
      </w:r>
    </w:p>
    <w:p w:rsidR="00224DFB" w:rsidRPr="00E1578F" w:rsidRDefault="00224DFB" w:rsidP="0044420C">
      <w:pPr>
        <w:spacing w:after="0" w:line="240" w:lineRule="auto"/>
        <w:ind w:firstLine="709"/>
        <w:jc w:val="both"/>
        <w:rPr>
          <w:rFonts w:ascii="Times New Roman" w:eastAsia="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jc w:val="both"/>
        <w:rPr>
          <w:rFonts w:ascii="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hAnsi="Times New Roman" w:cs="Times New Roman"/>
          <w:b/>
          <w:sz w:val="28"/>
          <w:szCs w:val="28"/>
        </w:rPr>
      </w:pPr>
      <w:r w:rsidRPr="00E1578F">
        <w:rPr>
          <w:rFonts w:ascii="Times New Roman" w:hAnsi="Times New Roman" w:cs="Times New Roman"/>
          <w:b/>
          <w:sz w:val="28"/>
          <w:szCs w:val="28"/>
        </w:rPr>
        <w:lastRenderedPageBreak/>
        <w:t>1 Ішкі жұқпалы емес аурулардың  жалпы профилактикасы мен терапиясы.</w:t>
      </w:r>
      <w:r w:rsidR="0044420C">
        <w:rPr>
          <w:rFonts w:ascii="Times New Roman" w:hAnsi="Times New Roman" w:cs="Times New Roman"/>
          <w:b/>
          <w:sz w:val="28"/>
          <w:szCs w:val="28"/>
        </w:rPr>
        <w:t xml:space="preserve"> </w:t>
      </w:r>
      <w:r w:rsidRPr="00E1578F">
        <w:rPr>
          <w:rFonts w:ascii="Times New Roman" w:hAnsi="Times New Roman" w:cs="Times New Roman"/>
          <w:b/>
          <w:sz w:val="28"/>
          <w:szCs w:val="28"/>
        </w:rPr>
        <w:t>Ауру малдардың клиникалық зерттеудің ерекше белгілері</w:t>
      </w: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Диагностикалық және емдік алдын алу іс-шараларын ұйымдастыру, жануарлар мен адамдарға зақым келтірмейтін жағдай туғызады. Бұл уақытта бөтен адам болмайды. Қоршаған ортасы,орны тыныш, айғай шумдар болмау керек. Жануарларға кез келген монипуляция жүргізу үшін оларға тыныш, сенімді, мейірімді қарау қажет. Жануарға байқатпай жақындауға болмайды, жануар шошынып қорғаныш реакциясы пайда болады. Ең бірінші мейірімді дауыспен шақырып тыныштандырады және мойнынан сипайды, ал жылқыларда жалынан және жауырыннан сипайды. Шошқалар мен иттер денесінің әр жерінен сипағанды ұнатады. Мысықты құлақ арасы мен мойнынан сипайды. Жануарларды қарағанда халат, қалпақ, орамал, кей жағдайда арнайы резенке етік , қолғап киіледі. Қолдын және аспап тазалығына қарау, әрбір жануарды зерттеуге дейін және зерттеуден кейін қолын жуып отыру керек, ал жұқпалы ауруға күмән болғанда қолды дезинфекциялық ерітіндімен өңдейді. Практикалық қызметі кезінде жануарға жақындау ережелерімен бекіту әдістері жүргізіледі. Осы әдістерді жүргізгенде тыныштық сақтап,перкуссиялау кезінде әлсіз дыбыстар қажет болады. Реттілігі және жүйелігі жануарды зерттеу кезінде маңызды симптомдарды жиберіп алмау қажет. Зерттеу шараларын откізгеннен кейін организм жағдайынан нақты клиникалық баға беру қажет. Соққылар,дөрекі айғай, күрт қимылдар келтірмеу керек. Жылқыларды шайыншу кезінде, сиырда травматикалық перикард болған жағдайда іқм-дың тізесіне дейін отырып төмен түсуге болмайды. Өйткені жануар күрт жерге құлауы мүмкін және адамға залалын тигізеді. Жануарлардың денесінің бір бөлігінен кенеттен жақындауға тиым салынады, әсіресе шап және артқы аяқ аумағына . Жануар шошынып тынышсызданады. Жануарлармен жұмыс жасау барысында студент қозғалысын сезіп көру қажет. Бекітуді ешқандай кедергісіз өткізу қажет.</w:t>
      </w:r>
    </w:p>
    <w:p w:rsidR="00224DFB" w:rsidRPr="00E1578F" w:rsidRDefault="00224DFB" w:rsidP="0044420C">
      <w:pPr>
        <w:spacing w:after="0" w:line="240" w:lineRule="auto"/>
        <w:ind w:firstLine="709"/>
        <w:jc w:val="both"/>
        <w:rPr>
          <w:rFonts w:ascii="Times New Roman" w:eastAsia="Times New Roman" w:hAnsi="Times New Roman" w:cs="Times New Roman"/>
          <w:b/>
          <w:sz w:val="28"/>
          <w:szCs w:val="28"/>
        </w:rPr>
      </w:pPr>
      <w:r w:rsidRPr="00E1578F">
        <w:rPr>
          <w:rFonts w:ascii="Times New Roman" w:eastAsia="Times New Roman" w:hAnsi="Times New Roman" w:cs="Times New Roman"/>
          <w:b/>
          <w:sz w:val="28"/>
          <w:szCs w:val="28"/>
        </w:rPr>
        <w:t>1.1 Жануарларды бекіту әдістері және оларды зерттеу кезінде кауіпсыздандыру техникасы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b/>
          <w:sz w:val="28"/>
          <w:szCs w:val="28"/>
        </w:rPr>
        <w:t>Жылқы.</w:t>
      </w:r>
      <w:r w:rsidRPr="00E1578F">
        <w:rPr>
          <w:rFonts w:ascii="Times New Roman" w:eastAsia="Times New Roman" w:hAnsi="Times New Roman" w:cs="Times New Roman"/>
          <w:sz w:val="28"/>
          <w:szCs w:val="28"/>
        </w:rPr>
        <w:t xml:space="preserve"> Алдыңғы немесе артқы аяқтарымен теуіп кетпеу немесе тістеп алмайтындай қылып бекітеді. Сондықтанда алдыңғы немесе артқы аяқтарымен тебетін асау жылқыларға қауіпсыздандыру шараларын қолданбай ақ жақындауға болмайды. Оларға алдынан емес, ептеп бүйірінен иық және жауырын жақ бағытында, әсіресе мал басын бұрып тұрған жақтан жақындау керек. Басына жақындауда сол қолмен ауыздырықты ұстап, ал оң қолмен мойын, шоқтық жауырын иық бойынша сипайды, қорғаныштық реакциясын шақыртпас үшін. Егерде жануар байламсыз болған жағдайда оның назарын өзіне аудару үшін мейірімді сөздер атап шақырады.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Станокта орналасқан жануарларға артынан емес, ептеп бүйірінен жануар басын бұрған жаққа жақындайды. Массалық зерттеу кезінде немесе массалық өңдеулер жүргізуде арнайы бекіткіш орынға орналастырады (раскол) өйткені </w:t>
      </w:r>
      <w:r w:rsidRPr="00E1578F">
        <w:rPr>
          <w:rFonts w:ascii="Times New Roman" w:eastAsia="Times New Roman" w:hAnsi="Times New Roman" w:cs="Times New Roman"/>
          <w:sz w:val="28"/>
          <w:szCs w:val="28"/>
        </w:rPr>
        <w:lastRenderedPageBreak/>
        <w:t xml:space="preserve">мұндай құрылғылар мал дәрігерлері жұмыскерлерін әртүрлі жарақаттанулардан сақтайды.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Термометрия, тік ішек арқылы зерттеу, терең тазартқыш клизмалар және басқа да емдік процедуралар жүргізуде мал дәрігер маманының қауіпсыздандыру жұмысын қамтамасыз ету үшін жануардың алдыңғы аяқтарын ептеп көтереді немесе артқы аяқтарына тұсау салады.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Алдыңғы аяқтарын тұсау сүйектерін көтеріңкі ұстап бекітеді. Жылқының көтеріліп тұрған аяғын екі қолмен ұстап тұрады, ал ұзақ монипуляция кезінде тұсау немесе арқан көмегімен бекітеді. Бекіткен арқанның ұшын қандайда болмасын бір затқа байлауға болмайды.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Жеке қауіпсіздік техникасын сақтау үшін денесінің артқы бөлігін зерттеуде немесе артқы аяқтарын бекітуде көмекші ең алдымен жануардың алдыңғы аяқтарын көтереді, жылқы құйрығына қарсы тұрады. Аяқтарын оң қолмен жоғарыдан төменге қарай ұрғыштайды да тұсау белдігін салады немесе арқанды ілгек кигізеді.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Асау жылқыларды зерттеуде бұрғыш қолданады. Клиникалық ветеринарлық практикада көбіне арқан ілгегі бар ағаш бұрағыш қолданылады. Бұрманы салу үшін қолды бұрма ілгегіне апарып жоғарғы ерінді ұстап алып, алдыға қарай тартып, сол жақ қолмен бұрғыш ілгегін ерінге апарып тығыздап бекітеді. Кейбір жануарлар мұндай бұрмаға шыдамай қатты тынышсызданады мұндай жағдайда әртүрлі конструкциядағы   бекіткіш станоктар қолданады.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b/>
          <w:sz w:val="28"/>
          <w:szCs w:val="28"/>
        </w:rPr>
        <w:t>Ірі қара мал.</w:t>
      </w:r>
      <w:r w:rsidRPr="00E1578F">
        <w:rPr>
          <w:rFonts w:ascii="Times New Roman" w:eastAsia="Times New Roman" w:hAnsi="Times New Roman" w:cs="Times New Roman"/>
          <w:sz w:val="28"/>
          <w:szCs w:val="28"/>
        </w:rPr>
        <w:t xml:space="preserve"> Зерттеу кезінде дәрі енгізуде ірі қара малдар мүйіздерімен сүзіп алу мүмкін немесе артқы аяқтарымен теуіп кетуі мүмкін. Сондықтан да бекіту үшін ірі қара малдарда мұрын кеңсірігін саусақтармен қысады, Гармс қысқыштары, Николаев қысқыштары, мұрын сақиналары қолданылады. Артқы аяқтарын арқан ілгекпен бекітіп екі аяқтарына да секіргіш буынынан жоғары бекітеді. Тұяқ тазарту және кесу кезінде артқы аяқтарына тізе бұрғыштарын салады.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b/>
          <w:sz w:val="28"/>
          <w:szCs w:val="28"/>
        </w:rPr>
        <w:t>Бұқаларды</w:t>
      </w:r>
      <w:r w:rsidRPr="00E1578F">
        <w:rPr>
          <w:rFonts w:ascii="Times New Roman" w:eastAsia="Times New Roman" w:hAnsi="Times New Roman" w:cs="Times New Roman"/>
          <w:sz w:val="28"/>
          <w:szCs w:val="28"/>
        </w:rPr>
        <w:t xml:space="preserve"> мұрындық сақинамен шынжыры бар қарғыбар көмегімен бекітеді.</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   Өндіру шарттарында және жасанды ұрақтану станцияларында өндіруші бұқаларды қаралуға жібереді.Ауыздық кигізіп және міндетті түрде ұзындығы  2 метр таяқ қолдану арқылы мұрын сақинасына бекітеді.Жануарлардың адамға ұмытылмауы үшін көбіне ірі қара малды жалпы бекіту үшін әртүрлі станоктарды қолданады.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b/>
          <w:sz w:val="28"/>
          <w:szCs w:val="28"/>
        </w:rPr>
        <w:t>Бұзаулар</w:t>
      </w:r>
      <w:r w:rsidRPr="00E1578F">
        <w:rPr>
          <w:rFonts w:ascii="Times New Roman" w:eastAsia="Times New Roman" w:hAnsi="Times New Roman" w:cs="Times New Roman"/>
          <w:sz w:val="28"/>
          <w:szCs w:val="28"/>
        </w:rPr>
        <w:t>. Қолымен мойнымен аяғынан  ұстайды,мойынға арнайы түйіндерін келтіреді.</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b/>
          <w:sz w:val="28"/>
          <w:szCs w:val="28"/>
        </w:rPr>
        <w:t>Ешкілер мен қойлар</w:t>
      </w:r>
      <w:r w:rsidRPr="00E1578F">
        <w:rPr>
          <w:rFonts w:ascii="Times New Roman" w:eastAsia="Times New Roman" w:hAnsi="Times New Roman" w:cs="Times New Roman"/>
          <w:sz w:val="28"/>
          <w:szCs w:val="28"/>
        </w:rPr>
        <w:t>. Қарау үшін мүйіздері мен немесе мойнынан ұстайды. Қажет болған жағдайда оларды үстел үстіне жатқызып бекітеді.</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b/>
          <w:sz w:val="28"/>
          <w:szCs w:val="28"/>
        </w:rPr>
        <w:t>Түйелер.</w:t>
      </w:r>
      <w:r w:rsidRPr="00E1578F">
        <w:rPr>
          <w:rFonts w:ascii="Times New Roman" w:eastAsia="Times New Roman" w:hAnsi="Times New Roman" w:cs="Times New Roman"/>
          <w:sz w:val="28"/>
          <w:szCs w:val="28"/>
        </w:rPr>
        <w:t xml:space="preserve"> Зерттеу үшін ауыздық кигізіп түйелердің бастарымен  кездейсок және қатты соққылар жасап,тістеп немесе алдына қарай келе жатқан адамға ауыз қуысындағы жағымсыз сұйықтықты түкіріп жіберуі мүмкін екендігін ұмытпаған жөн,сондықтан түйелерге абайлап жақындау керек,</w:t>
      </w:r>
      <w:r w:rsidR="0044420C">
        <w:rPr>
          <w:rFonts w:ascii="Times New Roman" w:eastAsia="Times New Roman" w:hAnsi="Times New Roman" w:cs="Times New Roman"/>
          <w:sz w:val="28"/>
          <w:szCs w:val="28"/>
        </w:rPr>
        <w:t xml:space="preserve"> </w:t>
      </w:r>
      <w:r w:rsidRPr="00E1578F">
        <w:rPr>
          <w:rFonts w:ascii="Times New Roman" w:eastAsia="Times New Roman" w:hAnsi="Times New Roman" w:cs="Times New Roman"/>
          <w:sz w:val="28"/>
          <w:szCs w:val="28"/>
        </w:rPr>
        <w:lastRenderedPageBreak/>
        <w:t>қырынан.</w:t>
      </w:r>
      <w:r w:rsidR="0044420C">
        <w:rPr>
          <w:rFonts w:ascii="Times New Roman" w:eastAsia="Times New Roman" w:hAnsi="Times New Roman" w:cs="Times New Roman"/>
          <w:sz w:val="28"/>
          <w:szCs w:val="28"/>
        </w:rPr>
        <w:t xml:space="preserve"> </w:t>
      </w:r>
      <w:r w:rsidRPr="00E1578F">
        <w:rPr>
          <w:rFonts w:ascii="Times New Roman" w:eastAsia="Times New Roman" w:hAnsi="Times New Roman" w:cs="Times New Roman"/>
          <w:sz w:val="28"/>
          <w:szCs w:val="28"/>
        </w:rPr>
        <w:t>Жылқылар мен іқм-да қолданылады, бірақ олардың спецификалық байланысты бекіту жұмыстарын оларға күтім жасайтын адамдар жүргізеді.</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b/>
          <w:sz w:val="28"/>
          <w:szCs w:val="28"/>
        </w:rPr>
        <w:t>Бұғылар</w:t>
      </w:r>
      <w:r w:rsidRPr="00E1578F">
        <w:rPr>
          <w:rFonts w:ascii="Times New Roman" w:eastAsia="Times New Roman" w:hAnsi="Times New Roman" w:cs="Times New Roman"/>
          <w:sz w:val="28"/>
          <w:szCs w:val="28"/>
        </w:rPr>
        <w:t>. Үйірден арқан арқылы құлатылады немесе орны (роскол) бар базаға айдайды содан кейін оларға іліп кигізіп қозғалмайтын затқа байлап қояды.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b/>
          <w:sz w:val="28"/>
          <w:szCs w:val="28"/>
        </w:rPr>
        <w:t>Шошқалар.</w:t>
      </w:r>
      <w:r w:rsidRPr="00E1578F">
        <w:rPr>
          <w:rFonts w:ascii="Times New Roman" w:eastAsia="Times New Roman" w:hAnsi="Times New Roman" w:cs="Times New Roman"/>
          <w:sz w:val="28"/>
          <w:szCs w:val="28"/>
        </w:rPr>
        <w:t xml:space="preserve"> Оларды арнайы бекіткіш арқылы жоғарғы жағын ұстап тұрған күйінде бекітеді немесе конструкциясы оңай станокка орнатады. Семіртуге қойған жас төлдер мен торайларды К.П Соловьев ұсынған қысқыштардың бекіткен ыңғайлы жаппай емдік іс – шаралар жүргізу үшін шошқалар мен торайларды дәліздерді торларға аз топтар мен қамайды. Станоктардағы қабандар кәрі және мізетін шошқаларды өңдеуде ерекше абайлап қараған жөн.</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b/>
          <w:sz w:val="28"/>
          <w:szCs w:val="28"/>
        </w:rPr>
        <w:t>Иттер.</w:t>
      </w:r>
      <w:r w:rsidR="0044420C">
        <w:rPr>
          <w:rFonts w:ascii="Times New Roman" w:eastAsia="Times New Roman" w:hAnsi="Times New Roman" w:cs="Times New Roman"/>
          <w:b/>
          <w:sz w:val="28"/>
          <w:szCs w:val="28"/>
        </w:rPr>
        <w:t xml:space="preserve"> </w:t>
      </w:r>
      <w:r w:rsidRPr="00E1578F">
        <w:rPr>
          <w:rFonts w:ascii="Times New Roman" w:eastAsia="Times New Roman" w:hAnsi="Times New Roman" w:cs="Times New Roman"/>
          <w:sz w:val="28"/>
          <w:szCs w:val="28"/>
        </w:rPr>
        <w:t xml:space="preserve">Тұмылдырық көмегімен бекітеді жақ үстіне тесма жауып жақ астына байлайды содан кейін оны желкеге бекітеді. Мұндай рәсім иесі көмегімен жасалады. Құтырық ауруына күдік болса ашулы және мазасыз иттерді арнайы металды торда ұстау қажет.Иттерді жатқан күйінде бекіту үшін ота үстелі қолданылады. Кішкентай жануарлармен жұмыс істеу қолайлы. Құтырық ауруына күмәнданған жағдайда еттерді арнайы темір торшаға орналастырады, ол торшаның бір жағы итті қысып бекіту үшін жылжымалы болып келеді. Иттерді жатқан күйде бекіту үшін ұсақ жануарларға арналған ота столы қолданылады.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b/>
          <w:sz w:val="28"/>
          <w:szCs w:val="28"/>
        </w:rPr>
        <w:t>Мысықтар.</w:t>
      </w:r>
      <w:r w:rsidRPr="00E1578F">
        <w:rPr>
          <w:rFonts w:ascii="Times New Roman" w:eastAsia="Times New Roman" w:hAnsi="Times New Roman" w:cs="Times New Roman"/>
          <w:sz w:val="28"/>
          <w:szCs w:val="28"/>
        </w:rPr>
        <w:t xml:space="preserve"> Ауырсынған монипуляция кезінде мысықтарды арнайы матадан жасалған қолғаппен бекітеді немесе зерттеуге арналған бөлігін ашық қалдыра отыра орамалмен орайды. Мысықтардың тұмсығын иттердегідей капрон тесьмамен бекітеді.</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b/>
          <w:sz w:val="28"/>
          <w:szCs w:val="28"/>
        </w:rPr>
        <w:t>Терісі бағалы аңдар.</w:t>
      </w:r>
      <w:r w:rsidRPr="00E1578F">
        <w:rPr>
          <w:rFonts w:ascii="Times New Roman" w:eastAsia="Times New Roman" w:hAnsi="Times New Roman" w:cs="Times New Roman"/>
          <w:sz w:val="28"/>
          <w:szCs w:val="28"/>
        </w:rPr>
        <w:t xml:space="preserve"> Арнайы қысқыштармен немесе  қолмен брезентті мақтадан жасалған  прокладкалы қолғаппен бекітеді.  Аңды столға жатқызып, бір қолмен мойынынан ұстайды, екінші қолмен десінен. Ауызын В.А. Берестов конструкциясымен және мұрындықты пайдалана отырып  ашады.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b/>
          <w:sz w:val="28"/>
          <w:szCs w:val="28"/>
        </w:rPr>
        <w:t>Құстар.</w:t>
      </w:r>
      <w:r w:rsidRPr="00E1578F">
        <w:rPr>
          <w:rFonts w:ascii="Times New Roman" w:eastAsia="Times New Roman" w:hAnsi="Times New Roman" w:cs="Times New Roman"/>
          <w:sz w:val="28"/>
          <w:szCs w:val="28"/>
        </w:rPr>
        <w:t xml:space="preserve">  Көбіне табиғи жағдайда аяқтары мен қанаттарын ұстап, кеудесін қысып алмай ғана бекітеді. Суда жүзетін құстарды (үйрек, қаз) адамның көзіне соққы келтірмес үшін басынан бекітіп, емдік профилактикалық монипуляцияларды қолдарын созыңқы ұстап жүргізеді.  Зооантропонозды ауру жануарларды клиникалық зерттеу үшін, оларға емдік немесе акушерлік көмек көрсету, өлекселерді жинау және оларды ашып-сою, іш тасталған төлдер және шу, жұқтырылатын аурумен ауыратын жануарларды мәжбүрлі сою, теріні сырып алу, іріктеу, оларға дезинфекция жасауды бүтіндігіне тексерілген резинкалы қолғап киіп іске асырады.</w:t>
      </w:r>
    </w:p>
    <w:p w:rsidR="00224DFB" w:rsidRPr="0044420C"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Мал дәрігері ұйымдастырушы және жетекші ретінде аса қауіпті жұқпалы аурулармен жұмыс жасар алдында өзімен бірге жұмыс жасайтын тұлғаларды міндетті түрде алдыда күтіп тұрған жұмыс мәні ретінде оның көмекшілерінің дайындығын қорғаныштық, санитарлық киім, аяқ киім және резинкалы   қолғаптарды  киюін тексереді</w:t>
      </w:r>
      <w:r w:rsidR="0044420C">
        <w:rPr>
          <w:rFonts w:ascii="Times New Roman" w:eastAsia="Times New Roman" w:hAnsi="Times New Roman" w:cs="Times New Roman"/>
          <w:sz w:val="28"/>
          <w:szCs w:val="28"/>
        </w:rPr>
        <w:t>.</w:t>
      </w:r>
    </w:p>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Бақылау сұрақтары:</w:t>
      </w: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numPr>
          <w:ilvl w:val="0"/>
          <w:numId w:val="1"/>
        </w:numPr>
        <w:spacing w:after="0" w:line="240" w:lineRule="auto"/>
        <w:ind w:left="0"/>
        <w:jc w:val="both"/>
        <w:rPr>
          <w:rFonts w:ascii="Times New Roman" w:hAnsi="Times New Roman" w:cs="Times New Roman"/>
          <w:sz w:val="28"/>
          <w:szCs w:val="28"/>
        </w:rPr>
      </w:pPr>
      <w:r w:rsidRPr="00E1578F">
        <w:rPr>
          <w:rFonts w:ascii="Times New Roman" w:hAnsi="Times New Roman" w:cs="Times New Roman"/>
          <w:sz w:val="28"/>
          <w:szCs w:val="28"/>
        </w:rPr>
        <w:t>Адам және жануардың жарақатын келтірмейтін негізгі әдістер?</w:t>
      </w:r>
    </w:p>
    <w:p w:rsidR="00224DFB" w:rsidRPr="00E1578F" w:rsidRDefault="00224DFB" w:rsidP="0044420C">
      <w:pPr>
        <w:numPr>
          <w:ilvl w:val="0"/>
          <w:numId w:val="1"/>
        </w:numPr>
        <w:spacing w:after="0" w:line="240" w:lineRule="auto"/>
        <w:ind w:left="0"/>
        <w:jc w:val="both"/>
        <w:rPr>
          <w:rFonts w:ascii="Times New Roman" w:hAnsi="Times New Roman" w:cs="Times New Roman"/>
          <w:sz w:val="28"/>
          <w:szCs w:val="28"/>
        </w:rPr>
      </w:pPr>
      <w:r w:rsidRPr="00E1578F">
        <w:rPr>
          <w:rFonts w:ascii="Times New Roman" w:hAnsi="Times New Roman" w:cs="Times New Roman"/>
          <w:sz w:val="28"/>
          <w:szCs w:val="28"/>
        </w:rPr>
        <w:t>Жүргізілетін жұмыстың қауіпсіздігі және тиімділігін қамтамасыз ететін бекіту әдістері?</w:t>
      </w:r>
    </w:p>
    <w:p w:rsidR="00224DFB" w:rsidRPr="00E1578F" w:rsidRDefault="00224DFB" w:rsidP="0044420C">
      <w:pPr>
        <w:numPr>
          <w:ilvl w:val="0"/>
          <w:numId w:val="1"/>
        </w:numPr>
        <w:spacing w:after="0" w:line="240" w:lineRule="auto"/>
        <w:ind w:left="0"/>
        <w:jc w:val="both"/>
        <w:rPr>
          <w:rFonts w:ascii="Times New Roman" w:hAnsi="Times New Roman" w:cs="Times New Roman"/>
          <w:sz w:val="28"/>
          <w:szCs w:val="28"/>
        </w:rPr>
      </w:pPr>
      <w:r w:rsidRPr="00E1578F">
        <w:rPr>
          <w:rFonts w:ascii="Times New Roman" w:hAnsi="Times New Roman" w:cs="Times New Roman"/>
          <w:sz w:val="28"/>
          <w:szCs w:val="28"/>
        </w:rPr>
        <w:t>Жылқыға жақындауда қандай қауіпсыздандыру шаралары болады?</w:t>
      </w:r>
    </w:p>
    <w:p w:rsidR="00224DFB" w:rsidRPr="00E1578F" w:rsidRDefault="00224DFB" w:rsidP="0044420C">
      <w:pPr>
        <w:numPr>
          <w:ilvl w:val="0"/>
          <w:numId w:val="1"/>
        </w:numPr>
        <w:spacing w:after="0" w:line="240" w:lineRule="auto"/>
        <w:ind w:left="0"/>
        <w:jc w:val="both"/>
        <w:rPr>
          <w:rFonts w:ascii="Times New Roman" w:hAnsi="Times New Roman" w:cs="Times New Roman"/>
          <w:sz w:val="28"/>
          <w:szCs w:val="28"/>
        </w:rPr>
      </w:pPr>
      <w:r w:rsidRPr="00E1578F">
        <w:rPr>
          <w:rFonts w:ascii="Times New Roman" w:hAnsi="Times New Roman" w:cs="Times New Roman"/>
          <w:sz w:val="28"/>
          <w:szCs w:val="28"/>
        </w:rPr>
        <w:t>Жылқыларға термометрия жасау үшін не жасауымыз керек?</w:t>
      </w:r>
    </w:p>
    <w:p w:rsidR="00224DFB" w:rsidRPr="00E1578F" w:rsidRDefault="00224DFB" w:rsidP="0044420C">
      <w:pPr>
        <w:numPr>
          <w:ilvl w:val="0"/>
          <w:numId w:val="1"/>
        </w:numPr>
        <w:spacing w:after="0" w:line="240" w:lineRule="auto"/>
        <w:ind w:left="0"/>
        <w:jc w:val="both"/>
        <w:rPr>
          <w:rFonts w:ascii="Times New Roman" w:hAnsi="Times New Roman" w:cs="Times New Roman"/>
          <w:sz w:val="28"/>
          <w:szCs w:val="28"/>
        </w:rPr>
      </w:pPr>
      <w:r w:rsidRPr="00E1578F">
        <w:rPr>
          <w:rFonts w:ascii="Times New Roman" w:hAnsi="Times New Roman" w:cs="Times New Roman"/>
          <w:sz w:val="28"/>
          <w:szCs w:val="28"/>
        </w:rPr>
        <w:t>Жылқы денесінің артқы бөлігін зерттеуде қауіпсыздандыру  техникасы?</w:t>
      </w:r>
    </w:p>
    <w:p w:rsidR="00224DFB" w:rsidRPr="00E1578F" w:rsidRDefault="00224DFB" w:rsidP="0044420C">
      <w:pPr>
        <w:numPr>
          <w:ilvl w:val="0"/>
          <w:numId w:val="1"/>
        </w:numPr>
        <w:spacing w:after="0" w:line="240" w:lineRule="auto"/>
        <w:ind w:left="0"/>
        <w:jc w:val="both"/>
        <w:rPr>
          <w:rFonts w:ascii="Times New Roman" w:hAnsi="Times New Roman" w:cs="Times New Roman"/>
          <w:sz w:val="28"/>
          <w:szCs w:val="28"/>
        </w:rPr>
      </w:pPr>
      <w:r w:rsidRPr="00E1578F">
        <w:rPr>
          <w:rFonts w:ascii="Times New Roman" w:hAnsi="Times New Roman" w:cs="Times New Roman"/>
          <w:sz w:val="28"/>
          <w:szCs w:val="28"/>
        </w:rPr>
        <w:t>Зерттеуге бұқаларды әкелуде қалай бекітеміз?</w:t>
      </w:r>
    </w:p>
    <w:p w:rsidR="00224DFB" w:rsidRPr="00E1578F" w:rsidRDefault="00224DFB" w:rsidP="0044420C">
      <w:pPr>
        <w:numPr>
          <w:ilvl w:val="0"/>
          <w:numId w:val="1"/>
        </w:numPr>
        <w:spacing w:after="0" w:line="240" w:lineRule="auto"/>
        <w:ind w:left="0"/>
        <w:jc w:val="both"/>
        <w:rPr>
          <w:rFonts w:ascii="Times New Roman" w:hAnsi="Times New Roman" w:cs="Times New Roman"/>
          <w:sz w:val="28"/>
          <w:szCs w:val="28"/>
        </w:rPr>
      </w:pPr>
      <w:r w:rsidRPr="00E1578F">
        <w:rPr>
          <w:rFonts w:ascii="Times New Roman" w:hAnsi="Times New Roman" w:cs="Times New Roman"/>
          <w:sz w:val="28"/>
          <w:szCs w:val="28"/>
        </w:rPr>
        <w:t>Ит және мысықтарды бекіту әдістері, қауіпсыздандыру техникасы?</w:t>
      </w:r>
    </w:p>
    <w:p w:rsidR="00224DFB" w:rsidRPr="00E1578F" w:rsidRDefault="00224DFB" w:rsidP="0044420C">
      <w:pPr>
        <w:numPr>
          <w:ilvl w:val="0"/>
          <w:numId w:val="1"/>
        </w:numPr>
        <w:spacing w:after="0" w:line="240" w:lineRule="auto"/>
        <w:ind w:left="0"/>
        <w:jc w:val="both"/>
        <w:rPr>
          <w:rFonts w:ascii="Times New Roman" w:hAnsi="Times New Roman" w:cs="Times New Roman"/>
          <w:sz w:val="28"/>
          <w:szCs w:val="28"/>
        </w:rPr>
      </w:pPr>
      <w:r w:rsidRPr="00E1578F">
        <w:rPr>
          <w:rFonts w:ascii="Times New Roman" w:hAnsi="Times New Roman" w:cs="Times New Roman"/>
          <w:sz w:val="28"/>
          <w:szCs w:val="28"/>
        </w:rPr>
        <w:t>Әр түрлі жануарларды бекітуде қандай аспаптар қолданады?</w:t>
      </w:r>
    </w:p>
    <w:p w:rsidR="00224DFB" w:rsidRPr="00E1578F" w:rsidRDefault="00224DFB" w:rsidP="0044420C">
      <w:pPr>
        <w:numPr>
          <w:ilvl w:val="0"/>
          <w:numId w:val="1"/>
        </w:numPr>
        <w:spacing w:after="0" w:line="240" w:lineRule="auto"/>
        <w:ind w:left="0"/>
        <w:jc w:val="both"/>
        <w:rPr>
          <w:rFonts w:ascii="Times New Roman" w:hAnsi="Times New Roman" w:cs="Times New Roman"/>
          <w:sz w:val="28"/>
          <w:szCs w:val="28"/>
        </w:rPr>
      </w:pPr>
      <w:r w:rsidRPr="00E1578F">
        <w:rPr>
          <w:rFonts w:ascii="Times New Roman" w:hAnsi="Times New Roman" w:cs="Times New Roman"/>
          <w:sz w:val="28"/>
          <w:szCs w:val="28"/>
        </w:rPr>
        <w:t>Жануарларды клиникалық зерттеуде қандай талаптарды сақтау керек?</w:t>
      </w:r>
    </w:p>
    <w:p w:rsidR="00224DFB" w:rsidRPr="00E1578F" w:rsidRDefault="00224DFB" w:rsidP="0044420C">
      <w:pPr>
        <w:numPr>
          <w:ilvl w:val="0"/>
          <w:numId w:val="1"/>
        </w:numPr>
        <w:spacing w:after="0" w:line="240" w:lineRule="auto"/>
        <w:ind w:left="0"/>
        <w:jc w:val="both"/>
        <w:rPr>
          <w:rFonts w:ascii="Times New Roman" w:hAnsi="Times New Roman" w:cs="Times New Roman"/>
          <w:sz w:val="28"/>
          <w:szCs w:val="28"/>
        </w:rPr>
      </w:pPr>
      <w:r w:rsidRPr="00E1578F">
        <w:rPr>
          <w:rFonts w:ascii="Times New Roman" w:hAnsi="Times New Roman" w:cs="Times New Roman"/>
          <w:sz w:val="28"/>
          <w:szCs w:val="28"/>
        </w:rPr>
        <w:t>Жануарды реттілігімен және жүйелілігімен зерттеу неге мүмкіндік береді?</w:t>
      </w:r>
    </w:p>
    <w:p w:rsidR="00224DFB" w:rsidRPr="00E1578F" w:rsidRDefault="00224DFB" w:rsidP="0044420C">
      <w:pPr>
        <w:numPr>
          <w:ilvl w:val="0"/>
          <w:numId w:val="1"/>
        </w:numPr>
        <w:spacing w:after="0" w:line="240" w:lineRule="auto"/>
        <w:ind w:left="0"/>
        <w:jc w:val="both"/>
        <w:rPr>
          <w:rFonts w:ascii="Times New Roman" w:hAnsi="Times New Roman" w:cs="Times New Roman"/>
          <w:sz w:val="28"/>
          <w:szCs w:val="28"/>
        </w:rPr>
      </w:pPr>
      <w:r w:rsidRPr="00E1578F">
        <w:rPr>
          <w:rFonts w:ascii="Times New Roman" w:hAnsi="Times New Roman" w:cs="Times New Roman"/>
          <w:sz w:val="28"/>
          <w:szCs w:val="28"/>
        </w:rPr>
        <w:t>Ірі жануарлар айналасында тізелеп отыру неге әкеліп соғады?</w:t>
      </w:r>
    </w:p>
    <w:p w:rsidR="00224DFB" w:rsidRPr="00E1578F" w:rsidRDefault="00224DFB" w:rsidP="0044420C">
      <w:pPr>
        <w:numPr>
          <w:ilvl w:val="0"/>
          <w:numId w:val="1"/>
        </w:numPr>
        <w:spacing w:after="0" w:line="240" w:lineRule="auto"/>
        <w:ind w:left="0"/>
        <w:jc w:val="both"/>
        <w:rPr>
          <w:rFonts w:ascii="Times New Roman" w:hAnsi="Times New Roman" w:cs="Times New Roman"/>
          <w:sz w:val="28"/>
          <w:szCs w:val="28"/>
        </w:rPr>
      </w:pPr>
      <w:r w:rsidRPr="00E1578F">
        <w:rPr>
          <w:rFonts w:ascii="Times New Roman" w:hAnsi="Times New Roman" w:cs="Times New Roman"/>
          <w:sz w:val="28"/>
          <w:szCs w:val="28"/>
        </w:rPr>
        <w:t>Жануардың шап аумағына немесе артқы аяқтарын күрт ұстауда неге әкеліп соғады?</w:t>
      </w:r>
    </w:p>
    <w:p w:rsidR="00224DFB" w:rsidRPr="00E1578F" w:rsidRDefault="00224DFB" w:rsidP="0044420C">
      <w:pPr>
        <w:numPr>
          <w:ilvl w:val="0"/>
          <w:numId w:val="1"/>
        </w:numPr>
        <w:spacing w:after="0" w:line="240" w:lineRule="auto"/>
        <w:ind w:left="0"/>
        <w:jc w:val="both"/>
        <w:rPr>
          <w:rFonts w:ascii="Times New Roman" w:hAnsi="Times New Roman" w:cs="Times New Roman"/>
          <w:sz w:val="28"/>
          <w:szCs w:val="28"/>
        </w:rPr>
      </w:pPr>
      <w:r w:rsidRPr="00E1578F">
        <w:rPr>
          <w:rFonts w:ascii="Times New Roman" w:hAnsi="Times New Roman" w:cs="Times New Roman"/>
          <w:sz w:val="28"/>
          <w:szCs w:val="28"/>
        </w:rPr>
        <w:t>Станокта орналасқан жануарға қалай жақындау керек?</w:t>
      </w:r>
    </w:p>
    <w:p w:rsidR="00224DFB" w:rsidRPr="00E1578F" w:rsidRDefault="00224DFB" w:rsidP="0044420C">
      <w:pPr>
        <w:numPr>
          <w:ilvl w:val="0"/>
          <w:numId w:val="1"/>
        </w:numPr>
        <w:spacing w:after="0" w:line="240" w:lineRule="auto"/>
        <w:ind w:left="0"/>
        <w:jc w:val="both"/>
        <w:rPr>
          <w:rFonts w:ascii="Times New Roman" w:hAnsi="Times New Roman" w:cs="Times New Roman"/>
          <w:sz w:val="28"/>
          <w:szCs w:val="28"/>
        </w:rPr>
      </w:pPr>
      <w:r w:rsidRPr="00E1578F">
        <w:rPr>
          <w:rFonts w:ascii="Times New Roman" w:hAnsi="Times New Roman" w:cs="Times New Roman"/>
          <w:sz w:val="28"/>
          <w:szCs w:val="28"/>
        </w:rPr>
        <w:t>Жануарларды жаппайы зерттеуде қалай бекітеміз?</w:t>
      </w:r>
    </w:p>
    <w:p w:rsidR="00224DFB" w:rsidRPr="00E1578F" w:rsidRDefault="00224DFB" w:rsidP="0044420C">
      <w:pPr>
        <w:numPr>
          <w:ilvl w:val="0"/>
          <w:numId w:val="1"/>
        </w:numPr>
        <w:spacing w:after="0" w:line="240" w:lineRule="auto"/>
        <w:ind w:left="0"/>
        <w:jc w:val="both"/>
        <w:rPr>
          <w:rFonts w:ascii="Times New Roman" w:hAnsi="Times New Roman" w:cs="Times New Roman"/>
          <w:sz w:val="28"/>
          <w:szCs w:val="28"/>
        </w:rPr>
      </w:pPr>
      <w:r w:rsidRPr="00E1578F">
        <w:rPr>
          <w:rFonts w:ascii="Times New Roman" w:hAnsi="Times New Roman" w:cs="Times New Roman"/>
          <w:sz w:val="28"/>
          <w:szCs w:val="28"/>
        </w:rPr>
        <w:t>Жануарларды массалық өңдеуде қалай бекітеміз?</w:t>
      </w:r>
    </w:p>
    <w:p w:rsidR="00224DFB" w:rsidRPr="00E1578F" w:rsidRDefault="00224DFB" w:rsidP="0044420C">
      <w:pPr>
        <w:numPr>
          <w:ilvl w:val="0"/>
          <w:numId w:val="1"/>
        </w:numPr>
        <w:spacing w:after="0" w:line="240" w:lineRule="auto"/>
        <w:ind w:left="0"/>
        <w:jc w:val="both"/>
        <w:rPr>
          <w:rFonts w:ascii="Times New Roman" w:hAnsi="Times New Roman" w:cs="Times New Roman"/>
          <w:sz w:val="28"/>
          <w:szCs w:val="28"/>
        </w:rPr>
      </w:pPr>
      <w:r w:rsidRPr="00E1578F">
        <w:rPr>
          <w:rFonts w:ascii="Times New Roman" w:hAnsi="Times New Roman" w:cs="Times New Roman"/>
          <w:sz w:val="28"/>
          <w:szCs w:val="28"/>
        </w:rPr>
        <w:t>Жылқыларға термометрия жүргізуде қандай әдіс қолданады?</w:t>
      </w:r>
    </w:p>
    <w:p w:rsidR="00224DFB" w:rsidRPr="00E1578F" w:rsidRDefault="00224DFB" w:rsidP="0044420C">
      <w:pPr>
        <w:numPr>
          <w:ilvl w:val="0"/>
          <w:numId w:val="1"/>
        </w:numPr>
        <w:spacing w:after="0" w:line="240" w:lineRule="auto"/>
        <w:ind w:left="0"/>
        <w:jc w:val="both"/>
        <w:rPr>
          <w:rFonts w:ascii="Times New Roman" w:hAnsi="Times New Roman" w:cs="Times New Roman"/>
          <w:sz w:val="28"/>
          <w:szCs w:val="28"/>
        </w:rPr>
      </w:pPr>
      <w:r w:rsidRPr="00E1578F">
        <w:rPr>
          <w:rFonts w:ascii="Times New Roman" w:hAnsi="Times New Roman" w:cs="Times New Roman"/>
          <w:sz w:val="28"/>
          <w:szCs w:val="28"/>
        </w:rPr>
        <w:t>Жылқыларды тік ішек арқылы зерттеуде қандай әдіс қолданады?</w:t>
      </w:r>
    </w:p>
    <w:p w:rsidR="00224DFB" w:rsidRPr="00E1578F" w:rsidRDefault="00224DFB" w:rsidP="0044420C">
      <w:pPr>
        <w:numPr>
          <w:ilvl w:val="0"/>
          <w:numId w:val="1"/>
        </w:numPr>
        <w:spacing w:after="0" w:line="240" w:lineRule="auto"/>
        <w:ind w:left="0"/>
        <w:jc w:val="both"/>
        <w:rPr>
          <w:rFonts w:ascii="Times New Roman" w:hAnsi="Times New Roman" w:cs="Times New Roman"/>
          <w:sz w:val="28"/>
          <w:szCs w:val="28"/>
        </w:rPr>
      </w:pPr>
      <w:r w:rsidRPr="00E1578F">
        <w:rPr>
          <w:rFonts w:ascii="Times New Roman" w:hAnsi="Times New Roman" w:cs="Times New Roman"/>
          <w:sz w:val="28"/>
          <w:szCs w:val="28"/>
        </w:rPr>
        <w:t>Жылқылардың алдыңғы аяқтарын қалай бекітеміз?</w:t>
      </w:r>
    </w:p>
    <w:p w:rsidR="00224DFB" w:rsidRPr="00E1578F" w:rsidRDefault="00224DFB" w:rsidP="0044420C">
      <w:pPr>
        <w:numPr>
          <w:ilvl w:val="0"/>
          <w:numId w:val="1"/>
        </w:numPr>
        <w:spacing w:after="0" w:line="240" w:lineRule="auto"/>
        <w:ind w:left="0"/>
        <w:jc w:val="both"/>
        <w:rPr>
          <w:rFonts w:ascii="Times New Roman" w:hAnsi="Times New Roman" w:cs="Times New Roman"/>
          <w:sz w:val="28"/>
          <w:szCs w:val="28"/>
        </w:rPr>
      </w:pPr>
      <w:r w:rsidRPr="00E1578F">
        <w:rPr>
          <w:rFonts w:ascii="Times New Roman" w:hAnsi="Times New Roman" w:cs="Times New Roman"/>
          <w:sz w:val="28"/>
          <w:szCs w:val="28"/>
        </w:rPr>
        <w:t>Жылқылардың көтеріңкі аяғын қалай бекітеміз?</w:t>
      </w:r>
    </w:p>
    <w:p w:rsidR="00224DFB" w:rsidRPr="00E1578F" w:rsidRDefault="00224DFB" w:rsidP="0044420C">
      <w:pPr>
        <w:numPr>
          <w:ilvl w:val="0"/>
          <w:numId w:val="1"/>
        </w:numPr>
        <w:spacing w:after="0" w:line="240" w:lineRule="auto"/>
        <w:ind w:left="0"/>
        <w:jc w:val="both"/>
        <w:rPr>
          <w:rFonts w:ascii="Times New Roman" w:hAnsi="Times New Roman" w:cs="Times New Roman"/>
          <w:sz w:val="28"/>
          <w:szCs w:val="28"/>
        </w:rPr>
      </w:pPr>
      <w:r w:rsidRPr="00E1578F">
        <w:rPr>
          <w:rFonts w:ascii="Times New Roman" w:hAnsi="Times New Roman" w:cs="Times New Roman"/>
          <w:sz w:val="28"/>
          <w:szCs w:val="28"/>
        </w:rPr>
        <w:t>Денесінің артқы бөлігін зерттеуде жеке қауіпсыздандыру техникасы</w:t>
      </w:r>
    </w:p>
    <w:p w:rsidR="00224DFB" w:rsidRPr="00E1578F" w:rsidRDefault="00224DFB" w:rsidP="0044420C">
      <w:pPr>
        <w:numPr>
          <w:ilvl w:val="0"/>
          <w:numId w:val="1"/>
        </w:numPr>
        <w:spacing w:after="0" w:line="240" w:lineRule="auto"/>
        <w:ind w:left="0"/>
        <w:jc w:val="both"/>
        <w:rPr>
          <w:rFonts w:ascii="Times New Roman" w:hAnsi="Times New Roman" w:cs="Times New Roman"/>
          <w:sz w:val="28"/>
          <w:szCs w:val="28"/>
        </w:rPr>
      </w:pPr>
      <w:r w:rsidRPr="00E1578F">
        <w:rPr>
          <w:rFonts w:ascii="Times New Roman" w:hAnsi="Times New Roman" w:cs="Times New Roman"/>
          <w:sz w:val="28"/>
          <w:szCs w:val="28"/>
        </w:rPr>
        <w:t>Клиникалық практикада бұрғыштың қандай түрі қолданылады?</w:t>
      </w:r>
    </w:p>
    <w:p w:rsidR="00224DFB" w:rsidRPr="00E1578F" w:rsidRDefault="00224DFB" w:rsidP="0044420C">
      <w:pPr>
        <w:numPr>
          <w:ilvl w:val="0"/>
          <w:numId w:val="1"/>
        </w:numPr>
        <w:spacing w:after="0" w:line="240" w:lineRule="auto"/>
        <w:ind w:left="0"/>
        <w:jc w:val="both"/>
        <w:rPr>
          <w:rFonts w:ascii="Times New Roman" w:hAnsi="Times New Roman" w:cs="Times New Roman"/>
          <w:sz w:val="28"/>
          <w:szCs w:val="28"/>
        </w:rPr>
      </w:pPr>
      <w:r w:rsidRPr="00E1578F">
        <w:rPr>
          <w:rFonts w:ascii="Times New Roman" w:hAnsi="Times New Roman" w:cs="Times New Roman"/>
          <w:sz w:val="28"/>
          <w:szCs w:val="28"/>
        </w:rPr>
        <w:t>Қандай қысқыш түрлерін білесіз?</w:t>
      </w:r>
    </w:p>
    <w:p w:rsidR="00224DFB" w:rsidRPr="00E1578F" w:rsidRDefault="00224DFB" w:rsidP="0044420C">
      <w:pPr>
        <w:numPr>
          <w:ilvl w:val="0"/>
          <w:numId w:val="1"/>
        </w:numPr>
        <w:spacing w:after="0" w:line="240" w:lineRule="auto"/>
        <w:ind w:left="0"/>
        <w:jc w:val="both"/>
        <w:rPr>
          <w:rFonts w:ascii="Times New Roman" w:hAnsi="Times New Roman" w:cs="Times New Roman"/>
          <w:sz w:val="28"/>
          <w:szCs w:val="28"/>
        </w:rPr>
      </w:pPr>
      <w:r w:rsidRPr="00E1578F">
        <w:rPr>
          <w:rFonts w:ascii="Times New Roman" w:hAnsi="Times New Roman" w:cs="Times New Roman"/>
          <w:sz w:val="28"/>
          <w:szCs w:val="28"/>
        </w:rPr>
        <w:t>Николаев бекіткіші қандай мал түріне қолданады?</w:t>
      </w:r>
    </w:p>
    <w:p w:rsidR="00224DFB" w:rsidRPr="00E1578F" w:rsidRDefault="00224DFB" w:rsidP="0044420C">
      <w:pPr>
        <w:numPr>
          <w:ilvl w:val="0"/>
          <w:numId w:val="1"/>
        </w:numPr>
        <w:spacing w:after="0" w:line="240" w:lineRule="auto"/>
        <w:ind w:left="0"/>
        <w:jc w:val="both"/>
        <w:rPr>
          <w:rFonts w:ascii="Times New Roman" w:hAnsi="Times New Roman" w:cs="Times New Roman"/>
          <w:sz w:val="28"/>
          <w:szCs w:val="28"/>
        </w:rPr>
      </w:pPr>
      <w:r w:rsidRPr="00E1578F">
        <w:rPr>
          <w:rFonts w:ascii="Times New Roman" w:hAnsi="Times New Roman" w:cs="Times New Roman"/>
          <w:sz w:val="28"/>
          <w:szCs w:val="28"/>
        </w:rPr>
        <w:t>Бұқаларды бекітуде қандай әдіс жүргізіледі?</w:t>
      </w:r>
    </w:p>
    <w:p w:rsidR="00224DFB" w:rsidRPr="00E1578F" w:rsidRDefault="00224DFB" w:rsidP="0044420C">
      <w:pPr>
        <w:numPr>
          <w:ilvl w:val="0"/>
          <w:numId w:val="1"/>
        </w:numPr>
        <w:spacing w:after="0" w:line="240" w:lineRule="auto"/>
        <w:ind w:left="0"/>
        <w:jc w:val="both"/>
        <w:rPr>
          <w:rFonts w:ascii="Times New Roman" w:hAnsi="Times New Roman" w:cs="Times New Roman"/>
          <w:sz w:val="28"/>
          <w:szCs w:val="28"/>
        </w:rPr>
      </w:pPr>
      <w:r w:rsidRPr="00E1578F">
        <w:rPr>
          <w:rFonts w:ascii="Times New Roman" w:hAnsi="Times New Roman" w:cs="Times New Roman"/>
          <w:sz w:val="28"/>
          <w:szCs w:val="28"/>
        </w:rPr>
        <w:t>Қой, ешкілерді қалай бекітеміз?</w:t>
      </w:r>
    </w:p>
    <w:p w:rsidR="00224DFB" w:rsidRPr="00E1578F" w:rsidRDefault="00224DFB" w:rsidP="0044420C">
      <w:pPr>
        <w:numPr>
          <w:ilvl w:val="0"/>
          <w:numId w:val="1"/>
        </w:numPr>
        <w:spacing w:after="0" w:line="240" w:lineRule="auto"/>
        <w:ind w:left="0"/>
        <w:jc w:val="both"/>
        <w:rPr>
          <w:rFonts w:ascii="Times New Roman" w:hAnsi="Times New Roman" w:cs="Times New Roman"/>
          <w:sz w:val="28"/>
          <w:szCs w:val="28"/>
        </w:rPr>
      </w:pPr>
      <w:r w:rsidRPr="00E1578F">
        <w:rPr>
          <w:rFonts w:ascii="Times New Roman" w:hAnsi="Times New Roman" w:cs="Times New Roman"/>
          <w:sz w:val="28"/>
          <w:szCs w:val="28"/>
        </w:rPr>
        <w:t>Шошқаларды қалай бекітеміз?</w:t>
      </w:r>
    </w:p>
    <w:p w:rsidR="00224DFB" w:rsidRPr="00E1578F" w:rsidRDefault="00224DFB" w:rsidP="0044420C">
      <w:pPr>
        <w:numPr>
          <w:ilvl w:val="0"/>
          <w:numId w:val="1"/>
        </w:numPr>
        <w:spacing w:after="0" w:line="240" w:lineRule="auto"/>
        <w:ind w:left="0"/>
        <w:jc w:val="both"/>
        <w:rPr>
          <w:rFonts w:ascii="Times New Roman" w:hAnsi="Times New Roman" w:cs="Times New Roman"/>
          <w:sz w:val="28"/>
          <w:szCs w:val="28"/>
        </w:rPr>
      </w:pPr>
      <w:r w:rsidRPr="00E1578F">
        <w:rPr>
          <w:rFonts w:ascii="Times New Roman" w:hAnsi="Times New Roman" w:cs="Times New Roman"/>
          <w:sz w:val="28"/>
          <w:szCs w:val="28"/>
        </w:rPr>
        <w:t>Теріні бекіту әдісі?</w:t>
      </w:r>
    </w:p>
    <w:p w:rsidR="00224DFB" w:rsidRPr="00E1578F" w:rsidRDefault="00224DFB" w:rsidP="0044420C">
      <w:pPr>
        <w:numPr>
          <w:ilvl w:val="0"/>
          <w:numId w:val="1"/>
        </w:numPr>
        <w:spacing w:after="0" w:line="240" w:lineRule="auto"/>
        <w:ind w:left="0"/>
        <w:jc w:val="both"/>
        <w:rPr>
          <w:rFonts w:ascii="Times New Roman" w:hAnsi="Times New Roman" w:cs="Times New Roman"/>
          <w:sz w:val="28"/>
          <w:szCs w:val="28"/>
        </w:rPr>
      </w:pPr>
      <w:r w:rsidRPr="00E1578F">
        <w:rPr>
          <w:rFonts w:ascii="Times New Roman" w:hAnsi="Times New Roman" w:cs="Times New Roman"/>
          <w:sz w:val="28"/>
          <w:szCs w:val="28"/>
        </w:rPr>
        <w:t xml:space="preserve">Иттерді бекіту әдісін атаңыз? </w:t>
      </w:r>
    </w:p>
    <w:p w:rsidR="00224DFB" w:rsidRPr="00E1578F" w:rsidRDefault="00224DFB" w:rsidP="0044420C">
      <w:pPr>
        <w:spacing w:after="0" w:line="240" w:lineRule="auto"/>
        <w:jc w:val="both"/>
        <w:rPr>
          <w:rFonts w:ascii="Times New Roman" w:hAnsi="Times New Roman" w:cs="Times New Roman"/>
          <w:b/>
          <w:sz w:val="28"/>
          <w:szCs w:val="28"/>
        </w:rPr>
      </w:pPr>
    </w:p>
    <w:p w:rsidR="00224DFB" w:rsidRPr="00E1578F" w:rsidRDefault="00224DFB" w:rsidP="0044420C">
      <w:pPr>
        <w:spacing w:after="0" w:line="240" w:lineRule="auto"/>
        <w:jc w:val="both"/>
        <w:rPr>
          <w:rFonts w:ascii="Times New Roman" w:hAnsi="Times New Roman" w:cs="Times New Roman"/>
          <w:b/>
          <w:sz w:val="28"/>
          <w:szCs w:val="28"/>
        </w:rPr>
      </w:pPr>
    </w:p>
    <w:p w:rsidR="00224DFB" w:rsidRPr="00E1578F" w:rsidRDefault="00224DFB" w:rsidP="0044420C">
      <w:pPr>
        <w:spacing w:after="0" w:line="240" w:lineRule="auto"/>
        <w:ind w:firstLine="708"/>
        <w:contextualSpacing/>
        <w:jc w:val="both"/>
        <w:rPr>
          <w:rFonts w:ascii="Times New Roman" w:hAnsi="Times New Roman" w:cs="Times New Roman"/>
          <w:b/>
          <w:sz w:val="28"/>
          <w:szCs w:val="28"/>
          <w:lang w:val="kk-KZ"/>
        </w:rPr>
      </w:pPr>
      <w:r w:rsidRPr="00E1578F">
        <w:rPr>
          <w:rFonts w:ascii="Times New Roman" w:hAnsi="Times New Roman" w:cs="Times New Roman"/>
          <w:b/>
          <w:sz w:val="28"/>
          <w:szCs w:val="28"/>
          <w:lang w:val="kk-KZ"/>
        </w:rPr>
        <w:t>Жануарларды жалпы зерттеу әдістері. Термометрия</w:t>
      </w:r>
    </w:p>
    <w:p w:rsidR="00224DFB" w:rsidRPr="00E1578F" w:rsidRDefault="00224DFB" w:rsidP="0044420C">
      <w:pPr>
        <w:spacing w:after="0" w:line="240" w:lineRule="auto"/>
        <w:ind w:firstLine="708"/>
        <w:contextualSpacing/>
        <w:jc w:val="both"/>
        <w:rPr>
          <w:rFonts w:ascii="Times New Roman" w:hAnsi="Times New Roman" w:cs="Times New Roman"/>
          <w:sz w:val="28"/>
          <w:szCs w:val="28"/>
          <w:lang w:val="kk-KZ"/>
        </w:rPr>
      </w:pPr>
    </w:p>
    <w:p w:rsidR="00224DFB" w:rsidRPr="00E1578F" w:rsidRDefault="00224DFB" w:rsidP="0044420C">
      <w:pPr>
        <w:spacing w:after="0" w:line="240" w:lineRule="auto"/>
        <w:ind w:firstLine="708"/>
        <w:jc w:val="both"/>
        <w:rPr>
          <w:rFonts w:ascii="Times New Roman" w:eastAsia="Times New Roman" w:hAnsi="Times New Roman" w:cs="Times New Roman"/>
          <w:sz w:val="28"/>
          <w:szCs w:val="28"/>
          <w:lang w:val="kk-KZ"/>
        </w:rPr>
      </w:pPr>
      <w:r w:rsidRPr="00E1578F">
        <w:rPr>
          <w:rFonts w:ascii="Times New Roman" w:eastAsia="Times New Roman" w:hAnsi="Times New Roman" w:cs="Times New Roman"/>
          <w:sz w:val="28"/>
          <w:szCs w:val="28"/>
          <w:lang w:val="kk-KZ"/>
        </w:rPr>
        <w:t>Клиникалық жалпы әдiс-тәсiлдерiне қарау әдiсi (көру), пальпация (сипау), перкуссия (соғу), аускультация (тыңдау) және термометрия (дене қызуын өлшеу) тәсiлдерi жатады.</w:t>
      </w:r>
    </w:p>
    <w:p w:rsidR="00224DFB" w:rsidRPr="00E1578F" w:rsidRDefault="00224DFB" w:rsidP="0044420C">
      <w:pPr>
        <w:spacing w:after="0" w:line="240" w:lineRule="auto"/>
        <w:ind w:firstLine="708"/>
        <w:jc w:val="both"/>
        <w:rPr>
          <w:rFonts w:ascii="Times New Roman" w:eastAsia="Times New Roman" w:hAnsi="Times New Roman" w:cs="Times New Roman"/>
          <w:sz w:val="28"/>
          <w:szCs w:val="28"/>
          <w:lang w:val="kk-KZ"/>
        </w:rPr>
      </w:pPr>
      <w:r w:rsidRPr="00E1578F">
        <w:rPr>
          <w:rFonts w:ascii="Times New Roman" w:eastAsia="Times New Roman" w:hAnsi="Times New Roman" w:cs="Times New Roman"/>
          <w:b/>
          <w:sz w:val="28"/>
          <w:szCs w:val="28"/>
          <w:lang w:val="kk-KZ"/>
        </w:rPr>
        <w:t>Перкуссия</w:t>
      </w:r>
      <w:r w:rsidRPr="00E1578F">
        <w:rPr>
          <w:rFonts w:ascii="Times New Roman" w:eastAsia="Times New Roman" w:hAnsi="Times New Roman" w:cs="Times New Roman"/>
          <w:sz w:val="28"/>
          <w:szCs w:val="28"/>
          <w:lang w:val="kk-KZ"/>
        </w:rPr>
        <w:t xml:space="preserve">– бұл ауру малды зерттеу кезінде оның денесіне тоқылдату, содан соң шығатын дыбыс арқылы іште орналасқан мүшелердің физикалық қасиеттерін және шекарасын анықтауға арналған әдістеме.  Малдың денесiн соққылау кезiндегi пайда болатын дыбыстардың әзгеруiн анықтайтын тәсiл. Перкуссия тәсiлi екi түрге бөлiнедi: тiкелей және жәрдем арқылы. Тiкелей перкуссияны саусақтың ұшымен тiкелей малдың үстiнен соққылап жасайды. </w:t>
      </w:r>
      <w:r w:rsidRPr="00E1578F">
        <w:rPr>
          <w:rFonts w:ascii="Times New Roman" w:eastAsia="Times New Roman" w:hAnsi="Times New Roman" w:cs="Times New Roman"/>
          <w:sz w:val="28"/>
          <w:szCs w:val="28"/>
          <w:lang w:val="kk-KZ"/>
        </w:rPr>
        <w:lastRenderedPageBreak/>
        <w:t>Жәрдеммен жасалатын перкуссия дигитальдi және инструментальдi болады. Дигиталды перкуссия – бiр қолдың саусағын малдың тексерiлетiн жерiне басып, екiншi қолдың саусағымен оның үстiнен соққылайды. Инструментальды перкуссия перкуссиондық балғаша және плессиметр арқылы жасалады. Инструментальдi перкуссияны жасаған кезде плессиметр деген аспапты малдың денесiне басып, үстiнен перкуссиялық балғашықпен тоқылдатады. Соққылар қысқа, үзбелі болуға тиісті. Соғудың екі түрі ажыратылады:</w:t>
      </w:r>
    </w:p>
    <w:p w:rsidR="00224DFB" w:rsidRPr="00E1578F" w:rsidRDefault="00224DFB" w:rsidP="0044420C">
      <w:pPr>
        <w:spacing w:after="0" w:line="240" w:lineRule="auto"/>
        <w:jc w:val="both"/>
        <w:rPr>
          <w:rFonts w:ascii="Times New Roman" w:eastAsia="Times New Roman" w:hAnsi="Times New Roman" w:cs="Times New Roman"/>
          <w:sz w:val="28"/>
          <w:szCs w:val="28"/>
          <w:lang w:val="kk-KZ"/>
        </w:rPr>
      </w:pPr>
      <w:r w:rsidRPr="00E1578F">
        <w:rPr>
          <w:rFonts w:ascii="Times New Roman" w:eastAsia="Times New Roman" w:hAnsi="Times New Roman" w:cs="Times New Roman"/>
          <w:sz w:val="28"/>
          <w:szCs w:val="28"/>
          <w:lang w:val="kk-KZ"/>
        </w:rPr>
        <w:t>а) стакатто – бұл үзбелі, қысқаша, күшті тоқылдату.</w:t>
      </w:r>
    </w:p>
    <w:p w:rsidR="00224DFB" w:rsidRPr="00E1578F" w:rsidRDefault="00224DFB" w:rsidP="0044420C">
      <w:pPr>
        <w:spacing w:after="0" w:line="240" w:lineRule="auto"/>
        <w:jc w:val="both"/>
        <w:rPr>
          <w:rFonts w:ascii="Times New Roman" w:eastAsia="Times New Roman" w:hAnsi="Times New Roman" w:cs="Times New Roman"/>
          <w:sz w:val="28"/>
          <w:szCs w:val="28"/>
          <w:lang w:val="kk-KZ"/>
        </w:rPr>
      </w:pPr>
      <w:r w:rsidRPr="00E1578F">
        <w:rPr>
          <w:rFonts w:ascii="Times New Roman" w:eastAsia="Times New Roman" w:hAnsi="Times New Roman" w:cs="Times New Roman"/>
          <w:sz w:val="28"/>
          <w:szCs w:val="28"/>
          <w:lang w:val="kk-KZ"/>
        </w:rPr>
        <w:t>ә) легато – бұл қолдың ақырын (тоқталып) соғуы және балғашамен плессиметр үстінен кідіртіп ұру. Мүшелердің топографиялық (орналасу) аймағын анықтау үшін қолданады.</w:t>
      </w:r>
    </w:p>
    <w:p w:rsidR="00224DFB" w:rsidRPr="00E1578F" w:rsidRDefault="00224DFB" w:rsidP="0044420C">
      <w:pPr>
        <w:spacing w:after="0" w:line="240" w:lineRule="auto"/>
        <w:ind w:firstLine="708"/>
        <w:jc w:val="both"/>
        <w:rPr>
          <w:rFonts w:ascii="Times New Roman" w:eastAsia="Times New Roman" w:hAnsi="Times New Roman" w:cs="Times New Roman"/>
          <w:sz w:val="28"/>
          <w:szCs w:val="28"/>
          <w:lang w:val="kk-KZ"/>
        </w:rPr>
      </w:pPr>
      <w:r w:rsidRPr="00E1578F">
        <w:rPr>
          <w:rFonts w:ascii="Times New Roman" w:eastAsia="Times New Roman" w:hAnsi="Times New Roman" w:cs="Times New Roman"/>
          <w:sz w:val="28"/>
          <w:szCs w:val="28"/>
          <w:lang w:val="kk-KZ"/>
        </w:rPr>
        <w:t>Перкуссия арқылы жүректің шекараларын, жүрек дыбыстарының абсолюттік (толық) тұйықтық аймағын және салыстырмалы тұйықтық аймағын анықтайды.Жүректі нұқу кезінде табады:</w:t>
      </w:r>
    </w:p>
    <w:p w:rsidR="00224DFB" w:rsidRPr="00E1578F" w:rsidRDefault="00224DFB" w:rsidP="0044420C">
      <w:pPr>
        <w:spacing w:after="0" w:line="240" w:lineRule="auto"/>
        <w:ind w:firstLine="708"/>
        <w:jc w:val="both"/>
        <w:rPr>
          <w:rFonts w:ascii="Times New Roman" w:eastAsia="Times New Roman" w:hAnsi="Times New Roman" w:cs="Times New Roman"/>
          <w:sz w:val="28"/>
          <w:szCs w:val="28"/>
          <w:lang w:val="kk-KZ"/>
        </w:rPr>
      </w:pPr>
      <w:r w:rsidRPr="00E1578F">
        <w:rPr>
          <w:rFonts w:ascii="Times New Roman" w:eastAsia="Times New Roman" w:hAnsi="Times New Roman" w:cs="Times New Roman"/>
          <w:sz w:val="28"/>
          <w:szCs w:val="28"/>
          <w:lang w:val="kk-KZ"/>
        </w:rPr>
        <w:t xml:space="preserve">1. Салыстырмалы тұнық- бұл жүректің төске тиіп, өкпемен жабысып тұрған бөлігі. Нұқу кезінде топастау дыбыс естіледі. 2. Абсолютті тұнық - өкпенің жүрек  сайында  орналасқан, төске жанасып тұрған бөлігі. Нұқу кезінде    топас дыбыс естіледі. Жүрек шекарасын  2 сызық бойынша табады: 1.Жауырынның артқы  бұрышынан шынтақ төмпешігіне дейін.2. Шынтақ төмпегінен артқа қарай және жоғары 45° бұрышты   мықынға дейін.              </w:t>
      </w:r>
      <w:r w:rsidRPr="00E1578F">
        <w:rPr>
          <w:rFonts w:ascii="Times New Roman" w:eastAsia="Times New Roman" w:hAnsi="Times New Roman" w:cs="Times New Roman"/>
          <w:i/>
          <w:sz w:val="28"/>
          <w:szCs w:val="28"/>
          <w:lang w:val="kk-KZ"/>
        </w:rPr>
        <w:t xml:space="preserve">Ірі қара малда </w:t>
      </w:r>
      <w:r w:rsidRPr="00E1578F">
        <w:rPr>
          <w:rFonts w:ascii="Times New Roman" w:eastAsia="Times New Roman" w:hAnsi="Times New Roman" w:cs="Times New Roman"/>
          <w:sz w:val="28"/>
          <w:szCs w:val="28"/>
          <w:lang w:val="kk-KZ"/>
        </w:rPr>
        <w:t xml:space="preserve">салыстырмалы  тұнықтың  жоғарға шекарасы  иық буыны деңгейінде, ал артқысы –5-ші қабырғаға жетеді. </w:t>
      </w:r>
    </w:p>
    <w:p w:rsidR="00224DFB" w:rsidRPr="00E1578F" w:rsidRDefault="00224DFB" w:rsidP="0044420C">
      <w:pPr>
        <w:spacing w:after="0" w:line="240" w:lineRule="auto"/>
        <w:jc w:val="both"/>
        <w:rPr>
          <w:rFonts w:ascii="Times New Roman" w:eastAsia="Times New Roman" w:hAnsi="Times New Roman" w:cs="Times New Roman"/>
          <w:sz w:val="28"/>
          <w:szCs w:val="28"/>
          <w:lang w:val="kk-KZ"/>
        </w:rPr>
      </w:pPr>
      <w:r w:rsidRPr="00E1578F">
        <w:rPr>
          <w:rFonts w:ascii="Times New Roman" w:eastAsia="Times New Roman" w:hAnsi="Times New Roman" w:cs="Times New Roman"/>
          <w:i/>
          <w:sz w:val="28"/>
          <w:szCs w:val="28"/>
          <w:lang w:val="kk-KZ"/>
        </w:rPr>
        <w:t xml:space="preserve">Қой мен ешкіде </w:t>
      </w:r>
      <w:r w:rsidRPr="00E1578F">
        <w:rPr>
          <w:rFonts w:ascii="Times New Roman" w:eastAsia="Times New Roman" w:hAnsi="Times New Roman" w:cs="Times New Roman"/>
          <w:sz w:val="28"/>
          <w:szCs w:val="28"/>
          <w:lang w:val="kk-KZ"/>
        </w:rPr>
        <w:t xml:space="preserve">жоғарға шекарасы  иық буынынан төменірек, артқы  шекарасы 5-ші қабырғаның алдыңғы шетіне жетеді, ал алдыңғы шекарасы –3-ші қабырға аарлығында орналасқан.  </w:t>
      </w:r>
    </w:p>
    <w:p w:rsidR="00224DFB" w:rsidRPr="00E1578F" w:rsidRDefault="00224DFB" w:rsidP="0044420C">
      <w:pPr>
        <w:spacing w:after="0" w:line="240" w:lineRule="auto"/>
        <w:jc w:val="both"/>
        <w:rPr>
          <w:rFonts w:ascii="Times New Roman" w:eastAsia="Times New Roman" w:hAnsi="Times New Roman" w:cs="Times New Roman"/>
          <w:sz w:val="28"/>
          <w:szCs w:val="28"/>
          <w:lang w:val="kk-KZ"/>
        </w:rPr>
      </w:pPr>
      <w:r w:rsidRPr="00E1578F">
        <w:rPr>
          <w:rFonts w:ascii="Times New Roman" w:eastAsia="Times New Roman" w:hAnsi="Times New Roman" w:cs="Times New Roman"/>
          <w:i/>
          <w:sz w:val="28"/>
          <w:szCs w:val="28"/>
          <w:lang w:val="kk-KZ"/>
        </w:rPr>
        <w:t xml:space="preserve">Жылқыда </w:t>
      </w:r>
      <w:r w:rsidRPr="00E1578F">
        <w:rPr>
          <w:rFonts w:ascii="Times New Roman" w:eastAsia="Times New Roman" w:hAnsi="Times New Roman" w:cs="Times New Roman"/>
          <w:sz w:val="28"/>
          <w:szCs w:val="28"/>
          <w:lang w:val="kk-KZ"/>
        </w:rPr>
        <w:t xml:space="preserve">жоғарға шекарасы иық буыны сызығынан 2-3 см төмен, артқы шекарасы –6-шы қабырғаға жетеді. </w:t>
      </w:r>
    </w:p>
    <w:p w:rsidR="00224DFB" w:rsidRPr="00E1578F" w:rsidRDefault="00224DFB" w:rsidP="0044420C">
      <w:pPr>
        <w:spacing w:after="0" w:line="240" w:lineRule="auto"/>
        <w:jc w:val="both"/>
        <w:rPr>
          <w:rFonts w:ascii="Times New Roman" w:eastAsia="Times New Roman" w:hAnsi="Times New Roman" w:cs="Times New Roman"/>
          <w:sz w:val="28"/>
          <w:szCs w:val="28"/>
          <w:lang w:val="kk-KZ"/>
        </w:rPr>
      </w:pPr>
      <w:r w:rsidRPr="00E1578F">
        <w:rPr>
          <w:rFonts w:ascii="Times New Roman" w:eastAsia="Times New Roman" w:hAnsi="Times New Roman" w:cs="Times New Roman"/>
          <w:i/>
          <w:sz w:val="28"/>
          <w:szCs w:val="28"/>
          <w:lang w:val="kk-KZ"/>
        </w:rPr>
        <w:t>Шошқада –</w:t>
      </w:r>
      <w:r w:rsidRPr="00E1578F">
        <w:rPr>
          <w:rFonts w:ascii="Times New Roman" w:eastAsia="Times New Roman" w:hAnsi="Times New Roman" w:cs="Times New Roman"/>
          <w:sz w:val="28"/>
          <w:szCs w:val="28"/>
          <w:lang w:val="kk-KZ"/>
        </w:rPr>
        <w:t xml:space="preserve">жоғарғы шекарасы–иық буынының үшбұрыш пішінді болады. Алдыңғы шекарасы анкомеуссызығы бойымен жүреді, артқы шекарасы- доғатәріздес жоғарыдан төмен қарай 3-ші қабырға аралықтан 6-шы қабырға шетіне жетеді, ал төменгі шекарасы кеуде сүйегінің және бұлшықетінің тұнығына ауысады. Үшбұрыш биіктігі 3-ші қабырға аралықта 10-13 см болады. Жүрек және өкпе ауруларында салыстырмалы және абсолютті тұнықтың шекаралары ығысады. Ол жүректің гипертрофиясында, өкпе ісінуінде және эмфиземасында, пневмонияда, плевритте, перикардитте, пневмотораксте және гидротораксте т.б. байқалады. </w:t>
      </w:r>
    </w:p>
    <w:p w:rsidR="00224DFB" w:rsidRPr="00E1578F" w:rsidRDefault="00224DFB" w:rsidP="0044420C">
      <w:pPr>
        <w:spacing w:after="0" w:line="240" w:lineRule="auto"/>
        <w:contextualSpacing/>
        <w:jc w:val="both"/>
        <w:rPr>
          <w:rFonts w:ascii="Times New Roman" w:hAnsi="Times New Roman" w:cs="Times New Roman"/>
          <w:sz w:val="28"/>
          <w:szCs w:val="28"/>
          <w:lang w:val="kk-KZ"/>
        </w:rPr>
      </w:pPr>
    </w:p>
    <w:p w:rsidR="00224DFB" w:rsidRPr="00E1578F" w:rsidRDefault="00224DFB" w:rsidP="0044420C">
      <w:pPr>
        <w:spacing w:after="0" w:line="240" w:lineRule="auto"/>
        <w:jc w:val="both"/>
        <w:rPr>
          <w:rFonts w:ascii="Times New Roman" w:hAnsi="Times New Roman" w:cs="Times New Roman"/>
          <w:sz w:val="28"/>
          <w:szCs w:val="28"/>
          <w:lang w:val="kk-KZ"/>
        </w:rPr>
      </w:pPr>
      <w:r w:rsidRPr="00E1578F">
        <w:rPr>
          <w:rFonts w:ascii="Times New Roman" w:hAnsi="Times New Roman" w:cs="Times New Roman"/>
          <w:noProof/>
          <w:sz w:val="28"/>
          <w:szCs w:val="28"/>
        </w:rPr>
        <w:lastRenderedPageBreak/>
        <w:drawing>
          <wp:inline distT="0" distB="0" distL="0" distR="0">
            <wp:extent cx="2463501" cy="2168470"/>
            <wp:effectExtent l="0" t="0" r="0" b="3810"/>
            <wp:docPr id="70" name="irc_mi" descr="http://veterinarua.ru/images/80/image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veterinarua.ru/images/80/image004.jpg"/>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0760" cy="2174860"/>
                    </a:xfrm>
                    <a:prstGeom prst="rect">
                      <a:avLst/>
                    </a:prstGeom>
                    <a:noFill/>
                    <a:ln>
                      <a:noFill/>
                    </a:ln>
                  </pic:spPr>
                </pic:pic>
              </a:graphicData>
            </a:graphic>
          </wp:inline>
        </w:drawing>
      </w:r>
      <w:r w:rsidRPr="00E1578F">
        <w:rPr>
          <w:rFonts w:ascii="Times New Roman" w:hAnsi="Times New Roman" w:cs="Times New Roman"/>
          <w:noProof/>
          <w:sz w:val="28"/>
          <w:szCs w:val="28"/>
        </w:rPr>
        <w:drawing>
          <wp:inline distT="0" distB="0" distL="0" distR="0">
            <wp:extent cx="2807746" cy="2280621"/>
            <wp:effectExtent l="0" t="0" r="0" b="5715"/>
            <wp:docPr id="71" name="Рисунок 3" descr="https://encrypted-tbn1.gstatic.com/images?q=tbn:ANd9GcSA9hMRZWkiL68A8M9x4gR00Ub0ZpvkzL0MXciHZu3wpozzqTrz7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encrypted-tbn1.gstatic.com/images?q=tbn:ANd9GcSA9hMRZWkiL68A8M9x4gR00Ub0ZpvkzL0MXciHZu3wpozzqTrz7w"/>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07744" cy="2280619"/>
                    </a:xfrm>
                    <a:prstGeom prst="rect">
                      <a:avLst/>
                    </a:prstGeom>
                    <a:noFill/>
                    <a:ln>
                      <a:noFill/>
                    </a:ln>
                  </pic:spPr>
                </pic:pic>
              </a:graphicData>
            </a:graphic>
          </wp:inline>
        </w:drawing>
      </w:r>
    </w:p>
    <w:p w:rsidR="00224DFB" w:rsidRPr="00E1578F" w:rsidRDefault="00224DFB" w:rsidP="0044420C">
      <w:pPr>
        <w:spacing w:after="0" w:line="240" w:lineRule="auto"/>
        <w:jc w:val="center"/>
        <w:rPr>
          <w:rFonts w:ascii="Times New Roman" w:hAnsi="Times New Roman" w:cs="Times New Roman"/>
          <w:sz w:val="28"/>
          <w:szCs w:val="28"/>
          <w:lang w:val="kk-KZ"/>
        </w:rPr>
      </w:pPr>
      <w:r w:rsidRPr="00E1578F">
        <w:rPr>
          <w:rFonts w:ascii="Times New Roman" w:hAnsi="Times New Roman" w:cs="Times New Roman"/>
          <w:sz w:val="28"/>
          <w:szCs w:val="28"/>
          <w:lang w:val="kk-KZ"/>
        </w:rPr>
        <w:t>А                                                          Б</w:t>
      </w:r>
    </w:p>
    <w:p w:rsidR="00224DFB" w:rsidRPr="00E1578F" w:rsidRDefault="00224DFB" w:rsidP="0044420C">
      <w:pPr>
        <w:spacing w:after="0" w:line="240" w:lineRule="auto"/>
        <w:jc w:val="center"/>
        <w:rPr>
          <w:rFonts w:ascii="Times New Roman" w:hAnsi="Times New Roman" w:cs="Times New Roman"/>
          <w:sz w:val="28"/>
          <w:szCs w:val="28"/>
          <w:lang w:val="kk-KZ"/>
        </w:rPr>
      </w:pPr>
      <w:r w:rsidRPr="00E1578F">
        <w:rPr>
          <w:rFonts w:ascii="Times New Roman" w:hAnsi="Times New Roman" w:cs="Times New Roman"/>
          <w:sz w:val="28"/>
          <w:szCs w:val="28"/>
          <w:lang w:val="kk-KZ"/>
        </w:rPr>
        <w:t>1</w:t>
      </w:r>
      <w:r w:rsidRPr="00E1578F">
        <w:rPr>
          <w:rFonts w:ascii="Times New Roman" w:hAnsi="Times New Roman" w:cs="Times New Roman"/>
          <w:sz w:val="28"/>
          <w:szCs w:val="28"/>
          <w:lang w:val="en-US"/>
        </w:rPr>
        <w:t>c</w:t>
      </w:r>
      <w:r w:rsidRPr="00E1578F">
        <w:rPr>
          <w:rFonts w:ascii="Times New Roman" w:hAnsi="Times New Roman" w:cs="Times New Roman"/>
          <w:sz w:val="28"/>
          <w:szCs w:val="28"/>
          <w:lang w:val="kk-KZ"/>
        </w:rPr>
        <w:t>урет Перкуссия жасауға арналған құралдар</w:t>
      </w:r>
    </w:p>
    <w:p w:rsidR="00224DFB" w:rsidRPr="00E1578F" w:rsidRDefault="00224DFB" w:rsidP="0044420C">
      <w:pPr>
        <w:spacing w:after="0" w:line="240" w:lineRule="auto"/>
        <w:jc w:val="center"/>
        <w:rPr>
          <w:rFonts w:ascii="Times New Roman" w:hAnsi="Times New Roman" w:cs="Times New Roman"/>
          <w:sz w:val="28"/>
          <w:szCs w:val="28"/>
          <w:lang w:val="kk-KZ"/>
        </w:rPr>
      </w:pPr>
      <w:r w:rsidRPr="00E1578F">
        <w:rPr>
          <w:rFonts w:ascii="Times New Roman" w:hAnsi="Times New Roman" w:cs="Times New Roman"/>
          <w:sz w:val="28"/>
          <w:szCs w:val="28"/>
          <w:lang w:val="kk-KZ"/>
        </w:rPr>
        <w:t>А- перкуссиондық балғашалар; Б- плессиметрлер</w:t>
      </w:r>
    </w:p>
    <w:p w:rsidR="00224DFB" w:rsidRPr="00E1578F" w:rsidRDefault="00224DFB" w:rsidP="0044420C">
      <w:pPr>
        <w:spacing w:after="0" w:line="240" w:lineRule="auto"/>
        <w:ind w:firstLine="708"/>
        <w:jc w:val="both"/>
        <w:rPr>
          <w:rFonts w:ascii="Times New Roman" w:eastAsia="Times New Roman" w:hAnsi="Times New Roman" w:cs="Times New Roman"/>
          <w:sz w:val="28"/>
          <w:szCs w:val="28"/>
          <w:lang w:val="kk-KZ"/>
        </w:rPr>
      </w:pPr>
      <w:r w:rsidRPr="00E1578F">
        <w:rPr>
          <w:rFonts w:ascii="Times New Roman" w:eastAsia="Times New Roman" w:hAnsi="Times New Roman" w:cs="Times New Roman"/>
          <w:sz w:val="28"/>
          <w:szCs w:val="28"/>
          <w:lang w:val="kk-KZ"/>
        </w:rPr>
        <w:t xml:space="preserve">Сау малдарда перкуссиялық дыбыс  анық өкпелік, атимпаникалық болу керек. Бірақ, перкуссиялық дыбыстардың   өзгерістері де болуы мүмкін. </w:t>
      </w:r>
    </w:p>
    <w:p w:rsidR="00224DFB" w:rsidRPr="00E1578F" w:rsidRDefault="00224DFB" w:rsidP="0044420C">
      <w:pPr>
        <w:spacing w:after="0" w:line="240" w:lineRule="auto"/>
        <w:rPr>
          <w:rFonts w:ascii="Times New Roman" w:eastAsia="Times New Roman" w:hAnsi="Times New Roman" w:cs="Times New Roman"/>
          <w:sz w:val="28"/>
          <w:szCs w:val="28"/>
          <w:lang w:val="kk-KZ"/>
        </w:rPr>
      </w:pPr>
    </w:p>
    <w:p w:rsidR="00224DFB" w:rsidRPr="00E1578F" w:rsidRDefault="00224DFB" w:rsidP="0044420C">
      <w:pPr>
        <w:spacing w:after="0" w:line="240" w:lineRule="auto"/>
        <w:rPr>
          <w:rFonts w:ascii="Times New Roman" w:eastAsia="Times New Roman" w:hAnsi="Times New Roman" w:cs="Times New Roman"/>
          <w:sz w:val="28"/>
          <w:szCs w:val="28"/>
          <w:lang w:val="kk-KZ"/>
        </w:rPr>
      </w:pPr>
      <w:r w:rsidRPr="00E1578F">
        <w:rPr>
          <w:rFonts w:ascii="Times New Roman" w:eastAsia="Times New Roman" w:hAnsi="Times New Roman" w:cs="Times New Roman"/>
          <w:sz w:val="28"/>
          <w:szCs w:val="28"/>
          <w:lang w:val="kk-KZ"/>
        </w:rPr>
        <w:t>1.Топастау (тері асты ісіктер, фиброзды плеврит, пневмония).</w:t>
      </w:r>
    </w:p>
    <w:p w:rsidR="00224DFB" w:rsidRPr="00E1578F" w:rsidRDefault="00224DFB" w:rsidP="0044420C">
      <w:pPr>
        <w:spacing w:after="0" w:line="240" w:lineRule="auto"/>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2.Топас дыбыс (экссудатты плеврит, крупозды пневмония, контагиозды  плевропневмония).                                  </w:t>
      </w:r>
    </w:p>
    <w:p w:rsidR="00224DFB" w:rsidRPr="00E1578F" w:rsidRDefault="00224DFB" w:rsidP="0044420C">
      <w:pPr>
        <w:spacing w:after="0" w:line="240" w:lineRule="auto"/>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3. Тимпаникалық дыбыс (беткі орналасқан ауалық қуыстар- каверна, бронхоэктази, пневмоторкас).                              </w:t>
      </w:r>
    </w:p>
    <w:p w:rsidR="00224DFB" w:rsidRPr="00E1578F" w:rsidRDefault="00224DFB" w:rsidP="0044420C">
      <w:pPr>
        <w:spacing w:after="0" w:line="240" w:lineRule="auto"/>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4. Металлдық дыбыс (каверна) диафрагма жарығы).                              </w:t>
      </w:r>
    </w:p>
    <w:p w:rsidR="00224DFB" w:rsidRPr="00E1578F" w:rsidRDefault="00224DFB" w:rsidP="0044420C">
      <w:pPr>
        <w:spacing w:after="0" w:line="240" w:lineRule="auto"/>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5. Шытынаған құмыра дыбысы (каверна,  ашық пневмотораксте).</w:t>
      </w:r>
    </w:p>
    <w:p w:rsidR="00224DFB" w:rsidRPr="00E1578F" w:rsidRDefault="00224DFB" w:rsidP="0044420C">
      <w:pPr>
        <w:spacing w:after="0" w:line="240" w:lineRule="auto"/>
        <w:rPr>
          <w:rFonts w:ascii="Times New Roman" w:eastAsia="Times New Roman" w:hAnsi="Times New Roman" w:cs="Times New Roman"/>
          <w:sz w:val="28"/>
          <w:szCs w:val="28"/>
        </w:rPr>
      </w:pPr>
    </w:p>
    <w:p w:rsidR="00224DFB" w:rsidRPr="00E1578F" w:rsidRDefault="00224DFB" w:rsidP="0044420C">
      <w:pPr>
        <w:spacing w:after="0" w:line="240" w:lineRule="auto"/>
        <w:ind w:firstLine="708"/>
        <w:jc w:val="both"/>
        <w:rPr>
          <w:rFonts w:ascii="Times New Roman" w:eastAsia="Times New Roman" w:hAnsi="Times New Roman" w:cs="Times New Roman"/>
          <w:sz w:val="28"/>
          <w:szCs w:val="28"/>
        </w:rPr>
      </w:pPr>
      <w:r w:rsidRPr="00E1578F">
        <w:rPr>
          <w:rFonts w:ascii="Times New Roman" w:eastAsia="Times New Roman" w:hAnsi="Times New Roman" w:cs="Times New Roman"/>
          <w:b/>
          <w:sz w:val="28"/>
          <w:szCs w:val="28"/>
        </w:rPr>
        <w:t>Аускулътация</w:t>
      </w:r>
      <w:r w:rsidRPr="00E1578F">
        <w:rPr>
          <w:rFonts w:ascii="Times New Roman" w:eastAsia="Times New Roman" w:hAnsi="Times New Roman" w:cs="Times New Roman"/>
          <w:sz w:val="28"/>
          <w:szCs w:val="28"/>
        </w:rPr>
        <w:t xml:space="preserve"> – дене мүшелерiнiң қозғалысынан пайда болатын дыбыстарды тыңдау. Тыңдау үшiн арнайы стетоскоп, фонендоскоп, стетофонендоскоп құралдарын пайдаланады немесе малдың үстiне сүлгi жауып, тiкелей құлақпен тыңдайды. Аускультация тікелей және жанама болып келеді. Тікелей аускультацияда жануар  денесіне таза бұл (дәке) жауып, құлақты төсеп тыңдайды. Жанама аускультацияда фонендоскоп, статескоп арқылы тыңдайды. </w:t>
      </w:r>
    </w:p>
    <w:p w:rsidR="00224DFB" w:rsidRPr="00E1578F" w:rsidRDefault="00224DFB" w:rsidP="0044420C">
      <w:pPr>
        <w:spacing w:after="0" w:line="240" w:lineRule="auto"/>
        <w:ind w:firstLine="708"/>
        <w:jc w:val="both"/>
        <w:rPr>
          <w:rFonts w:ascii="Times New Roman" w:eastAsia="Times New Roman" w:hAnsi="Times New Roman" w:cs="Times New Roman"/>
          <w:sz w:val="28"/>
          <w:szCs w:val="28"/>
        </w:rPr>
      </w:pPr>
    </w:p>
    <w:p w:rsidR="00224DFB" w:rsidRPr="00E1578F" w:rsidRDefault="00224DFB" w:rsidP="0044420C">
      <w:pPr>
        <w:spacing w:after="0" w:line="240" w:lineRule="auto"/>
        <w:ind w:firstLine="708"/>
        <w:jc w:val="both"/>
        <w:rPr>
          <w:rFonts w:ascii="Times New Roman" w:eastAsia="Times New Roman" w:hAnsi="Times New Roman" w:cs="Times New Roman"/>
          <w:sz w:val="28"/>
          <w:szCs w:val="28"/>
        </w:rPr>
      </w:pPr>
    </w:p>
    <w:p w:rsidR="00224DFB" w:rsidRPr="00E1578F" w:rsidRDefault="00224DFB" w:rsidP="0044420C">
      <w:pPr>
        <w:spacing w:after="0" w:line="240" w:lineRule="auto"/>
        <w:ind w:firstLine="708"/>
        <w:jc w:val="both"/>
        <w:rPr>
          <w:rFonts w:ascii="Times New Roman" w:eastAsia="Times New Roman" w:hAnsi="Times New Roman" w:cs="Times New Roman"/>
          <w:sz w:val="28"/>
          <w:szCs w:val="28"/>
        </w:rPr>
      </w:pPr>
    </w:p>
    <w:p w:rsidR="00224DFB" w:rsidRPr="00E1578F" w:rsidRDefault="00224DFB" w:rsidP="0044420C">
      <w:pPr>
        <w:spacing w:after="0" w:line="240" w:lineRule="auto"/>
        <w:ind w:firstLine="708"/>
        <w:jc w:val="both"/>
        <w:rPr>
          <w:rFonts w:ascii="Times New Roman" w:eastAsia="Times New Roman" w:hAnsi="Times New Roman" w:cs="Times New Roman"/>
          <w:sz w:val="28"/>
          <w:szCs w:val="28"/>
        </w:rPr>
      </w:pPr>
    </w:p>
    <w:p w:rsidR="00224DFB" w:rsidRPr="00E1578F" w:rsidRDefault="00224DFB" w:rsidP="0044420C">
      <w:pPr>
        <w:spacing w:after="0" w:line="240" w:lineRule="auto"/>
        <w:ind w:firstLine="708"/>
        <w:jc w:val="both"/>
        <w:rPr>
          <w:rFonts w:ascii="Times New Roman" w:eastAsia="Times New Roman" w:hAnsi="Times New Roman" w:cs="Times New Roman"/>
          <w:sz w:val="28"/>
          <w:szCs w:val="28"/>
        </w:rPr>
      </w:pPr>
    </w:p>
    <w:p w:rsidR="00224DFB" w:rsidRPr="00E1578F" w:rsidRDefault="00224DFB" w:rsidP="0044420C">
      <w:pPr>
        <w:spacing w:after="0" w:line="240" w:lineRule="auto"/>
        <w:ind w:firstLine="708"/>
        <w:jc w:val="both"/>
        <w:rPr>
          <w:rFonts w:ascii="Times New Roman" w:eastAsia="Times New Roman" w:hAnsi="Times New Roman" w:cs="Times New Roman"/>
          <w:sz w:val="28"/>
          <w:szCs w:val="28"/>
        </w:rPr>
      </w:pPr>
    </w:p>
    <w:p w:rsidR="00224DFB" w:rsidRPr="00E1578F" w:rsidRDefault="00224DFB" w:rsidP="0044420C">
      <w:pPr>
        <w:spacing w:after="0" w:line="240" w:lineRule="auto"/>
        <w:ind w:firstLine="708"/>
        <w:jc w:val="both"/>
        <w:rPr>
          <w:rFonts w:ascii="Times New Roman" w:eastAsia="Times New Roman" w:hAnsi="Times New Roman" w:cs="Times New Roman"/>
          <w:sz w:val="28"/>
          <w:szCs w:val="28"/>
        </w:rPr>
      </w:pPr>
      <w:r w:rsidRPr="00E1578F">
        <w:rPr>
          <w:rFonts w:ascii="Times New Roman" w:eastAsia="Times New Roman" w:hAnsi="Times New Roman" w:cs="Times New Roman"/>
          <w:noProof/>
          <w:sz w:val="28"/>
          <w:szCs w:val="28"/>
        </w:rPr>
        <w:lastRenderedPageBreak/>
        <w:drawing>
          <wp:inline distT="0" distB="0" distL="0" distR="0">
            <wp:extent cx="1828800" cy="1828800"/>
            <wp:effectExtent l="0" t="0" r="0" b="0"/>
            <wp:docPr id="72" name="Рисунок 4" descr="https://encrypted-tbn2.gstatic.com/images?q=tbn:ANd9GcRZavc_6EDwM_SFRiZz4b69FRLUdaY944x6ngNF1MNeKnczfUtuz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encrypted-tbn2.gstatic.com/images?q=tbn:ANd9GcRZavc_6EDwM_SFRiZz4b69FRLUdaY944x6ngNF1MNeKnczfUtuzQ"/>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8800" cy="1828800"/>
                    </a:xfrm>
                    <a:prstGeom prst="rect">
                      <a:avLst/>
                    </a:prstGeom>
                    <a:noFill/>
                    <a:ln>
                      <a:noFill/>
                    </a:ln>
                  </pic:spPr>
                </pic:pic>
              </a:graphicData>
            </a:graphic>
          </wp:inline>
        </w:drawing>
      </w:r>
      <w:r w:rsidRPr="00E1578F">
        <w:rPr>
          <w:rFonts w:ascii="Times New Roman" w:eastAsia="Times New Roman" w:hAnsi="Times New Roman" w:cs="Times New Roman"/>
          <w:noProof/>
          <w:sz w:val="28"/>
          <w:szCs w:val="28"/>
        </w:rPr>
        <w:drawing>
          <wp:inline distT="0" distB="0" distL="0" distR="0">
            <wp:extent cx="3033656" cy="2278650"/>
            <wp:effectExtent l="0" t="0" r="0" b="7620"/>
            <wp:docPr id="73" name="irc_mi" descr="http://17.img.avito.st/640x480/7714166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17.img.avito.st/640x480/771416617.jp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38728" cy="2282459"/>
                    </a:xfrm>
                    <a:prstGeom prst="rect">
                      <a:avLst/>
                    </a:prstGeom>
                    <a:noFill/>
                    <a:ln>
                      <a:noFill/>
                    </a:ln>
                  </pic:spPr>
                </pic:pic>
              </a:graphicData>
            </a:graphic>
          </wp:inline>
        </w:drawing>
      </w: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jc w:val="center"/>
        <w:rPr>
          <w:rFonts w:ascii="Times New Roman" w:hAnsi="Times New Roman" w:cs="Times New Roman"/>
          <w:sz w:val="28"/>
          <w:szCs w:val="28"/>
          <w:lang w:val="kk-KZ"/>
        </w:rPr>
      </w:pPr>
      <w:r w:rsidRPr="00E1578F">
        <w:rPr>
          <w:rFonts w:ascii="Times New Roman" w:hAnsi="Times New Roman" w:cs="Times New Roman"/>
          <w:sz w:val="28"/>
          <w:szCs w:val="28"/>
          <w:lang w:val="en-US"/>
        </w:rPr>
        <w:t>2c</w:t>
      </w:r>
      <w:r w:rsidRPr="00E1578F">
        <w:rPr>
          <w:rFonts w:ascii="Times New Roman" w:hAnsi="Times New Roman" w:cs="Times New Roman"/>
          <w:sz w:val="28"/>
          <w:szCs w:val="28"/>
          <w:lang w:val="kk-KZ"/>
        </w:rPr>
        <w:t>урет Ветеринариялық стетофонендоскоп</w:t>
      </w:r>
    </w:p>
    <w:p w:rsidR="00224DFB" w:rsidRPr="00E1578F" w:rsidRDefault="00224DFB" w:rsidP="0044420C">
      <w:pPr>
        <w:spacing w:after="0" w:line="240" w:lineRule="auto"/>
        <w:ind w:firstLine="709"/>
        <w:jc w:val="both"/>
        <w:rPr>
          <w:rFonts w:ascii="Times New Roman" w:hAnsi="Times New Roman" w:cs="Times New Roman"/>
          <w:b/>
          <w:sz w:val="28"/>
          <w:szCs w:val="28"/>
        </w:rPr>
      </w:pPr>
      <w:r w:rsidRPr="00E1578F">
        <w:rPr>
          <w:rFonts w:ascii="Times New Roman" w:hAnsi="Times New Roman" w:cs="Times New Roman"/>
          <w:b/>
          <w:noProof/>
          <w:sz w:val="28"/>
          <w:szCs w:val="28"/>
        </w:rPr>
        <w:drawing>
          <wp:inline distT="0" distB="0" distL="0" distR="0">
            <wp:extent cx="3087445" cy="2836541"/>
            <wp:effectExtent l="0" t="0" r="0" b="2540"/>
            <wp:docPr id="74" name="irc_mi" descr="http://veterinarua.ru/images/47/image0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veterinarua.ru/images/47/image073.jpg"/>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87601" cy="2836684"/>
                    </a:xfrm>
                    <a:prstGeom prst="rect">
                      <a:avLst/>
                    </a:prstGeom>
                    <a:noFill/>
                    <a:ln>
                      <a:noFill/>
                    </a:ln>
                  </pic:spPr>
                </pic:pic>
              </a:graphicData>
            </a:graphic>
          </wp:inline>
        </w:drawing>
      </w:r>
      <w:r w:rsidRPr="00E1578F">
        <w:rPr>
          <w:rFonts w:ascii="Times New Roman" w:hAnsi="Times New Roman" w:cs="Times New Roman"/>
          <w:b/>
          <w:noProof/>
          <w:sz w:val="28"/>
          <w:szCs w:val="28"/>
        </w:rPr>
        <w:drawing>
          <wp:inline distT="0" distB="0" distL="0" distR="0">
            <wp:extent cx="1850390" cy="3926840"/>
            <wp:effectExtent l="0" t="0" r="0" b="0"/>
            <wp:docPr id="75" name="irc_mi" descr="http://veterinarua.ru/images/47/image0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veterinarua.ru/images/47/image068.jp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50390" cy="3926840"/>
                    </a:xfrm>
                    <a:prstGeom prst="rect">
                      <a:avLst/>
                    </a:prstGeom>
                    <a:noFill/>
                    <a:ln>
                      <a:noFill/>
                    </a:ln>
                  </pic:spPr>
                </pic:pic>
              </a:graphicData>
            </a:graphic>
          </wp:inline>
        </w:drawing>
      </w: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Default="00224DFB" w:rsidP="0044420C">
      <w:pPr>
        <w:spacing w:after="0" w:line="240" w:lineRule="auto"/>
        <w:jc w:val="center"/>
        <w:rPr>
          <w:rFonts w:ascii="Times New Roman" w:hAnsi="Times New Roman" w:cs="Times New Roman"/>
          <w:sz w:val="28"/>
          <w:szCs w:val="28"/>
          <w:lang w:val="kk-KZ"/>
        </w:rPr>
      </w:pPr>
      <w:r w:rsidRPr="00E1578F">
        <w:rPr>
          <w:rFonts w:ascii="Times New Roman" w:hAnsi="Times New Roman" w:cs="Times New Roman"/>
          <w:sz w:val="28"/>
          <w:szCs w:val="28"/>
          <w:lang w:val="kk-KZ"/>
        </w:rPr>
        <w:t>Сурет 3. Әр т.рлі мал түрін аускультациялау</w:t>
      </w:r>
    </w:p>
    <w:p w:rsidR="0044420C" w:rsidRPr="00E1578F" w:rsidRDefault="0044420C" w:rsidP="0044420C">
      <w:pPr>
        <w:spacing w:after="0" w:line="240" w:lineRule="auto"/>
        <w:jc w:val="center"/>
        <w:rPr>
          <w:rFonts w:ascii="Times New Roman" w:hAnsi="Times New Roman" w:cs="Times New Roman"/>
          <w:sz w:val="28"/>
          <w:szCs w:val="28"/>
          <w:lang w:val="kk-KZ"/>
        </w:rPr>
      </w:pP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lang w:val="kk-KZ"/>
        </w:rPr>
      </w:pPr>
      <w:r w:rsidRPr="00E1578F">
        <w:rPr>
          <w:rFonts w:ascii="Times New Roman" w:eastAsia="Times New Roman" w:hAnsi="Times New Roman" w:cs="Times New Roman"/>
          <w:b/>
          <w:sz w:val="28"/>
          <w:szCs w:val="28"/>
          <w:lang w:val="kk-KZ"/>
        </w:rPr>
        <w:t xml:space="preserve">Термометрия </w:t>
      </w:r>
      <w:r w:rsidRPr="00E1578F">
        <w:rPr>
          <w:rFonts w:ascii="Times New Roman" w:eastAsia="Times New Roman" w:hAnsi="Times New Roman" w:cs="Times New Roman"/>
          <w:sz w:val="28"/>
          <w:szCs w:val="28"/>
          <w:lang w:val="kk-KZ"/>
        </w:rPr>
        <w:t xml:space="preserve">(жылу, өлшеу) – ауру малды зерттеген кездегi қажеттi әдiс. Кейбiр iшкi ауруларда дене қызуының жоғарылауы немесе төмендеуi клиникалық белгiлерiнен бұрын байқалады. Жұқпалы ауруларда жаппай (бiрi қалмастай) термометрияны ауырып қалған малды айқындап табу әдiсi ретiнде қолданады. Қызба - бұл  тірі организмде қызулықты реттейтін механизмдердің бұзылуларға ұшырауы, яғни организмнің қорғаныс бейімделу реакциясы. Дене қызуының кқтерілуіне байланысты организмнің тыныс алуғ жүрек соғу қызметі жоғарылайды да, содан соң тірі организм жалпы әлсірей бастайды. Бұндай жағдайларда малдың тәбеті жоғалады, яғни қарын мен ішектердің </w:t>
      </w:r>
      <w:r w:rsidRPr="00E1578F">
        <w:rPr>
          <w:rFonts w:ascii="Times New Roman" w:eastAsia="Times New Roman" w:hAnsi="Times New Roman" w:cs="Times New Roman"/>
          <w:sz w:val="28"/>
          <w:szCs w:val="28"/>
          <w:lang w:val="kk-KZ"/>
        </w:rPr>
        <w:lastRenderedPageBreak/>
        <w:t>бөлінділердің шығаруы, жиырылып – созылуы, сіңіру қасиеттері нашарлайды. Егер жоғары температура төмендеп, өзінің қалыпты қызуына келсе, ондай құбылысты лизис, ал біртәулік ішінде қалпына келсе-кризис деп аталады. Патологиялық тітіркендіргіштердің әсеріне ағзаның жалпы жақсы жауап беруі, ал жылу  түзілудің бұзылуымен және дене қызуының көтерілуімен және дене  қызуының көтерілуімен  сипатталады. Қызбалық  процесте қалтырау, асқорыту, тыныс алу, жүрек-қантамыр  жүйелері мүшелерінің, жүйке жүйесінің өзгерістері байқалады.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lang w:val="kk-KZ"/>
        </w:rPr>
      </w:pPr>
      <w:r w:rsidRPr="00E1578F">
        <w:rPr>
          <w:rFonts w:ascii="Times New Roman" w:eastAsia="Times New Roman" w:hAnsi="Times New Roman" w:cs="Times New Roman"/>
          <w:sz w:val="28"/>
          <w:szCs w:val="28"/>
          <w:lang w:val="kk-KZ"/>
        </w:rPr>
        <w:t xml:space="preserve">Дене қызуының көтерілу дәрежесіне байланысты қызба төмендегідей бөлінеді:  </w:t>
      </w:r>
    </w:p>
    <w:p w:rsidR="00224DFB" w:rsidRPr="00E1578F" w:rsidRDefault="00224DFB" w:rsidP="0044420C">
      <w:pPr>
        <w:spacing w:after="0" w:line="240" w:lineRule="auto"/>
        <w:jc w:val="both"/>
        <w:rPr>
          <w:rFonts w:ascii="Times New Roman" w:eastAsia="Times New Roman" w:hAnsi="Times New Roman" w:cs="Times New Roman"/>
          <w:sz w:val="28"/>
          <w:szCs w:val="28"/>
          <w:lang w:val="kk-KZ"/>
        </w:rPr>
      </w:pPr>
      <w:r w:rsidRPr="00E1578F">
        <w:rPr>
          <w:rFonts w:ascii="Times New Roman" w:eastAsia="Times New Roman" w:hAnsi="Times New Roman" w:cs="Times New Roman"/>
          <w:sz w:val="28"/>
          <w:szCs w:val="28"/>
          <w:lang w:val="kk-KZ"/>
        </w:rPr>
        <w:t xml:space="preserve">1) субфибрильді (1° жоғарылауы);             </w:t>
      </w:r>
    </w:p>
    <w:p w:rsidR="00224DFB" w:rsidRPr="00E1578F" w:rsidRDefault="00224DFB" w:rsidP="0044420C">
      <w:pPr>
        <w:spacing w:after="0" w:line="240" w:lineRule="auto"/>
        <w:jc w:val="both"/>
        <w:rPr>
          <w:rFonts w:ascii="Times New Roman" w:eastAsia="Times New Roman" w:hAnsi="Times New Roman" w:cs="Times New Roman"/>
          <w:sz w:val="28"/>
          <w:szCs w:val="28"/>
          <w:lang w:val="kk-KZ"/>
        </w:rPr>
      </w:pPr>
      <w:r w:rsidRPr="00E1578F">
        <w:rPr>
          <w:rFonts w:ascii="Times New Roman" w:eastAsia="Times New Roman" w:hAnsi="Times New Roman" w:cs="Times New Roman"/>
          <w:sz w:val="28"/>
          <w:szCs w:val="28"/>
          <w:lang w:val="kk-KZ"/>
        </w:rPr>
        <w:t xml:space="preserve">2) Фибринді (2°  жоғарылауы);      </w:t>
      </w:r>
    </w:p>
    <w:p w:rsidR="00224DFB" w:rsidRPr="00E1578F" w:rsidRDefault="00224DFB" w:rsidP="0044420C">
      <w:pPr>
        <w:spacing w:after="0" w:line="240" w:lineRule="auto"/>
        <w:jc w:val="both"/>
        <w:rPr>
          <w:rFonts w:ascii="Times New Roman" w:eastAsia="Times New Roman" w:hAnsi="Times New Roman" w:cs="Times New Roman"/>
          <w:sz w:val="28"/>
          <w:szCs w:val="28"/>
          <w:lang w:val="kk-KZ"/>
        </w:rPr>
      </w:pPr>
      <w:r w:rsidRPr="00E1578F">
        <w:rPr>
          <w:rFonts w:ascii="Times New Roman" w:eastAsia="Times New Roman" w:hAnsi="Times New Roman" w:cs="Times New Roman"/>
          <w:sz w:val="28"/>
          <w:szCs w:val="28"/>
          <w:lang w:val="kk-KZ"/>
        </w:rPr>
        <w:t xml:space="preserve">3) Перитикалық ( 3° жоғарылауы);   </w:t>
      </w:r>
    </w:p>
    <w:p w:rsidR="00224DFB" w:rsidRPr="00E1578F" w:rsidRDefault="00224DFB" w:rsidP="0044420C">
      <w:pPr>
        <w:spacing w:after="0" w:line="240" w:lineRule="auto"/>
        <w:jc w:val="both"/>
        <w:rPr>
          <w:rFonts w:ascii="Times New Roman" w:eastAsia="Times New Roman" w:hAnsi="Times New Roman" w:cs="Times New Roman"/>
          <w:sz w:val="28"/>
          <w:szCs w:val="28"/>
          <w:lang w:val="kk-KZ"/>
        </w:rPr>
      </w:pPr>
      <w:r w:rsidRPr="00E1578F">
        <w:rPr>
          <w:rFonts w:ascii="Times New Roman" w:eastAsia="Times New Roman" w:hAnsi="Times New Roman" w:cs="Times New Roman"/>
          <w:sz w:val="28"/>
          <w:szCs w:val="28"/>
          <w:lang w:val="kk-KZ"/>
        </w:rPr>
        <w:t>4) Гиперперитикалық  (3°ары қарайжоғарылауы);</w:t>
      </w:r>
    </w:p>
    <w:p w:rsidR="00224DFB" w:rsidRPr="00E1578F" w:rsidRDefault="00224DFB" w:rsidP="0044420C">
      <w:pPr>
        <w:spacing w:after="0" w:line="240" w:lineRule="auto"/>
        <w:jc w:val="both"/>
        <w:rPr>
          <w:rFonts w:ascii="Times New Roman" w:eastAsia="Times New Roman" w:hAnsi="Times New Roman" w:cs="Times New Roman"/>
          <w:sz w:val="28"/>
          <w:szCs w:val="28"/>
          <w:lang w:val="kk-KZ"/>
        </w:rPr>
      </w:pPr>
      <w:r w:rsidRPr="00E1578F">
        <w:rPr>
          <w:rFonts w:ascii="Times New Roman" w:eastAsia="Times New Roman" w:hAnsi="Times New Roman" w:cs="Times New Roman"/>
          <w:sz w:val="28"/>
          <w:szCs w:val="28"/>
          <w:lang w:val="kk-KZ"/>
        </w:rPr>
        <w:t>Қызба түрлері: Эфимерлік және өткінші; Тұрақты қызба – дене қызуының көрсеткіші бір тәуліктен өзгеруі, 1°С-тан жоғарламайды; Әлсіретілген қызба- бұл кезде дене температурасы тәулікте ауысуы, , 1°С-тан жоғарлауы және алғашқы қалыпты температураға келмеуі; Аралық қызба; Қайталанбалы қызба – жоғары көтерілген температура қалыпты температура кезеңіне ауысып отырады және кей бір кезде температура қалыпты температурадан төмен болуы мүмкін; Атиптік; Арықтандырғыш.</w:t>
      </w:r>
    </w:p>
    <w:p w:rsidR="00224DFB" w:rsidRPr="00E1578F" w:rsidRDefault="00224DFB" w:rsidP="0044420C">
      <w:pPr>
        <w:spacing w:after="0" w:line="240" w:lineRule="auto"/>
        <w:jc w:val="both"/>
        <w:rPr>
          <w:rFonts w:ascii="Times New Roman" w:eastAsia="Times New Roman" w:hAnsi="Times New Roman" w:cs="Times New Roman"/>
          <w:sz w:val="28"/>
          <w:szCs w:val="28"/>
          <w:lang w:val="kk-KZ"/>
        </w:rPr>
      </w:pPr>
      <w:r w:rsidRPr="00E1578F">
        <w:rPr>
          <w:rFonts w:ascii="Times New Roman" w:eastAsia="Times New Roman" w:hAnsi="Times New Roman" w:cs="Times New Roman"/>
          <w:sz w:val="28"/>
          <w:szCs w:val="28"/>
          <w:lang w:val="kk-KZ"/>
        </w:rPr>
        <w:t xml:space="preserve"> Қызба ауруын емдеудің үш кезеңі:</w:t>
      </w:r>
    </w:p>
    <w:p w:rsidR="00224DFB" w:rsidRPr="00E1578F" w:rsidRDefault="00224DFB" w:rsidP="0044420C">
      <w:pPr>
        <w:numPr>
          <w:ilvl w:val="0"/>
          <w:numId w:val="20"/>
        </w:numPr>
        <w:tabs>
          <w:tab w:val="left" w:pos="1080"/>
        </w:tabs>
        <w:spacing w:after="0" w:line="240" w:lineRule="auto"/>
        <w:ind w:hanging="360"/>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Дене қызуының жоғарылау кезеңі; </w:t>
      </w:r>
    </w:p>
    <w:p w:rsidR="00224DFB" w:rsidRPr="00E1578F" w:rsidRDefault="00224DFB" w:rsidP="0044420C">
      <w:pPr>
        <w:numPr>
          <w:ilvl w:val="0"/>
          <w:numId w:val="20"/>
        </w:numPr>
        <w:tabs>
          <w:tab w:val="left" w:pos="1080"/>
        </w:tabs>
        <w:spacing w:after="0" w:line="240" w:lineRule="auto"/>
        <w:ind w:hanging="360"/>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Дене қызуының ең қатты жоғарылау кезеңі;            </w:t>
      </w:r>
    </w:p>
    <w:p w:rsidR="00224DFB" w:rsidRPr="00E1578F" w:rsidRDefault="00224DFB" w:rsidP="0044420C">
      <w:pPr>
        <w:numPr>
          <w:ilvl w:val="0"/>
          <w:numId w:val="20"/>
        </w:numPr>
        <w:spacing w:after="0" w:line="240" w:lineRule="auto"/>
        <w:ind w:hanging="360"/>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Дене қызуының төмендеуі, оллитикалық және критикалық болады.</w:t>
      </w:r>
    </w:p>
    <w:p w:rsidR="00224DFB" w:rsidRPr="00E1578F" w:rsidRDefault="00224DFB" w:rsidP="0044420C">
      <w:pPr>
        <w:keepNext/>
        <w:spacing w:after="0" w:line="240" w:lineRule="auto"/>
        <w:jc w:val="both"/>
        <w:rPr>
          <w:rFonts w:ascii="Times New Roman" w:eastAsia="Times New Roman" w:hAnsi="Times New Roman" w:cs="Times New Roman"/>
          <w:b/>
          <w:i/>
          <w:sz w:val="28"/>
          <w:szCs w:val="28"/>
        </w:rPr>
      </w:pPr>
      <w:r w:rsidRPr="00E1578F">
        <w:rPr>
          <w:rFonts w:ascii="Times New Roman" w:eastAsia="Times New Roman" w:hAnsi="Times New Roman" w:cs="Times New Roman"/>
          <w:sz w:val="28"/>
          <w:szCs w:val="28"/>
        </w:rPr>
        <w:t>Гипотермия –дене қызуының қалыпты жағдайдан төмендеуі. 1° төмендеуді субнормальді деп атайды. Дене қызуының ең тез төмендеуі талу кезінде байқалады. Дененің қызуының 2° төмендеуін қалыпты талу дейді, ал 3-4° төмендеуін альгидтік талу деп атайды.Гипертермия – дене қызуының қалыпты жағдайынан жоғарлауы.</w:t>
      </w: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jc w:val="both"/>
        <w:rPr>
          <w:rFonts w:ascii="Times New Roman" w:eastAsia="Times New Roman" w:hAnsi="Times New Roman" w:cs="Times New Roman"/>
          <w:b/>
          <w:sz w:val="28"/>
          <w:szCs w:val="28"/>
        </w:rPr>
      </w:pPr>
      <w:r w:rsidRPr="00E1578F">
        <w:rPr>
          <w:rFonts w:ascii="Times New Roman" w:eastAsia="Times New Roman" w:hAnsi="Times New Roman" w:cs="Times New Roman"/>
          <w:b/>
          <w:sz w:val="28"/>
          <w:szCs w:val="28"/>
        </w:rPr>
        <w:t>Бақылау сұрақтары:</w:t>
      </w:r>
    </w:p>
    <w:p w:rsidR="00224DFB" w:rsidRPr="00E1578F" w:rsidRDefault="00224DFB" w:rsidP="0044420C">
      <w:pPr>
        <w:tabs>
          <w:tab w:val="num" w:pos="720"/>
        </w:tabs>
        <w:spacing w:after="0" w:line="240" w:lineRule="auto"/>
        <w:jc w:val="both"/>
        <w:rPr>
          <w:rFonts w:ascii="Times New Roman" w:eastAsia="Times New Roman" w:hAnsi="Times New Roman" w:cs="Times New Roman"/>
          <w:sz w:val="28"/>
          <w:szCs w:val="28"/>
        </w:rPr>
      </w:pPr>
    </w:p>
    <w:p w:rsidR="00224DFB" w:rsidRPr="00E1578F" w:rsidRDefault="00224DFB" w:rsidP="0044420C">
      <w:pPr>
        <w:tabs>
          <w:tab w:val="num" w:pos="720"/>
        </w:tabs>
        <w:spacing w:after="0" w:line="240" w:lineRule="auto"/>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1.Перкуссиялық дыбыстар қандай болады?  Олардың клиникалық мәні неде?  </w:t>
      </w:r>
    </w:p>
    <w:p w:rsidR="00224DFB" w:rsidRPr="00E1578F" w:rsidRDefault="00224DFB" w:rsidP="0044420C">
      <w:pPr>
        <w:tabs>
          <w:tab w:val="num" w:pos="720"/>
        </w:tabs>
        <w:spacing w:after="0" w:line="240" w:lineRule="auto"/>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2.Перкуссия кезінде көкірек  қуысы   шартты түрде қандай  бөліктерге бөлінеді?</w:t>
      </w:r>
    </w:p>
    <w:p w:rsidR="00224DFB" w:rsidRPr="00E1578F" w:rsidRDefault="00224DFB" w:rsidP="0044420C">
      <w:pPr>
        <w:tabs>
          <w:tab w:val="num" w:pos="720"/>
        </w:tabs>
        <w:spacing w:after="0" w:line="240" w:lineRule="auto"/>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3.Жануарлардың  перкуссия аумағының шекараларын айтыңыз. </w:t>
      </w:r>
    </w:p>
    <w:p w:rsidR="00224DFB" w:rsidRPr="00E1578F" w:rsidRDefault="00224DFB" w:rsidP="0044420C">
      <w:pPr>
        <w:tabs>
          <w:tab w:val="num" w:pos="720"/>
        </w:tabs>
        <w:spacing w:after="0" w:line="240" w:lineRule="auto"/>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4.Аускультация дегеніміз не? Аускультацияны қандай құралдардың көмегімен жүргіземіз?</w:t>
      </w:r>
    </w:p>
    <w:p w:rsidR="00224DFB" w:rsidRPr="00E1578F" w:rsidRDefault="00224DFB" w:rsidP="0044420C">
      <w:pPr>
        <w:tabs>
          <w:tab w:val="num" w:pos="720"/>
        </w:tabs>
        <w:spacing w:after="0" w:line="240" w:lineRule="auto"/>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5. Жануарлардың дене қызуы қалай өлшенеді? </w:t>
      </w:r>
    </w:p>
    <w:p w:rsidR="00224DFB" w:rsidRPr="00E1578F" w:rsidRDefault="00224DFB" w:rsidP="0044420C">
      <w:pPr>
        <w:tabs>
          <w:tab w:val="num" w:pos="720"/>
        </w:tabs>
        <w:spacing w:after="0" w:line="240" w:lineRule="auto"/>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6.Қызба дегеніміз не?  Оның түрлері қандай? </w:t>
      </w:r>
    </w:p>
    <w:p w:rsidR="00224DFB" w:rsidRPr="00E1578F" w:rsidRDefault="00224DFB" w:rsidP="0044420C">
      <w:pPr>
        <w:tabs>
          <w:tab w:val="num" w:pos="720"/>
        </w:tabs>
        <w:spacing w:after="0" w:line="240" w:lineRule="auto"/>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8.Дене қызуының көтерілу дәрежесіне байланысты қызбаны қалай бөледі?   </w:t>
      </w:r>
    </w:p>
    <w:p w:rsidR="00224DFB" w:rsidRPr="00E1578F" w:rsidRDefault="00224DFB" w:rsidP="0044420C">
      <w:pPr>
        <w:tabs>
          <w:tab w:val="num" w:pos="720"/>
        </w:tabs>
        <w:spacing w:after="0" w:line="240" w:lineRule="auto"/>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9.Қызба кезеңдерін атаңыз? </w:t>
      </w:r>
    </w:p>
    <w:p w:rsidR="00224DFB" w:rsidRPr="00E1578F" w:rsidRDefault="00224DFB" w:rsidP="0044420C">
      <w:pPr>
        <w:tabs>
          <w:tab w:val="num" w:pos="720"/>
        </w:tabs>
        <w:spacing w:after="0" w:line="240" w:lineRule="auto"/>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10.Дене қызуының литикалық және критикалық  төмендеуі дегеніміз не?  </w:t>
      </w:r>
    </w:p>
    <w:p w:rsidR="00224DFB" w:rsidRPr="00E1578F" w:rsidRDefault="00224DFB" w:rsidP="0044420C">
      <w:pPr>
        <w:spacing w:after="0" w:line="240" w:lineRule="auto"/>
        <w:jc w:val="both"/>
        <w:rPr>
          <w:rFonts w:ascii="Times New Roman" w:hAnsi="Times New Roman" w:cs="Times New Roman"/>
          <w:b/>
          <w:sz w:val="28"/>
          <w:szCs w:val="28"/>
        </w:rPr>
      </w:pPr>
      <w:r w:rsidRPr="00E1578F">
        <w:rPr>
          <w:rFonts w:ascii="Times New Roman" w:eastAsia="Times New Roman" w:hAnsi="Times New Roman" w:cs="Times New Roman"/>
          <w:sz w:val="28"/>
          <w:szCs w:val="28"/>
        </w:rPr>
        <w:lastRenderedPageBreak/>
        <w:t xml:space="preserve">11.Гипотермия дегеніміз не жәнеолқашанболады?                    </w:t>
      </w:r>
    </w:p>
    <w:p w:rsidR="00224DFB" w:rsidRPr="00E1578F" w:rsidRDefault="00224DFB" w:rsidP="0044420C">
      <w:pPr>
        <w:spacing w:after="0" w:line="240" w:lineRule="auto"/>
        <w:jc w:val="both"/>
        <w:rPr>
          <w:rFonts w:ascii="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hAnsi="Times New Roman" w:cs="Times New Roman"/>
          <w:b/>
          <w:sz w:val="28"/>
          <w:szCs w:val="28"/>
        </w:rPr>
      </w:pPr>
      <w:r w:rsidRPr="00E1578F">
        <w:rPr>
          <w:rFonts w:ascii="Times New Roman" w:hAnsi="Times New Roman" w:cs="Times New Roman"/>
          <w:b/>
          <w:sz w:val="28"/>
          <w:szCs w:val="28"/>
        </w:rPr>
        <w:t>1.2 Диспансеризацияны жүргізу схемасы</w:t>
      </w: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Диспансеризация   тұрады: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ветеринария және мал шаруашылығы бойынша көрсеткіштер қорытындысы;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отардағы клиникалық статусты анықтау;</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несеп, сүт, қан, мес қарын жыны және т.б. субстраттарды зертханалық зерттеу;</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жануарларды күтіп-бағу және азықтандыру қорытындысы;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алынған нәтижелер қортындысы, қортынды және ұсыныстар.</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Диспансеризацияны жүргізу мерзімі. Диспансеризация мерзімін жануарды күтіп бағу, азықтандырудың нақты жағдайына байланысты шаруашылықтағы мал дәрігері анықтайды. Диспансеризацияны аурудың себебін жоятын, жануардың күтіп бағу және азықтандыру жағдайына белсенді әсер ететін нәтижелер негізінде жылдың анықталған кезеңінде жүргізген жөн.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Диспансеризация кезінде сиырлар мен қашарлардың бақылау тобының 4 түрі анықталады: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Сүттенудің алғашқы 3 айы;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Сүттенудің 6-7 айы;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Суалу;</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Қашарлар,  төлдегенге дейін 2-3 ай бұрын;</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Шошқа, қой және жануарлардың басқа түрлерін диспансеризациялау осылайша іріктеумен іске асырылады.</w:t>
      </w: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Бақылау сұрақтары:</w:t>
      </w: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numPr>
          <w:ilvl w:val="0"/>
          <w:numId w:val="2"/>
        </w:numPr>
        <w:spacing w:after="0" w:line="240" w:lineRule="auto"/>
        <w:ind w:left="0"/>
        <w:jc w:val="both"/>
        <w:rPr>
          <w:rFonts w:ascii="Times New Roman" w:hAnsi="Times New Roman" w:cs="Times New Roman"/>
          <w:sz w:val="28"/>
          <w:szCs w:val="28"/>
        </w:rPr>
      </w:pPr>
      <w:r w:rsidRPr="00E1578F">
        <w:rPr>
          <w:rFonts w:ascii="Times New Roman" w:hAnsi="Times New Roman" w:cs="Times New Roman"/>
          <w:sz w:val="28"/>
          <w:szCs w:val="28"/>
        </w:rPr>
        <w:t>Диспансеризация дегеніміз не?</w:t>
      </w:r>
    </w:p>
    <w:p w:rsidR="00224DFB" w:rsidRPr="00E1578F" w:rsidRDefault="00224DFB" w:rsidP="0044420C">
      <w:pPr>
        <w:numPr>
          <w:ilvl w:val="0"/>
          <w:numId w:val="2"/>
        </w:numPr>
        <w:spacing w:after="0" w:line="240" w:lineRule="auto"/>
        <w:ind w:left="0"/>
        <w:jc w:val="both"/>
        <w:rPr>
          <w:rFonts w:ascii="Times New Roman" w:hAnsi="Times New Roman" w:cs="Times New Roman"/>
          <w:sz w:val="28"/>
          <w:szCs w:val="28"/>
        </w:rPr>
      </w:pPr>
      <w:r w:rsidRPr="00E1578F">
        <w:rPr>
          <w:rFonts w:ascii="Times New Roman" w:hAnsi="Times New Roman" w:cs="Times New Roman"/>
          <w:sz w:val="28"/>
          <w:szCs w:val="28"/>
        </w:rPr>
        <w:t>Диспансеризация мақсаты не?</w:t>
      </w:r>
    </w:p>
    <w:p w:rsidR="00224DFB" w:rsidRPr="00E1578F" w:rsidRDefault="00224DFB" w:rsidP="0044420C">
      <w:pPr>
        <w:numPr>
          <w:ilvl w:val="0"/>
          <w:numId w:val="2"/>
        </w:numPr>
        <w:spacing w:after="0" w:line="240" w:lineRule="auto"/>
        <w:ind w:left="0"/>
        <w:jc w:val="both"/>
        <w:rPr>
          <w:rFonts w:ascii="Times New Roman" w:hAnsi="Times New Roman" w:cs="Times New Roman"/>
          <w:sz w:val="28"/>
          <w:szCs w:val="28"/>
        </w:rPr>
      </w:pPr>
      <w:r w:rsidRPr="00E1578F">
        <w:rPr>
          <w:rFonts w:ascii="Times New Roman" w:hAnsi="Times New Roman" w:cs="Times New Roman"/>
          <w:sz w:val="28"/>
          <w:szCs w:val="28"/>
        </w:rPr>
        <w:t>Диспансеризацияның негізгі міндеттері қандай?</w:t>
      </w:r>
    </w:p>
    <w:p w:rsidR="00224DFB" w:rsidRPr="00E1578F" w:rsidRDefault="00224DFB" w:rsidP="0044420C">
      <w:pPr>
        <w:numPr>
          <w:ilvl w:val="0"/>
          <w:numId w:val="2"/>
        </w:numPr>
        <w:spacing w:after="0" w:line="240" w:lineRule="auto"/>
        <w:ind w:left="0"/>
        <w:jc w:val="both"/>
        <w:rPr>
          <w:rFonts w:ascii="Times New Roman" w:hAnsi="Times New Roman" w:cs="Times New Roman"/>
          <w:sz w:val="28"/>
          <w:szCs w:val="28"/>
        </w:rPr>
      </w:pPr>
      <w:r w:rsidRPr="00E1578F">
        <w:rPr>
          <w:rFonts w:ascii="Times New Roman" w:hAnsi="Times New Roman" w:cs="Times New Roman"/>
          <w:sz w:val="28"/>
          <w:szCs w:val="28"/>
        </w:rPr>
        <w:t>Жануарларға диспансеризацияны кім жүргізеді?</w:t>
      </w:r>
    </w:p>
    <w:p w:rsidR="00224DFB" w:rsidRPr="00E1578F" w:rsidRDefault="00224DFB" w:rsidP="0044420C">
      <w:pPr>
        <w:numPr>
          <w:ilvl w:val="0"/>
          <w:numId w:val="2"/>
        </w:numPr>
        <w:spacing w:after="0" w:line="240" w:lineRule="auto"/>
        <w:ind w:left="0"/>
        <w:jc w:val="both"/>
        <w:rPr>
          <w:rFonts w:ascii="Times New Roman" w:hAnsi="Times New Roman" w:cs="Times New Roman"/>
          <w:sz w:val="28"/>
          <w:szCs w:val="28"/>
        </w:rPr>
      </w:pPr>
      <w:r w:rsidRPr="00E1578F">
        <w:rPr>
          <w:rFonts w:ascii="Times New Roman" w:hAnsi="Times New Roman" w:cs="Times New Roman"/>
          <w:sz w:val="28"/>
          <w:szCs w:val="28"/>
        </w:rPr>
        <w:t>Диспансеризацияны жүргізу схемасы қандай?</w:t>
      </w:r>
    </w:p>
    <w:p w:rsidR="00224DFB" w:rsidRPr="00E1578F" w:rsidRDefault="00224DFB" w:rsidP="0044420C">
      <w:pPr>
        <w:numPr>
          <w:ilvl w:val="0"/>
          <w:numId w:val="2"/>
        </w:numPr>
        <w:spacing w:after="0" w:line="240" w:lineRule="auto"/>
        <w:ind w:left="0"/>
        <w:jc w:val="both"/>
        <w:rPr>
          <w:rFonts w:ascii="Times New Roman" w:hAnsi="Times New Roman" w:cs="Times New Roman"/>
          <w:sz w:val="28"/>
          <w:szCs w:val="28"/>
        </w:rPr>
      </w:pPr>
      <w:r w:rsidRPr="00E1578F">
        <w:rPr>
          <w:rFonts w:ascii="Times New Roman" w:hAnsi="Times New Roman" w:cs="Times New Roman"/>
          <w:sz w:val="28"/>
          <w:szCs w:val="28"/>
        </w:rPr>
        <w:t>Диспансеризацияны жүргізу мерзімі?</w:t>
      </w:r>
    </w:p>
    <w:p w:rsidR="00224DFB" w:rsidRPr="00E1578F" w:rsidRDefault="00224DFB" w:rsidP="0044420C">
      <w:pPr>
        <w:numPr>
          <w:ilvl w:val="0"/>
          <w:numId w:val="2"/>
        </w:numPr>
        <w:spacing w:after="0" w:line="240" w:lineRule="auto"/>
        <w:ind w:left="0"/>
        <w:jc w:val="both"/>
        <w:rPr>
          <w:rFonts w:ascii="Times New Roman" w:hAnsi="Times New Roman" w:cs="Times New Roman"/>
          <w:sz w:val="28"/>
          <w:szCs w:val="28"/>
        </w:rPr>
      </w:pPr>
      <w:r w:rsidRPr="00E1578F">
        <w:rPr>
          <w:rFonts w:ascii="Times New Roman" w:hAnsi="Times New Roman" w:cs="Times New Roman"/>
          <w:sz w:val="28"/>
          <w:szCs w:val="28"/>
        </w:rPr>
        <w:t>Сиыр және қашарларды диспансеризациялауды іске асырады?</w:t>
      </w:r>
    </w:p>
    <w:p w:rsidR="00224DFB" w:rsidRPr="00E1578F" w:rsidRDefault="00224DFB" w:rsidP="0044420C">
      <w:pPr>
        <w:numPr>
          <w:ilvl w:val="0"/>
          <w:numId w:val="2"/>
        </w:numPr>
        <w:spacing w:after="0" w:line="240" w:lineRule="auto"/>
        <w:ind w:left="0"/>
        <w:jc w:val="both"/>
        <w:rPr>
          <w:rFonts w:ascii="Times New Roman" w:hAnsi="Times New Roman" w:cs="Times New Roman"/>
          <w:sz w:val="28"/>
          <w:szCs w:val="28"/>
        </w:rPr>
      </w:pPr>
      <w:r w:rsidRPr="00E1578F">
        <w:rPr>
          <w:rFonts w:ascii="Times New Roman" w:hAnsi="Times New Roman" w:cs="Times New Roman"/>
          <w:sz w:val="28"/>
          <w:szCs w:val="28"/>
        </w:rPr>
        <w:t>Шошқалар мен қойларды диспансеризациялауды іске асырады?</w:t>
      </w:r>
    </w:p>
    <w:p w:rsidR="00224DFB" w:rsidRPr="00E1578F" w:rsidRDefault="00224DFB" w:rsidP="0044420C">
      <w:pPr>
        <w:numPr>
          <w:ilvl w:val="0"/>
          <w:numId w:val="2"/>
        </w:numPr>
        <w:spacing w:after="0" w:line="240" w:lineRule="auto"/>
        <w:ind w:left="0"/>
        <w:jc w:val="both"/>
        <w:rPr>
          <w:rFonts w:ascii="Times New Roman" w:hAnsi="Times New Roman" w:cs="Times New Roman"/>
          <w:sz w:val="28"/>
          <w:szCs w:val="28"/>
        </w:rPr>
      </w:pPr>
      <w:r w:rsidRPr="00E1578F">
        <w:rPr>
          <w:rFonts w:ascii="Times New Roman" w:hAnsi="Times New Roman" w:cs="Times New Roman"/>
          <w:sz w:val="28"/>
          <w:szCs w:val="28"/>
        </w:rPr>
        <w:t>Диспансеризациялау кезінде сиырларда неше бақылау топтары болады?</w:t>
      </w:r>
    </w:p>
    <w:p w:rsidR="00224DFB" w:rsidRPr="00E1578F" w:rsidRDefault="00224DFB" w:rsidP="0044420C">
      <w:pPr>
        <w:numPr>
          <w:ilvl w:val="0"/>
          <w:numId w:val="2"/>
        </w:numPr>
        <w:spacing w:after="0" w:line="240" w:lineRule="auto"/>
        <w:ind w:left="0"/>
        <w:jc w:val="both"/>
        <w:rPr>
          <w:rFonts w:ascii="Times New Roman" w:hAnsi="Times New Roman" w:cs="Times New Roman"/>
          <w:sz w:val="28"/>
          <w:szCs w:val="28"/>
        </w:rPr>
      </w:pPr>
      <w:r w:rsidRPr="00E1578F">
        <w:rPr>
          <w:rFonts w:ascii="Times New Roman" w:hAnsi="Times New Roman" w:cs="Times New Roman"/>
          <w:sz w:val="28"/>
          <w:szCs w:val="28"/>
        </w:rPr>
        <w:t>Диспансеризация неден тұрады?</w:t>
      </w:r>
    </w:p>
    <w:p w:rsidR="00224DFB" w:rsidRPr="00E1578F" w:rsidRDefault="00224DFB" w:rsidP="0044420C">
      <w:pPr>
        <w:numPr>
          <w:ilvl w:val="0"/>
          <w:numId w:val="2"/>
        </w:numPr>
        <w:spacing w:after="0" w:line="240" w:lineRule="auto"/>
        <w:ind w:left="0"/>
        <w:jc w:val="both"/>
        <w:rPr>
          <w:rFonts w:ascii="Times New Roman" w:hAnsi="Times New Roman" w:cs="Times New Roman"/>
          <w:sz w:val="28"/>
          <w:szCs w:val="28"/>
        </w:rPr>
      </w:pPr>
      <w:r w:rsidRPr="00E1578F">
        <w:rPr>
          <w:rFonts w:ascii="Times New Roman" w:hAnsi="Times New Roman" w:cs="Times New Roman"/>
          <w:sz w:val="28"/>
          <w:szCs w:val="28"/>
        </w:rPr>
        <w:t>Зертханалық зерттеулерді кім іске асырады?</w:t>
      </w:r>
    </w:p>
    <w:p w:rsidR="00224DFB" w:rsidRPr="00E1578F" w:rsidRDefault="00224DFB" w:rsidP="0044420C">
      <w:pPr>
        <w:spacing w:after="0" w:line="240" w:lineRule="auto"/>
        <w:jc w:val="both"/>
        <w:rPr>
          <w:rFonts w:ascii="Times New Roman" w:hAnsi="Times New Roman" w:cs="Times New Roman"/>
          <w:sz w:val="28"/>
          <w:szCs w:val="28"/>
        </w:rPr>
      </w:pPr>
    </w:p>
    <w:p w:rsidR="00C34E92" w:rsidRDefault="00C34E92"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r w:rsidRPr="00C34E92">
        <w:rPr>
          <w:rFonts w:ascii="Times New Roman" w:hAnsi="Times New Roman" w:cs="Times New Roman"/>
          <w:b/>
          <w:sz w:val="28"/>
          <w:szCs w:val="28"/>
        </w:rPr>
        <w:t xml:space="preserve">2 </w:t>
      </w:r>
      <w:r w:rsidRPr="00E1578F">
        <w:rPr>
          <w:rFonts w:ascii="Times New Roman" w:hAnsi="Times New Roman" w:cs="Times New Roman"/>
          <w:b/>
          <w:sz w:val="28"/>
          <w:szCs w:val="28"/>
        </w:rPr>
        <w:t>Ауру малды зерттеу тәртібі</w:t>
      </w: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eastAsia="Times New Roman" w:hAnsi="Times New Roman" w:cs="Times New Roman"/>
          <w:b/>
          <w:sz w:val="28"/>
          <w:szCs w:val="28"/>
        </w:rPr>
      </w:pPr>
      <w:r w:rsidRPr="00E1578F">
        <w:rPr>
          <w:rFonts w:ascii="Times New Roman" w:eastAsia="Times New Roman" w:hAnsi="Times New Roman" w:cs="Times New Roman"/>
          <w:b/>
          <w:sz w:val="28"/>
          <w:szCs w:val="28"/>
        </w:rPr>
        <w:lastRenderedPageBreak/>
        <w:t>Жануарды тіркеу</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1.Жануар кімге тиесілі (тегі, аты- жөні,әртүрлі жекеменшік шаруашылықтар)</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2.Жануар иесінің нақ мекен жайы мен телефон номері.</w:t>
      </w:r>
    </w:p>
    <w:p w:rsidR="00224DFB" w:rsidRPr="00E1578F" w:rsidRDefault="00224DFB" w:rsidP="0044420C">
      <w:pPr>
        <w:spacing w:after="0" w:line="240" w:lineRule="auto"/>
        <w:ind w:firstLine="709"/>
        <w:jc w:val="both"/>
        <w:rPr>
          <w:rFonts w:ascii="Times New Roman" w:eastAsia="Times New Roman" w:hAnsi="Times New Roman" w:cs="Times New Roman"/>
          <w:b/>
          <w:sz w:val="28"/>
          <w:szCs w:val="28"/>
        </w:rPr>
      </w:pPr>
      <w:r w:rsidRPr="00E1578F">
        <w:rPr>
          <w:rFonts w:ascii="Times New Roman" w:eastAsia="Times New Roman" w:hAnsi="Times New Roman" w:cs="Times New Roman"/>
          <w:sz w:val="28"/>
          <w:szCs w:val="28"/>
        </w:rPr>
        <w:t>Жануардың түрі (ат, ірі қара (сиыр) ия болмаса ұсақ малдар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Жынысы (айғыр, бие, ат; бұқа, сиыр, өгіз; ешкі, теке; қошқар, қой, ісек).</w:t>
      </w:r>
    </w:p>
    <w:p w:rsidR="00224DFB" w:rsidRPr="00E1578F" w:rsidRDefault="00224DFB" w:rsidP="0044420C">
      <w:pPr>
        <w:spacing w:after="0" w:line="240" w:lineRule="auto"/>
        <w:ind w:firstLine="709"/>
        <w:jc w:val="both"/>
        <w:rPr>
          <w:rFonts w:ascii="Times New Roman" w:eastAsia="Times New Roman" w:hAnsi="Times New Roman" w:cs="Times New Roman"/>
          <w:b/>
          <w:sz w:val="28"/>
          <w:szCs w:val="28"/>
        </w:rPr>
      </w:pPr>
      <w:r w:rsidRPr="00E1578F">
        <w:rPr>
          <w:rFonts w:ascii="Times New Roman" w:eastAsia="Times New Roman" w:hAnsi="Times New Roman" w:cs="Times New Roman"/>
          <w:sz w:val="28"/>
          <w:szCs w:val="28"/>
        </w:rPr>
        <w:t>Туылған жылы.</w:t>
      </w:r>
    </w:p>
    <w:p w:rsidR="00224DFB" w:rsidRPr="00E1578F" w:rsidRDefault="00224DFB" w:rsidP="0044420C">
      <w:pPr>
        <w:spacing w:after="0" w:line="240" w:lineRule="auto"/>
        <w:ind w:firstLine="709"/>
        <w:jc w:val="both"/>
        <w:rPr>
          <w:rFonts w:ascii="Times New Roman" w:eastAsia="Times New Roman" w:hAnsi="Times New Roman" w:cs="Times New Roman"/>
          <w:b/>
          <w:sz w:val="28"/>
          <w:szCs w:val="28"/>
        </w:rPr>
      </w:pPr>
      <w:r w:rsidRPr="00E1578F">
        <w:rPr>
          <w:rFonts w:ascii="Times New Roman" w:eastAsia="Times New Roman" w:hAnsi="Times New Roman" w:cs="Times New Roman"/>
          <w:sz w:val="28"/>
          <w:szCs w:val="28"/>
        </w:rPr>
        <w:t>Малдың түсі және белгілері.</w:t>
      </w:r>
    </w:p>
    <w:p w:rsidR="00224DFB" w:rsidRPr="00E1578F" w:rsidRDefault="00224DFB" w:rsidP="0044420C">
      <w:pPr>
        <w:spacing w:after="0" w:line="240" w:lineRule="auto"/>
        <w:ind w:firstLine="709"/>
        <w:jc w:val="both"/>
        <w:rPr>
          <w:rFonts w:ascii="Times New Roman" w:eastAsia="Times New Roman" w:hAnsi="Times New Roman" w:cs="Times New Roman"/>
          <w:b/>
          <w:sz w:val="28"/>
          <w:szCs w:val="28"/>
        </w:rPr>
      </w:pPr>
      <w:r w:rsidRPr="00E1578F">
        <w:rPr>
          <w:rFonts w:ascii="Times New Roman" w:eastAsia="Times New Roman" w:hAnsi="Times New Roman" w:cs="Times New Roman"/>
          <w:sz w:val="28"/>
          <w:szCs w:val="28"/>
        </w:rPr>
        <w:t>Тұқымы.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8.Сұрпы (желгір, салтты, ауыр жүк аттары, айдаушы) және бағыты (етті, етті-сүтті, сүтті).</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9.Лақапаты, таңбасы, сырға мен нөмірі</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10.Тірі салмағы (өлшеу арқылы тіркеледі).</w:t>
      </w:r>
    </w:p>
    <w:p w:rsidR="00224DFB" w:rsidRPr="00E1578F" w:rsidRDefault="00224DFB" w:rsidP="0044420C">
      <w:pPr>
        <w:spacing w:after="0" w:line="240" w:lineRule="auto"/>
        <w:jc w:val="both"/>
        <w:rPr>
          <w:rFonts w:ascii="Times New Roman" w:eastAsia="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eastAsia="Times New Roman" w:hAnsi="Times New Roman" w:cs="Times New Roman"/>
          <w:b/>
          <w:sz w:val="28"/>
          <w:szCs w:val="28"/>
        </w:rPr>
      </w:pPr>
      <w:r w:rsidRPr="00E1578F">
        <w:rPr>
          <w:rFonts w:ascii="Times New Roman" w:eastAsia="Times New Roman" w:hAnsi="Times New Roman" w:cs="Times New Roman"/>
          <w:b/>
          <w:sz w:val="28"/>
          <w:szCs w:val="28"/>
        </w:rPr>
        <w:t>Анамнез. Anamnesis vitae</w:t>
      </w:r>
    </w:p>
    <w:p w:rsidR="00224DFB" w:rsidRPr="00E1578F" w:rsidRDefault="00224DFB" w:rsidP="0044420C">
      <w:pPr>
        <w:spacing w:after="0" w:line="240" w:lineRule="auto"/>
        <w:ind w:firstLine="709"/>
        <w:jc w:val="both"/>
        <w:rPr>
          <w:rFonts w:ascii="Times New Roman" w:eastAsia="Times New Roman" w:hAnsi="Times New Roman" w:cs="Times New Roman"/>
          <w:b/>
          <w:sz w:val="28"/>
          <w:szCs w:val="28"/>
        </w:rPr>
      </w:pPr>
      <w:r w:rsidRPr="00E1578F">
        <w:rPr>
          <w:rFonts w:ascii="Times New Roman" w:eastAsia="Times New Roman" w:hAnsi="Times New Roman" w:cs="Times New Roman"/>
          <w:sz w:val="28"/>
          <w:szCs w:val="28"/>
        </w:rPr>
        <w:t>Жануар қай уақыттан бері осы шаруашылықта(үйде өсірілген немесе  басқа шаруашылықтан әкелінген).</w:t>
      </w:r>
    </w:p>
    <w:p w:rsidR="00224DFB" w:rsidRPr="00E1578F" w:rsidRDefault="00224DFB" w:rsidP="0044420C">
      <w:pPr>
        <w:spacing w:after="0" w:line="240" w:lineRule="auto"/>
        <w:ind w:firstLine="709"/>
        <w:jc w:val="both"/>
        <w:rPr>
          <w:rFonts w:ascii="Times New Roman" w:eastAsia="Times New Roman" w:hAnsi="Times New Roman" w:cs="Times New Roman"/>
          <w:b/>
          <w:sz w:val="28"/>
          <w:szCs w:val="28"/>
        </w:rPr>
      </w:pPr>
      <w:r w:rsidRPr="00E1578F">
        <w:rPr>
          <w:rFonts w:ascii="Times New Roman" w:eastAsia="Times New Roman" w:hAnsi="Times New Roman" w:cs="Times New Roman"/>
          <w:sz w:val="28"/>
          <w:szCs w:val="28"/>
        </w:rPr>
        <w:t>Мал қай жерде бағылады (мал тұратын орынның, күндіктің, қораның жағдайын баяндау).</w:t>
      </w:r>
    </w:p>
    <w:p w:rsidR="00224DFB" w:rsidRPr="00E1578F" w:rsidRDefault="00224DFB" w:rsidP="0044420C">
      <w:pPr>
        <w:spacing w:after="0" w:line="240" w:lineRule="auto"/>
        <w:ind w:firstLine="709"/>
        <w:jc w:val="both"/>
        <w:rPr>
          <w:rFonts w:ascii="Times New Roman" w:eastAsia="Times New Roman" w:hAnsi="Times New Roman" w:cs="Times New Roman"/>
          <w:b/>
          <w:sz w:val="28"/>
          <w:szCs w:val="28"/>
        </w:rPr>
      </w:pPr>
      <w:r w:rsidRPr="00E1578F">
        <w:rPr>
          <w:rFonts w:ascii="Times New Roman" w:eastAsia="Times New Roman" w:hAnsi="Times New Roman" w:cs="Times New Roman"/>
          <w:sz w:val="28"/>
          <w:szCs w:val="28"/>
        </w:rPr>
        <w:t xml:space="preserve">Малды азықтандыру шарттары — жемнің сандық және сапалық құрамы, минералдық және витаминдық үстеп қоректендіруі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Суару көзі: су құбыры, өзен, құдық т.б. Жануарды неше рет суарады. Су құбыры жеке немесе жалпы. Судың температурасы.</w:t>
      </w:r>
    </w:p>
    <w:p w:rsidR="00224DFB" w:rsidRPr="00E1578F" w:rsidRDefault="00224DFB" w:rsidP="0044420C">
      <w:pPr>
        <w:spacing w:after="0" w:line="240" w:lineRule="auto"/>
        <w:ind w:firstLine="709"/>
        <w:jc w:val="both"/>
        <w:rPr>
          <w:rFonts w:ascii="Times New Roman" w:eastAsia="Times New Roman" w:hAnsi="Times New Roman" w:cs="Times New Roman"/>
          <w:b/>
          <w:sz w:val="28"/>
          <w:szCs w:val="28"/>
        </w:rPr>
      </w:pPr>
      <w:r w:rsidRPr="00E1578F">
        <w:rPr>
          <w:rFonts w:ascii="Times New Roman" w:eastAsia="Times New Roman" w:hAnsi="Times New Roman" w:cs="Times New Roman"/>
          <w:sz w:val="28"/>
          <w:szCs w:val="28"/>
        </w:rPr>
        <w:t>Пайдалану сипаты, ұзақтығы мен жүктемесі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Мал бос жіберілгенбе.</w:t>
      </w:r>
    </w:p>
    <w:p w:rsidR="00224DFB" w:rsidRPr="00E1578F" w:rsidRDefault="00224DFB" w:rsidP="0044420C">
      <w:pPr>
        <w:spacing w:after="0" w:line="240" w:lineRule="auto"/>
        <w:ind w:firstLine="709"/>
        <w:jc w:val="both"/>
        <w:rPr>
          <w:rFonts w:ascii="Times New Roman" w:eastAsia="Times New Roman" w:hAnsi="Times New Roman" w:cs="Times New Roman"/>
          <w:b/>
          <w:i/>
          <w:sz w:val="28"/>
          <w:szCs w:val="28"/>
        </w:rPr>
      </w:pPr>
    </w:p>
    <w:p w:rsidR="00224DFB" w:rsidRPr="00E1578F" w:rsidRDefault="00224DFB" w:rsidP="0044420C">
      <w:pPr>
        <w:spacing w:after="0" w:line="240" w:lineRule="auto"/>
        <w:ind w:firstLine="709"/>
        <w:jc w:val="both"/>
        <w:rPr>
          <w:rFonts w:ascii="Times New Roman" w:eastAsia="Times New Roman" w:hAnsi="Times New Roman" w:cs="Times New Roman"/>
          <w:b/>
          <w:sz w:val="28"/>
          <w:szCs w:val="28"/>
        </w:rPr>
      </w:pPr>
      <w:r w:rsidRPr="00E1578F">
        <w:rPr>
          <w:rFonts w:ascii="Times New Roman" w:eastAsia="Times New Roman" w:hAnsi="Times New Roman" w:cs="Times New Roman"/>
          <w:b/>
          <w:i/>
          <w:sz w:val="28"/>
          <w:szCs w:val="28"/>
        </w:rPr>
        <w:t xml:space="preserve">ЕСКЕРТПЕ: </w:t>
      </w:r>
      <w:r w:rsidRPr="00E1578F">
        <w:rPr>
          <w:rFonts w:ascii="Times New Roman" w:eastAsia="Times New Roman" w:hAnsi="Times New Roman" w:cs="Times New Roman"/>
          <w:sz w:val="28"/>
          <w:szCs w:val="28"/>
        </w:rPr>
        <w:t>Көрсетілген сұрақтар тізбесі бүкіл  керекті мәліметтермен біте қоймайды.Жеке  жағдайларда сұрақтардың саны мен сипаты өзгеруі мүмкін.</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Өсіп – өнуі ушін пайдалану : бұрынғы буаздық пен төлдеуі (сәтті немесе сәтсіз). Мал тұқымын жақсарту жұмысында әрі қарай пайдалануы, кәзіргі уақыттағы буаздық кезеңі: кіші, терең буаздық, соңғы күндері.</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p>
    <w:p w:rsidR="00224DFB" w:rsidRPr="00E1578F" w:rsidRDefault="00224DFB" w:rsidP="0044420C">
      <w:pPr>
        <w:spacing w:after="0" w:line="240" w:lineRule="auto"/>
        <w:ind w:firstLine="709"/>
        <w:jc w:val="both"/>
        <w:rPr>
          <w:rFonts w:ascii="Times New Roman" w:eastAsia="Times New Roman" w:hAnsi="Times New Roman" w:cs="Times New Roman"/>
          <w:b/>
          <w:sz w:val="28"/>
          <w:szCs w:val="28"/>
        </w:rPr>
      </w:pPr>
      <w:r w:rsidRPr="00E1578F">
        <w:rPr>
          <w:rFonts w:ascii="Times New Roman" w:eastAsia="Times New Roman" w:hAnsi="Times New Roman" w:cs="Times New Roman"/>
          <w:b/>
          <w:sz w:val="28"/>
          <w:szCs w:val="28"/>
        </w:rPr>
        <w:t>Anamnesis morbi</w:t>
      </w:r>
    </w:p>
    <w:p w:rsidR="00224DFB" w:rsidRPr="00E1578F" w:rsidRDefault="00224DFB" w:rsidP="0044420C">
      <w:pPr>
        <w:numPr>
          <w:ilvl w:val="0"/>
          <w:numId w:val="21"/>
        </w:numPr>
        <w:spacing w:after="0" w:line="240" w:lineRule="auto"/>
        <w:ind w:firstLine="709"/>
        <w:jc w:val="both"/>
        <w:rPr>
          <w:rFonts w:ascii="Times New Roman" w:eastAsia="Times New Roman" w:hAnsi="Times New Roman" w:cs="Times New Roman"/>
          <w:b/>
          <w:sz w:val="28"/>
          <w:szCs w:val="28"/>
        </w:rPr>
      </w:pPr>
      <w:r w:rsidRPr="00E1578F">
        <w:rPr>
          <w:rFonts w:ascii="Times New Roman" w:eastAsia="Times New Roman" w:hAnsi="Times New Roman" w:cs="Times New Roman"/>
          <w:sz w:val="28"/>
          <w:szCs w:val="28"/>
        </w:rPr>
        <w:t>Қай кезде және қай жағдайда жануар ауырған.</w:t>
      </w:r>
    </w:p>
    <w:p w:rsidR="00224DFB" w:rsidRPr="00E1578F" w:rsidRDefault="00224DFB" w:rsidP="0044420C">
      <w:pPr>
        <w:numPr>
          <w:ilvl w:val="0"/>
          <w:numId w:val="21"/>
        </w:numPr>
        <w:spacing w:after="0" w:line="240" w:lineRule="auto"/>
        <w:ind w:firstLine="709"/>
        <w:jc w:val="both"/>
        <w:rPr>
          <w:rFonts w:ascii="Times New Roman" w:eastAsia="Times New Roman" w:hAnsi="Times New Roman" w:cs="Times New Roman"/>
          <w:b/>
          <w:sz w:val="28"/>
          <w:szCs w:val="28"/>
        </w:rPr>
      </w:pPr>
      <w:r w:rsidRPr="00E1578F">
        <w:rPr>
          <w:rFonts w:ascii="Times New Roman" w:eastAsia="Times New Roman" w:hAnsi="Times New Roman" w:cs="Times New Roman"/>
          <w:sz w:val="28"/>
          <w:szCs w:val="28"/>
        </w:rPr>
        <w:t>Жануарда аурудың қандай алғашқы белгілері тіркелген.</w:t>
      </w:r>
    </w:p>
    <w:p w:rsidR="00224DFB" w:rsidRPr="00E1578F" w:rsidRDefault="00224DFB" w:rsidP="0044420C">
      <w:pPr>
        <w:numPr>
          <w:ilvl w:val="0"/>
          <w:numId w:val="21"/>
        </w:numPr>
        <w:spacing w:after="0" w:line="240" w:lineRule="auto"/>
        <w:ind w:firstLine="709"/>
        <w:jc w:val="both"/>
        <w:rPr>
          <w:rFonts w:ascii="Times New Roman" w:eastAsia="Times New Roman" w:hAnsi="Times New Roman" w:cs="Times New Roman"/>
          <w:b/>
          <w:sz w:val="28"/>
          <w:szCs w:val="28"/>
        </w:rPr>
      </w:pPr>
      <w:r w:rsidRPr="00E1578F">
        <w:rPr>
          <w:rFonts w:ascii="Times New Roman" w:eastAsia="Times New Roman" w:hAnsi="Times New Roman" w:cs="Times New Roman"/>
          <w:sz w:val="28"/>
          <w:szCs w:val="28"/>
        </w:rPr>
        <w:t>Жануар осыған дейін ауырған ба,  және қандай ауру белгілері тіркелген.</w:t>
      </w:r>
    </w:p>
    <w:p w:rsidR="00224DFB" w:rsidRPr="00E1578F" w:rsidRDefault="00224DFB" w:rsidP="0044420C">
      <w:pPr>
        <w:numPr>
          <w:ilvl w:val="0"/>
          <w:numId w:val="21"/>
        </w:numPr>
        <w:spacing w:after="0" w:line="240" w:lineRule="auto"/>
        <w:ind w:firstLine="709"/>
        <w:jc w:val="both"/>
        <w:rPr>
          <w:rFonts w:ascii="Times New Roman" w:eastAsia="Times New Roman" w:hAnsi="Times New Roman" w:cs="Times New Roman"/>
          <w:b/>
          <w:sz w:val="28"/>
          <w:szCs w:val="28"/>
        </w:rPr>
      </w:pPr>
      <w:r w:rsidRPr="00E1578F">
        <w:rPr>
          <w:rFonts w:ascii="Times New Roman" w:eastAsia="Times New Roman" w:hAnsi="Times New Roman" w:cs="Times New Roman"/>
          <w:sz w:val="28"/>
          <w:szCs w:val="28"/>
        </w:rPr>
        <w:t>Шаруашылықта басқа малдар осындай немесе басқа ауру белгілерімен ауырған ба, қашан және ұзақтығы қанша.</w:t>
      </w:r>
    </w:p>
    <w:p w:rsidR="00224DFB" w:rsidRPr="00E1578F" w:rsidRDefault="00224DFB" w:rsidP="0044420C">
      <w:pPr>
        <w:numPr>
          <w:ilvl w:val="0"/>
          <w:numId w:val="21"/>
        </w:numPr>
        <w:spacing w:after="0" w:line="240" w:lineRule="auto"/>
        <w:ind w:firstLine="709"/>
        <w:jc w:val="both"/>
        <w:rPr>
          <w:rFonts w:ascii="Times New Roman" w:eastAsia="Times New Roman" w:hAnsi="Times New Roman" w:cs="Times New Roman"/>
          <w:b/>
          <w:sz w:val="28"/>
          <w:szCs w:val="28"/>
        </w:rPr>
      </w:pPr>
      <w:r w:rsidRPr="00E1578F">
        <w:rPr>
          <w:rFonts w:ascii="Times New Roman" w:eastAsia="Times New Roman" w:hAnsi="Times New Roman" w:cs="Times New Roman"/>
          <w:sz w:val="28"/>
          <w:szCs w:val="28"/>
        </w:rPr>
        <w:t>Клиникаға әкелгенге дейін жануарға қандай да бір ем көрсетілген бе. Жануарды кім және қалай емдеген.</w:t>
      </w:r>
    </w:p>
    <w:p w:rsidR="00224DFB" w:rsidRPr="00E1578F" w:rsidRDefault="00224DFB" w:rsidP="0044420C">
      <w:pPr>
        <w:spacing w:after="0" w:line="240" w:lineRule="auto"/>
        <w:ind w:firstLine="708"/>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lastRenderedPageBreak/>
        <w:t>Ағымды жылы жануар қандай диагностикалық зерттеулерге ұшыраған (туберкулезге, бруцеллезге, лейкозға, лептоспирозға, маңқа,  гельминттердің барлығына).Шаруашылықтың індеттік және санитарлық жағдайы.</w:t>
      </w:r>
    </w:p>
    <w:p w:rsidR="00224DFB" w:rsidRPr="00E1578F" w:rsidRDefault="00224DFB" w:rsidP="0044420C">
      <w:pPr>
        <w:spacing w:after="0" w:line="240" w:lineRule="auto"/>
        <w:ind w:firstLine="708"/>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Ауру белгілері – бұл нақты балау қоюға көмектеседі, себебі көптеген аурулар арнайы (өзіне тән) белгілермен ғана сипатталады. Симптомдар – негiзiнде ағзалар мен жүйелердiң функционалдық және анатомиялық өзгерiстерi жататын, клиникалық зерттеумен аньқталатын аурудың барлық белгiлерi. Клиникалың тексерудiң ең маңызды мақсаты – симптомдарды табу және оларды ұқыпты түрде зерттеу. Симптомдарды бағалау кезiнде кейбiр функционалды өзгерiстер сау малда да болып, оның жасына немесе физиология лың жағдайына байланысты (қозу, жүктiлiк, күйлеу, т.б.) болатынын ескеру ңажет. Мұндай өзгерiстер симптомдарға жатпайды. Аурудың клиникалық көрiнiсiне байланысты симптомдар:1) тұраңты, тұраңсыз; 2) маңызды, елеусiз (маңызсыз); 3) әдеттегi (типтiк), әдетсiз; 4) патогномониялың, кездейсоң (неғайбiл) болып бөлiнедi.</w:t>
      </w:r>
    </w:p>
    <w:p w:rsidR="00224DFB" w:rsidRPr="00E1578F" w:rsidRDefault="00224DFB" w:rsidP="0044420C">
      <w:pPr>
        <w:spacing w:after="0" w:line="240" w:lineRule="auto"/>
        <w:ind w:firstLine="708"/>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Ауру синдромдары. Кейбiр патологиялың процестерде симптомдар заңдылық түрде топталып, азды-көптi үйлесiмдi жiк құрайды. Сонымен, синдром немесе симптомокомплекс дегенiмiз – бiр-бiрiмен патогенетикальщ қарым-қатынастары бар симптомдардың жиынтығы. Мысалы, тыныс алу ауруларына мына синдром тән: жөтел, демiкпе, демалудың ассиметриясы, мұрыннан сұйықтықтың ағуы, тәбетiнiң нашарлануы, қоңдылығының төмендеуi, жалпы малдың жабығуы.</w:t>
      </w:r>
      <w:r w:rsidR="00C34E92">
        <w:rPr>
          <w:rFonts w:ascii="Times New Roman" w:eastAsia="Times New Roman" w:hAnsi="Times New Roman" w:cs="Times New Roman"/>
          <w:sz w:val="28"/>
          <w:szCs w:val="28"/>
        </w:rPr>
        <w:t xml:space="preserve"> </w:t>
      </w:r>
      <w:r w:rsidRPr="00E1578F">
        <w:rPr>
          <w:rFonts w:ascii="Times New Roman" w:eastAsia="Times New Roman" w:hAnsi="Times New Roman" w:cs="Times New Roman"/>
          <w:sz w:val="28"/>
          <w:szCs w:val="28"/>
        </w:rPr>
        <w:t>Синдромдардың iшiнде анатомиялың және функционалдың симптом жиынтығы кездеседi. Анатомиялық синдром бұл мүшелердiң қүрылым өзгерiстерiне тиiстi. Мысалы, өкпе тұсында бәсеңдеу перкуторлы дыбыстың шығуы және бронхиалды шудың пайда болуы өкпе тiнi тығыздалуының анатомиялық синдромын құрайды. Функционалдың симптомдардың жиыны функционалдық синдромды бередi. Мысалы, газды емес ацидозда функционалды синдромға несепте аммиактың көбеюi және қанда резервтi сiлтiктiң азаюы жатады.</w:t>
      </w:r>
    </w:p>
    <w:p w:rsidR="00224DFB" w:rsidRPr="00E1578F" w:rsidRDefault="00224DFB" w:rsidP="0044420C">
      <w:pPr>
        <w:spacing w:after="0" w:line="240" w:lineRule="auto"/>
        <w:ind w:firstLine="708"/>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Малға көрсетілген емдік көмек бойынша мәлімет. Малға емдік көмек көрсетілгенде, қандай дәрілік препараттар қолданылды және ол препараттардың кумулятивті қасиеттері көрсетіледі.</w:t>
      </w:r>
    </w:p>
    <w:p w:rsidR="00224DFB" w:rsidRPr="00E1578F" w:rsidRDefault="00224DFB" w:rsidP="0044420C">
      <w:pPr>
        <w:spacing w:after="0" w:line="240" w:lineRule="auto"/>
        <w:ind w:firstLine="708"/>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Клиникаға түскен кездегi малдың жалпы жағдайы. Бұл бөлiмде малды зерттеудiң барлық қорытындысы жазылып, алдыңғы және соңғы болжаулар көрсетiледi.</w:t>
      </w:r>
    </w:p>
    <w:p w:rsidR="00224DFB" w:rsidRPr="00E1578F" w:rsidRDefault="00224DFB" w:rsidP="0044420C">
      <w:pPr>
        <w:spacing w:after="0" w:line="240" w:lineRule="auto"/>
        <w:ind w:firstLine="708"/>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Аурудың дамуы мен емдеу туралы күнделiк. Күнделiкке ретiмен күн сайын барлық бақылаулар, емдеу әдiстерi, талдау нәтижелерi, белгiленген дәрiлер, ауру ақыры, т.б. жазылады. Сонымен қатар, ңысқаша түрде күн сайын ауру ағымында болатын өзгерiстердi, дене қызуын, пульс, тыныс алу жиiлiгiн, зертханалық талдау нәтижелерiн, дәрiлердiң реңептiн, күту тәртiбiн жазады.</w:t>
      </w:r>
      <w:r w:rsidR="00C34E92">
        <w:rPr>
          <w:rFonts w:ascii="Times New Roman" w:eastAsia="Times New Roman" w:hAnsi="Times New Roman" w:cs="Times New Roman"/>
          <w:sz w:val="28"/>
          <w:szCs w:val="28"/>
        </w:rPr>
        <w:t xml:space="preserve"> </w:t>
      </w:r>
      <w:r w:rsidRPr="00E1578F">
        <w:rPr>
          <w:rFonts w:ascii="Times New Roman" w:eastAsia="Times New Roman" w:hAnsi="Times New Roman" w:cs="Times New Roman"/>
          <w:sz w:val="28"/>
          <w:szCs w:val="28"/>
        </w:rPr>
        <w:t>Эпикриз – қысқаша дәрiгерлiк қорытынды. Эпикриздi ауру тарихының соңында түйiндi түрде, малды бақылап кейiн жазады.</w:t>
      </w:r>
    </w:p>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Бақылау сұрақтары:</w:t>
      </w: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numPr>
          <w:ilvl w:val="0"/>
          <w:numId w:val="3"/>
        </w:numPr>
        <w:spacing w:after="0" w:line="240" w:lineRule="auto"/>
        <w:ind w:left="0"/>
        <w:jc w:val="both"/>
        <w:rPr>
          <w:rFonts w:ascii="Times New Roman" w:hAnsi="Times New Roman" w:cs="Times New Roman"/>
          <w:sz w:val="28"/>
          <w:szCs w:val="28"/>
        </w:rPr>
      </w:pPr>
      <w:r w:rsidRPr="00E1578F">
        <w:rPr>
          <w:rFonts w:ascii="Times New Roman" w:hAnsi="Times New Roman" w:cs="Times New Roman"/>
          <w:sz w:val="28"/>
          <w:szCs w:val="28"/>
        </w:rPr>
        <w:lastRenderedPageBreak/>
        <w:t>Ауру малды зерттеу тәртібіне сипаттама берініз.</w:t>
      </w:r>
    </w:p>
    <w:p w:rsidR="00224DFB" w:rsidRPr="00E1578F" w:rsidRDefault="00224DFB" w:rsidP="0044420C">
      <w:pPr>
        <w:numPr>
          <w:ilvl w:val="0"/>
          <w:numId w:val="3"/>
        </w:numPr>
        <w:spacing w:after="0" w:line="240" w:lineRule="auto"/>
        <w:ind w:left="0"/>
        <w:jc w:val="both"/>
        <w:rPr>
          <w:rFonts w:ascii="Times New Roman" w:hAnsi="Times New Roman" w:cs="Times New Roman"/>
          <w:sz w:val="28"/>
          <w:szCs w:val="28"/>
        </w:rPr>
      </w:pPr>
      <w:r w:rsidRPr="00E1578F">
        <w:rPr>
          <w:rFonts w:ascii="Times New Roman" w:hAnsi="Times New Roman" w:cs="Times New Roman"/>
          <w:sz w:val="28"/>
          <w:szCs w:val="28"/>
        </w:rPr>
        <w:t>Жануарларды тіркеу қандай сатылардан тұрады?</w:t>
      </w:r>
    </w:p>
    <w:p w:rsidR="00224DFB" w:rsidRPr="00E1578F" w:rsidRDefault="00224DFB" w:rsidP="0044420C">
      <w:pPr>
        <w:numPr>
          <w:ilvl w:val="0"/>
          <w:numId w:val="3"/>
        </w:numPr>
        <w:spacing w:after="0" w:line="240" w:lineRule="auto"/>
        <w:ind w:left="0"/>
        <w:jc w:val="both"/>
        <w:rPr>
          <w:rFonts w:ascii="Times New Roman" w:hAnsi="Times New Roman" w:cs="Times New Roman"/>
          <w:sz w:val="28"/>
          <w:szCs w:val="28"/>
        </w:rPr>
      </w:pPr>
      <w:r w:rsidRPr="00E1578F">
        <w:rPr>
          <w:rFonts w:ascii="Times New Roman" w:hAnsi="Times New Roman" w:cs="Times New Roman"/>
          <w:sz w:val="28"/>
          <w:szCs w:val="28"/>
        </w:rPr>
        <w:t>Анамнез деген не?</w:t>
      </w:r>
    </w:p>
    <w:p w:rsidR="00224DFB" w:rsidRPr="00E1578F" w:rsidRDefault="00224DFB" w:rsidP="0044420C">
      <w:pPr>
        <w:numPr>
          <w:ilvl w:val="0"/>
          <w:numId w:val="3"/>
        </w:numPr>
        <w:spacing w:after="0" w:line="240" w:lineRule="auto"/>
        <w:ind w:left="0"/>
        <w:jc w:val="both"/>
        <w:rPr>
          <w:rFonts w:ascii="Times New Roman" w:hAnsi="Times New Roman" w:cs="Times New Roman"/>
          <w:sz w:val="28"/>
          <w:szCs w:val="28"/>
        </w:rPr>
      </w:pPr>
      <w:r w:rsidRPr="00E1578F">
        <w:rPr>
          <w:rFonts w:ascii="Times New Roman" w:hAnsi="Times New Roman" w:cs="Times New Roman"/>
          <w:sz w:val="28"/>
          <w:szCs w:val="28"/>
        </w:rPr>
        <w:t>Анамнездін қандай түрлерін білесіз?</w:t>
      </w:r>
    </w:p>
    <w:p w:rsidR="00224DFB" w:rsidRPr="00E1578F" w:rsidRDefault="00224DFB" w:rsidP="0044420C">
      <w:pPr>
        <w:numPr>
          <w:ilvl w:val="0"/>
          <w:numId w:val="3"/>
        </w:numPr>
        <w:spacing w:after="0" w:line="240" w:lineRule="auto"/>
        <w:ind w:left="0"/>
        <w:jc w:val="both"/>
        <w:rPr>
          <w:rFonts w:ascii="Times New Roman" w:hAnsi="Times New Roman" w:cs="Times New Roman"/>
          <w:sz w:val="28"/>
          <w:szCs w:val="28"/>
          <w:lang w:eastAsia="en-US"/>
        </w:rPr>
      </w:pPr>
      <w:r w:rsidRPr="00E1578F">
        <w:rPr>
          <w:rFonts w:ascii="Times New Roman" w:hAnsi="Times New Roman" w:cs="Times New Roman"/>
          <w:sz w:val="28"/>
          <w:szCs w:val="28"/>
        </w:rPr>
        <w:t>Anamnesis vitae ға түсініктем берініз?</w:t>
      </w:r>
    </w:p>
    <w:p w:rsidR="00224DFB" w:rsidRPr="00E1578F" w:rsidRDefault="00224DFB" w:rsidP="0044420C">
      <w:pPr>
        <w:numPr>
          <w:ilvl w:val="0"/>
          <w:numId w:val="3"/>
        </w:numPr>
        <w:spacing w:after="0" w:line="240" w:lineRule="auto"/>
        <w:ind w:left="0"/>
        <w:jc w:val="both"/>
        <w:rPr>
          <w:rFonts w:ascii="Times New Roman" w:hAnsi="Times New Roman" w:cs="Times New Roman"/>
          <w:sz w:val="28"/>
          <w:szCs w:val="28"/>
          <w:lang w:eastAsia="en-US"/>
        </w:rPr>
      </w:pPr>
      <w:r w:rsidRPr="00E1578F">
        <w:rPr>
          <w:rFonts w:ascii="Times New Roman" w:hAnsi="Times New Roman" w:cs="Times New Roman"/>
          <w:sz w:val="28"/>
          <w:szCs w:val="28"/>
        </w:rPr>
        <w:t>Жануарды тіркеу кезінде неге мән береміз?</w:t>
      </w:r>
    </w:p>
    <w:p w:rsidR="00224DFB" w:rsidRPr="00E1578F" w:rsidRDefault="00224DFB" w:rsidP="0044420C">
      <w:pPr>
        <w:numPr>
          <w:ilvl w:val="0"/>
          <w:numId w:val="3"/>
        </w:numPr>
        <w:spacing w:after="0" w:line="240" w:lineRule="auto"/>
        <w:ind w:left="0"/>
        <w:jc w:val="both"/>
        <w:rPr>
          <w:rFonts w:ascii="Times New Roman" w:hAnsi="Times New Roman" w:cs="Times New Roman"/>
          <w:sz w:val="28"/>
          <w:szCs w:val="28"/>
          <w:lang w:eastAsia="en-US"/>
        </w:rPr>
      </w:pPr>
      <w:r w:rsidRPr="00E1578F">
        <w:rPr>
          <w:rFonts w:ascii="Times New Roman" w:hAnsi="Times New Roman" w:cs="Times New Roman"/>
          <w:sz w:val="28"/>
          <w:szCs w:val="28"/>
        </w:rPr>
        <w:t xml:space="preserve">Anamnesis vitae </w:t>
      </w:r>
      <w:r w:rsidRPr="00E1578F">
        <w:rPr>
          <w:rFonts w:ascii="Times New Roman" w:hAnsi="Times New Roman" w:cs="Times New Roman"/>
          <w:sz w:val="28"/>
          <w:szCs w:val="28"/>
          <w:lang w:eastAsia="en-US"/>
        </w:rPr>
        <w:t>түріне қосымша тәліметтер берініз</w:t>
      </w:r>
      <w:r w:rsidRPr="00E1578F">
        <w:rPr>
          <w:rFonts w:ascii="Times New Roman" w:hAnsi="Times New Roman" w:cs="Times New Roman"/>
          <w:sz w:val="28"/>
          <w:szCs w:val="28"/>
        </w:rPr>
        <w:t>?</w:t>
      </w:r>
    </w:p>
    <w:p w:rsidR="00224DFB" w:rsidRPr="00E1578F" w:rsidRDefault="00224DFB" w:rsidP="0044420C">
      <w:pPr>
        <w:numPr>
          <w:ilvl w:val="0"/>
          <w:numId w:val="3"/>
        </w:numPr>
        <w:spacing w:after="0" w:line="240" w:lineRule="auto"/>
        <w:ind w:left="0"/>
        <w:jc w:val="both"/>
        <w:rPr>
          <w:rFonts w:ascii="Times New Roman" w:hAnsi="Times New Roman" w:cs="Times New Roman"/>
          <w:sz w:val="28"/>
          <w:szCs w:val="28"/>
          <w:lang w:eastAsia="en-US"/>
        </w:rPr>
      </w:pPr>
      <w:r w:rsidRPr="00E1578F">
        <w:rPr>
          <w:rFonts w:ascii="Times New Roman" w:hAnsi="Times New Roman" w:cs="Times New Roman"/>
          <w:sz w:val="28"/>
          <w:szCs w:val="28"/>
          <w:lang w:eastAsia="en-US"/>
        </w:rPr>
        <w:t>Ауру малдың ауырғанға дейін қолданылған ем шаралары қай анамнез түрі?</w:t>
      </w:r>
    </w:p>
    <w:p w:rsidR="00224DFB" w:rsidRPr="00E1578F" w:rsidRDefault="00224DFB" w:rsidP="0044420C">
      <w:pPr>
        <w:numPr>
          <w:ilvl w:val="0"/>
          <w:numId w:val="3"/>
        </w:numPr>
        <w:spacing w:after="0" w:line="240" w:lineRule="auto"/>
        <w:ind w:left="0"/>
        <w:jc w:val="both"/>
        <w:rPr>
          <w:rFonts w:ascii="Times New Roman" w:hAnsi="Times New Roman" w:cs="Times New Roman"/>
          <w:sz w:val="28"/>
          <w:szCs w:val="28"/>
          <w:lang w:eastAsia="en-US"/>
        </w:rPr>
      </w:pPr>
      <w:r w:rsidRPr="00E1578F">
        <w:rPr>
          <w:rFonts w:ascii="Times New Roman" w:hAnsi="Times New Roman" w:cs="Times New Roman"/>
          <w:sz w:val="28"/>
          <w:szCs w:val="28"/>
          <w:lang w:eastAsia="en-US"/>
        </w:rPr>
        <w:t>Тіркеу жұмыстарын жүргізу тәсілдері?</w:t>
      </w:r>
    </w:p>
    <w:p w:rsidR="00224DFB" w:rsidRPr="00E1578F" w:rsidRDefault="00224DFB" w:rsidP="0044420C">
      <w:pPr>
        <w:numPr>
          <w:ilvl w:val="0"/>
          <w:numId w:val="3"/>
        </w:numPr>
        <w:spacing w:after="0" w:line="240" w:lineRule="auto"/>
        <w:ind w:left="0"/>
        <w:jc w:val="both"/>
        <w:rPr>
          <w:rFonts w:ascii="Times New Roman" w:hAnsi="Times New Roman" w:cs="Times New Roman"/>
          <w:sz w:val="28"/>
          <w:szCs w:val="28"/>
          <w:lang w:eastAsia="en-US"/>
        </w:rPr>
      </w:pPr>
      <w:r w:rsidRPr="00E1578F">
        <w:rPr>
          <w:rFonts w:ascii="Times New Roman" w:hAnsi="Times New Roman" w:cs="Times New Roman"/>
          <w:sz w:val="28"/>
          <w:szCs w:val="28"/>
          <w:lang w:eastAsia="en-US"/>
        </w:rPr>
        <w:t>Қандай тіркеу қағаздарын білесіз?</w:t>
      </w:r>
    </w:p>
    <w:p w:rsidR="00224DFB" w:rsidRPr="00E1578F" w:rsidRDefault="00224DFB" w:rsidP="0044420C">
      <w:pPr>
        <w:numPr>
          <w:ilvl w:val="0"/>
          <w:numId w:val="3"/>
        </w:numPr>
        <w:spacing w:after="0" w:line="240" w:lineRule="auto"/>
        <w:ind w:left="0"/>
        <w:jc w:val="both"/>
        <w:rPr>
          <w:rFonts w:ascii="Times New Roman" w:hAnsi="Times New Roman" w:cs="Times New Roman"/>
          <w:sz w:val="28"/>
          <w:szCs w:val="28"/>
          <w:lang w:eastAsia="en-US"/>
        </w:rPr>
      </w:pPr>
      <w:r w:rsidRPr="00E1578F">
        <w:rPr>
          <w:rFonts w:ascii="Times New Roman" w:hAnsi="Times New Roman" w:cs="Times New Roman"/>
          <w:sz w:val="28"/>
          <w:szCs w:val="28"/>
          <w:lang w:eastAsia="en-US"/>
        </w:rPr>
        <w:t>Анамнез мәліметтерін жинақтау қалай жүргізіледі?</w:t>
      </w:r>
    </w:p>
    <w:p w:rsidR="00224DFB" w:rsidRPr="00E1578F" w:rsidRDefault="00224DFB" w:rsidP="0044420C">
      <w:pPr>
        <w:numPr>
          <w:ilvl w:val="0"/>
          <w:numId w:val="3"/>
        </w:numPr>
        <w:spacing w:after="0" w:line="240" w:lineRule="auto"/>
        <w:ind w:left="0"/>
        <w:jc w:val="both"/>
        <w:rPr>
          <w:rFonts w:ascii="Times New Roman" w:hAnsi="Times New Roman" w:cs="Times New Roman"/>
          <w:sz w:val="28"/>
          <w:szCs w:val="28"/>
          <w:lang w:eastAsia="en-US"/>
        </w:rPr>
      </w:pPr>
      <w:r w:rsidRPr="00E1578F">
        <w:rPr>
          <w:rFonts w:ascii="Times New Roman" w:hAnsi="Times New Roman" w:cs="Times New Roman"/>
          <w:sz w:val="28"/>
          <w:szCs w:val="28"/>
          <w:lang w:eastAsia="en-US"/>
        </w:rPr>
        <w:t>Тіркеу құжатына кімге жүктеме жүргізіледі?</w:t>
      </w:r>
    </w:p>
    <w:p w:rsidR="00224DFB" w:rsidRPr="00E1578F" w:rsidRDefault="00224DFB" w:rsidP="0044420C">
      <w:pPr>
        <w:numPr>
          <w:ilvl w:val="0"/>
          <w:numId w:val="3"/>
        </w:numPr>
        <w:spacing w:after="0" w:line="240" w:lineRule="auto"/>
        <w:ind w:left="0"/>
        <w:jc w:val="both"/>
        <w:rPr>
          <w:rFonts w:ascii="Times New Roman" w:hAnsi="Times New Roman" w:cs="Times New Roman"/>
          <w:sz w:val="28"/>
          <w:szCs w:val="28"/>
          <w:lang w:eastAsia="en-US"/>
        </w:rPr>
      </w:pPr>
      <w:r w:rsidRPr="00E1578F">
        <w:rPr>
          <w:rFonts w:ascii="Times New Roman" w:hAnsi="Times New Roman" w:cs="Times New Roman"/>
          <w:sz w:val="28"/>
          <w:szCs w:val="28"/>
          <w:lang w:eastAsia="en-US"/>
        </w:rPr>
        <w:t>Тіркеу құжатына анамнез жазылама?</w:t>
      </w:r>
    </w:p>
    <w:p w:rsidR="00224DFB" w:rsidRPr="00E1578F" w:rsidRDefault="00224DFB" w:rsidP="0044420C">
      <w:pPr>
        <w:numPr>
          <w:ilvl w:val="0"/>
          <w:numId w:val="3"/>
        </w:numPr>
        <w:spacing w:after="0" w:line="240" w:lineRule="auto"/>
        <w:ind w:left="0"/>
        <w:jc w:val="both"/>
        <w:rPr>
          <w:rFonts w:ascii="Times New Roman" w:hAnsi="Times New Roman" w:cs="Times New Roman"/>
          <w:sz w:val="28"/>
          <w:szCs w:val="28"/>
          <w:lang w:eastAsia="en-US"/>
        </w:rPr>
      </w:pPr>
      <w:r w:rsidRPr="00E1578F">
        <w:rPr>
          <w:rFonts w:ascii="Times New Roman" w:hAnsi="Times New Roman" w:cs="Times New Roman"/>
          <w:sz w:val="28"/>
          <w:szCs w:val="28"/>
        </w:rPr>
        <w:t>Анамнез уақытындағы зерттеу ошақтары?</w:t>
      </w:r>
    </w:p>
    <w:p w:rsidR="00224DFB" w:rsidRPr="00E1578F" w:rsidRDefault="00224DFB" w:rsidP="0044420C">
      <w:pPr>
        <w:numPr>
          <w:ilvl w:val="0"/>
          <w:numId w:val="3"/>
        </w:numPr>
        <w:spacing w:after="0" w:line="240" w:lineRule="auto"/>
        <w:ind w:left="0"/>
        <w:jc w:val="both"/>
        <w:rPr>
          <w:rFonts w:ascii="Times New Roman" w:hAnsi="Times New Roman" w:cs="Times New Roman"/>
          <w:sz w:val="28"/>
          <w:szCs w:val="28"/>
          <w:lang w:eastAsia="en-US"/>
        </w:rPr>
      </w:pPr>
      <w:r w:rsidRPr="00E1578F">
        <w:rPr>
          <w:rFonts w:ascii="Times New Roman" w:hAnsi="Times New Roman" w:cs="Times New Roman"/>
          <w:sz w:val="28"/>
          <w:szCs w:val="28"/>
        </w:rPr>
        <w:t>Anamnesis vitae мен Anamnesis vitae қандай айырмашылдық бар?</w:t>
      </w:r>
    </w:p>
    <w:p w:rsidR="00224DFB" w:rsidRPr="00E1578F" w:rsidRDefault="00224DFB" w:rsidP="0044420C">
      <w:pPr>
        <w:numPr>
          <w:ilvl w:val="0"/>
          <w:numId w:val="3"/>
        </w:numPr>
        <w:spacing w:after="0" w:line="240" w:lineRule="auto"/>
        <w:ind w:left="0"/>
        <w:jc w:val="both"/>
        <w:rPr>
          <w:rFonts w:ascii="Times New Roman" w:hAnsi="Times New Roman" w:cs="Times New Roman"/>
          <w:sz w:val="28"/>
          <w:szCs w:val="28"/>
        </w:rPr>
      </w:pPr>
      <w:r w:rsidRPr="00E1578F">
        <w:rPr>
          <w:rFonts w:ascii="Times New Roman" w:hAnsi="Times New Roman" w:cs="Times New Roman"/>
          <w:sz w:val="28"/>
          <w:szCs w:val="28"/>
        </w:rPr>
        <w:t>Ауру малды тіркеу дегеніміз не? Тіркеуге қандай мәліметтер жатады?</w:t>
      </w:r>
    </w:p>
    <w:p w:rsidR="00224DFB" w:rsidRPr="00E1578F" w:rsidRDefault="00224DFB" w:rsidP="0044420C">
      <w:pPr>
        <w:numPr>
          <w:ilvl w:val="0"/>
          <w:numId w:val="3"/>
        </w:numPr>
        <w:spacing w:after="0" w:line="240" w:lineRule="auto"/>
        <w:ind w:left="0"/>
        <w:jc w:val="both"/>
        <w:rPr>
          <w:rFonts w:ascii="Times New Roman" w:hAnsi="Times New Roman" w:cs="Times New Roman"/>
          <w:sz w:val="28"/>
          <w:szCs w:val="28"/>
        </w:rPr>
      </w:pPr>
      <w:r w:rsidRPr="00E1578F">
        <w:rPr>
          <w:rFonts w:ascii="Times New Roman" w:hAnsi="Times New Roman" w:cs="Times New Roman"/>
          <w:sz w:val="28"/>
          <w:szCs w:val="28"/>
        </w:rPr>
        <w:t>Анамнез жинақтау дегеніміз не?</w:t>
      </w:r>
    </w:p>
    <w:p w:rsidR="00224DFB" w:rsidRPr="00E1578F" w:rsidRDefault="00224DFB" w:rsidP="0044420C">
      <w:pPr>
        <w:numPr>
          <w:ilvl w:val="0"/>
          <w:numId w:val="3"/>
        </w:numPr>
        <w:spacing w:after="0" w:line="240" w:lineRule="auto"/>
        <w:ind w:left="0"/>
        <w:jc w:val="both"/>
        <w:rPr>
          <w:rFonts w:ascii="Times New Roman" w:hAnsi="Times New Roman" w:cs="Times New Roman"/>
          <w:sz w:val="28"/>
          <w:szCs w:val="28"/>
        </w:rPr>
      </w:pPr>
      <w:r w:rsidRPr="00E1578F">
        <w:rPr>
          <w:rFonts w:ascii="Times New Roman" w:hAnsi="Times New Roman" w:cs="Times New Roman"/>
          <w:sz w:val="28"/>
          <w:szCs w:val="28"/>
        </w:rPr>
        <w:t>Анамнездің қандай түрлері бар? Қандай мағлұматтар кіреді?</w:t>
      </w:r>
    </w:p>
    <w:p w:rsidR="00224DFB" w:rsidRPr="00E1578F" w:rsidRDefault="00224DFB" w:rsidP="0044420C">
      <w:pPr>
        <w:numPr>
          <w:ilvl w:val="0"/>
          <w:numId w:val="3"/>
        </w:numPr>
        <w:spacing w:after="0" w:line="240" w:lineRule="auto"/>
        <w:ind w:left="0"/>
        <w:jc w:val="both"/>
        <w:rPr>
          <w:rFonts w:ascii="Times New Roman" w:hAnsi="Times New Roman" w:cs="Times New Roman"/>
          <w:sz w:val="28"/>
          <w:szCs w:val="28"/>
        </w:rPr>
      </w:pPr>
      <w:r w:rsidRPr="00E1578F">
        <w:rPr>
          <w:rFonts w:ascii="Times New Roman" w:hAnsi="Times New Roman" w:cs="Times New Roman"/>
          <w:sz w:val="28"/>
          <w:szCs w:val="28"/>
        </w:rPr>
        <w:t>Ауру белгілеріне, ауру симптомдарына анықтама беріңіздер.</w:t>
      </w:r>
    </w:p>
    <w:p w:rsidR="00224DFB" w:rsidRPr="00E1578F" w:rsidRDefault="00224DFB" w:rsidP="0044420C">
      <w:pPr>
        <w:numPr>
          <w:ilvl w:val="0"/>
          <w:numId w:val="3"/>
        </w:numPr>
        <w:spacing w:after="0" w:line="240" w:lineRule="auto"/>
        <w:ind w:left="0"/>
        <w:jc w:val="both"/>
        <w:rPr>
          <w:rFonts w:ascii="Times New Roman" w:hAnsi="Times New Roman" w:cs="Times New Roman"/>
          <w:sz w:val="28"/>
          <w:szCs w:val="28"/>
        </w:rPr>
      </w:pPr>
      <w:r w:rsidRPr="00E1578F">
        <w:rPr>
          <w:rFonts w:ascii="Times New Roman" w:hAnsi="Times New Roman" w:cs="Times New Roman"/>
          <w:sz w:val="28"/>
          <w:szCs w:val="28"/>
        </w:rPr>
        <w:t>Аурудың дамуы мен емдеу туралы күнделiк.</w:t>
      </w:r>
    </w:p>
    <w:p w:rsidR="00224DFB" w:rsidRPr="00E1578F" w:rsidRDefault="00224DFB" w:rsidP="0044420C">
      <w:pPr>
        <w:numPr>
          <w:ilvl w:val="0"/>
          <w:numId w:val="3"/>
        </w:numPr>
        <w:spacing w:after="0" w:line="240" w:lineRule="auto"/>
        <w:ind w:left="0"/>
        <w:jc w:val="both"/>
        <w:rPr>
          <w:rFonts w:ascii="Times New Roman" w:hAnsi="Times New Roman" w:cs="Times New Roman"/>
          <w:sz w:val="28"/>
          <w:szCs w:val="28"/>
        </w:rPr>
      </w:pPr>
      <w:r w:rsidRPr="00E1578F">
        <w:rPr>
          <w:rFonts w:ascii="Times New Roman" w:hAnsi="Times New Roman" w:cs="Times New Roman"/>
          <w:sz w:val="28"/>
          <w:szCs w:val="28"/>
        </w:rPr>
        <w:t>Эпикризге анықтама беріңіз.Эпикризді қай уақытта жазады?</w:t>
      </w:r>
    </w:p>
    <w:p w:rsidR="00224DFB" w:rsidRPr="00E1578F" w:rsidRDefault="00224DFB" w:rsidP="0044420C">
      <w:pPr>
        <w:spacing w:after="0" w:line="240" w:lineRule="auto"/>
        <w:ind w:firstLine="709"/>
        <w:jc w:val="both"/>
        <w:rPr>
          <w:rFonts w:ascii="Times New Roman" w:hAnsi="Times New Roman" w:cs="Times New Roman"/>
          <w:sz w:val="28"/>
          <w:szCs w:val="28"/>
          <w:lang w:eastAsia="en-US"/>
        </w:rPr>
      </w:pPr>
    </w:p>
    <w:p w:rsidR="00224DFB" w:rsidRPr="00E1578F" w:rsidRDefault="00224DFB" w:rsidP="0044420C">
      <w:pPr>
        <w:spacing w:after="0" w:line="240" w:lineRule="auto"/>
        <w:ind w:firstLine="708"/>
        <w:jc w:val="both"/>
        <w:rPr>
          <w:rFonts w:ascii="Times New Roman" w:hAnsi="Times New Roman" w:cs="Times New Roman"/>
          <w:b/>
          <w:sz w:val="28"/>
          <w:szCs w:val="28"/>
        </w:rPr>
      </w:pPr>
      <w:r w:rsidRPr="00E1578F">
        <w:rPr>
          <w:rFonts w:ascii="Times New Roman" w:hAnsi="Times New Roman" w:cs="Times New Roman"/>
          <w:b/>
          <w:sz w:val="28"/>
          <w:szCs w:val="28"/>
        </w:rPr>
        <w:t>3 Ауру малды жалпы зерттеу</w:t>
      </w: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Температура, тамыр соғысы мен тынысы  жәй қалпында зерттеліп сандық мәліметтермен белгілінеді.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b/>
          <w:sz w:val="28"/>
          <w:szCs w:val="28"/>
        </w:rPr>
        <w:t xml:space="preserve">Габитус. </w:t>
      </w:r>
      <w:r w:rsidRPr="00E1578F">
        <w:rPr>
          <w:rFonts w:ascii="Times New Roman" w:eastAsia="Times New Roman" w:hAnsi="Times New Roman" w:cs="Times New Roman"/>
          <w:sz w:val="28"/>
          <w:szCs w:val="28"/>
        </w:rPr>
        <w:t>Жануардың жәй кейіпі , табиғи тұрып тұрған кейіпі, табиғи  жатқан кейіпі. Мәжбүрлі  тұрып тұрған кейіпі, мәжбүрлі жатқан және әр түрлі кейіптері  (отырған иттің (сфинкстің (</w:t>
      </w:r>
      <w:r w:rsidR="00FF4405">
        <w:rPr>
          <w:rFonts w:ascii="Times New Roman" w:eastAsia="Times New Roman" w:hAnsi="Times New Roman" w:cs="Times New Roman"/>
          <w:sz w:val="28"/>
          <w:szCs w:val="28"/>
          <w:lang w:val="kk-KZ"/>
        </w:rPr>
        <w:t>3</w:t>
      </w:r>
      <w:r w:rsidRPr="00E1578F">
        <w:rPr>
          <w:rFonts w:ascii="Times New Roman" w:eastAsia="Times New Roman" w:hAnsi="Times New Roman" w:cs="Times New Roman"/>
          <w:sz w:val="28"/>
          <w:szCs w:val="28"/>
        </w:rPr>
        <w:t>сурет)),бақылаушының  басын арқаға шалқайту), мәжбүрлік қозғалыстар (алдыға қарай әлсіз қозғалыс және т.б.).</w:t>
      </w:r>
    </w:p>
    <w:p w:rsidR="00224DFB" w:rsidRPr="00E1578F" w:rsidRDefault="00224DFB" w:rsidP="0044420C">
      <w:pPr>
        <w:spacing w:after="0" w:line="240" w:lineRule="auto"/>
        <w:jc w:val="both"/>
        <w:rPr>
          <w:rFonts w:ascii="Times New Roman" w:eastAsia="Times New Roman" w:hAnsi="Times New Roman" w:cs="Times New Roman"/>
          <w:sz w:val="28"/>
          <w:szCs w:val="28"/>
        </w:rPr>
      </w:pPr>
      <w:r w:rsidRPr="00E1578F">
        <w:rPr>
          <w:rFonts w:ascii="Times New Roman" w:eastAsia="Times New Roman" w:hAnsi="Times New Roman" w:cs="Times New Roman"/>
          <w:b/>
          <w:sz w:val="28"/>
          <w:szCs w:val="28"/>
        </w:rPr>
        <w:t xml:space="preserve">Дене құрылысы: </w:t>
      </w:r>
      <w:r w:rsidRPr="00E1578F">
        <w:rPr>
          <w:rFonts w:ascii="Times New Roman" w:eastAsia="Times New Roman" w:hAnsi="Times New Roman" w:cs="Times New Roman"/>
          <w:sz w:val="28"/>
          <w:szCs w:val="28"/>
        </w:rPr>
        <w:t>дұрыс және бұрыс (ақауын көрсету).</w:t>
      </w:r>
    </w:p>
    <w:p w:rsidR="00224DFB" w:rsidRPr="00E1578F" w:rsidRDefault="00224DFB" w:rsidP="0044420C">
      <w:pPr>
        <w:spacing w:after="0" w:line="240" w:lineRule="auto"/>
        <w:jc w:val="both"/>
        <w:rPr>
          <w:rFonts w:ascii="Times New Roman" w:eastAsia="Times New Roman" w:hAnsi="Times New Roman" w:cs="Times New Roman"/>
          <w:sz w:val="28"/>
          <w:szCs w:val="28"/>
        </w:rPr>
      </w:pPr>
      <w:r w:rsidRPr="00E1578F">
        <w:rPr>
          <w:rFonts w:ascii="Times New Roman" w:eastAsia="Times New Roman" w:hAnsi="Times New Roman" w:cs="Times New Roman"/>
          <w:b/>
          <w:sz w:val="28"/>
          <w:szCs w:val="28"/>
        </w:rPr>
        <w:t xml:space="preserve">Семіздігі: </w:t>
      </w:r>
      <w:r w:rsidRPr="00E1578F">
        <w:rPr>
          <w:rFonts w:ascii="Times New Roman" w:eastAsia="Times New Roman" w:hAnsi="Times New Roman" w:cs="Times New Roman"/>
          <w:sz w:val="28"/>
          <w:szCs w:val="28"/>
        </w:rPr>
        <w:t xml:space="preserve">жақсы, </w:t>
      </w:r>
      <w:r w:rsidRPr="00E1578F">
        <w:rPr>
          <w:rFonts w:ascii="Times New Roman" w:eastAsia="Times New Roman" w:hAnsi="Times New Roman" w:cs="Times New Roman"/>
          <w:color w:val="000000"/>
          <w:sz w:val="28"/>
          <w:szCs w:val="28"/>
        </w:rPr>
        <w:t>қанағатты, қанағатсыз және жүдеулік ,</w:t>
      </w:r>
      <w:r w:rsidRPr="00E1578F">
        <w:rPr>
          <w:rFonts w:ascii="Times New Roman" w:eastAsia="Times New Roman" w:hAnsi="Times New Roman" w:cs="Times New Roman"/>
          <w:sz w:val="28"/>
          <w:szCs w:val="28"/>
        </w:rPr>
        <w:t xml:space="preserve"> семіру.</w:t>
      </w:r>
    </w:p>
    <w:p w:rsidR="00224DFB" w:rsidRPr="00E1578F" w:rsidRDefault="00224DFB" w:rsidP="0044420C">
      <w:pPr>
        <w:spacing w:after="0" w:line="240" w:lineRule="auto"/>
        <w:jc w:val="both"/>
        <w:rPr>
          <w:rFonts w:ascii="Times New Roman" w:eastAsia="Times New Roman" w:hAnsi="Times New Roman" w:cs="Times New Roman"/>
          <w:sz w:val="28"/>
          <w:szCs w:val="28"/>
        </w:rPr>
      </w:pPr>
      <w:r w:rsidRPr="00E1578F">
        <w:rPr>
          <w:rFonts w:ascii="Times New Roman" w:eastAsia="Times New Roman" w:hAnsi="Times New Roman" w:cs="Times New Roman"/>
          <w:b/>
          <w:sz w:val="28"/>
          <w:szCs w:val="28"/>
        </w:rPr>
        <w:t xml:space="preserve">Конституциясы: </w:t>
      </w:r>
      <w:r w:rsidRPr="00E1578F">
        <w:rPr>
          <w:rFonts w:ascii="Times New Roman" w:eastAsia="Times New Roman" w:hAnsi="Times New Roman" w:cs="Times New Roman"/>
          <w:sz w:val="28"/>
          <w:szCs w:val="28"/>
        </w:rPr>
        <w:t>дөрекі,   нәзік, қалың (құрғақ), бос (дымды). Конституцияның түрі (аттарда) — астениялық, бұлшық етті, серуендік.</w:t>
      </w:r>
    </w:p>
    <w:p w:rsidR="00224DFB" w:rsidRPr="00E1578F" w:rsidRDefault="00224DFB" w:rsidP="0044420C">
      <w:pPr>
        <w:spacing w:after="0" w:line="240" w:lineRule="auto"/>
        <w:jc w:val="both"/>
        <w:rPr>
          <w:rFonts w:ascii="Times New Roman" w:eastAsia="Times New Roman" w:hAnsi="Times New Roman" w:cs="Times New Roman"/>
          <w:sz w:val="28"/>
          <w:szCs w:val="28"/>
        </w:rPr>
      </w:pPr>
      <w:r w:rsidRPr="00E1578F">
        <w:rPr>
          <w:rFonts w:ascii="Times New Roman" w:eastAsia="Times New Roman" w:hAnsi="Times New Roman" w:cs="Times New Roman"/>
          <w:b/>
          <w:sz w:val="28"/>
          <w:szCs w:val="28"/>
        </w:rPr>
        <w:t xml:space="preserve">Қажырлылық: </w:t>
      </w:r>
      <w:r w:rsidRPr="00E1578F">
        <w:rPr>
          <w:rFonts w:ascii="Times New Roman" w:eastAsia="Times New Roman" w:hAnsi="Times New Roman" w:cs="Times New Roman"/>
          <w:sz w:val="28"/>
          <w:szCs w:val="28"/>
        </w:rPr>
        <w:t xml:space="preserve">ширақ, инертті (сылбыр). </w:t>
      </w:r>
    </w:p>
    <w:p w:rsidR="00224DFB" w:rsidRPr="00E1578F" w:rsidRDefault="00224DFB" w:rsidP="0044420C">
      <w:pPr>
        <w:spacing w:after="0" w:line="240" w:lineRule="auto"/>
        <w:jc w:val="both"/>
        <w:rPr>
          <w:rFonts w:ascii="Times New Roman" w:hAnsi="Times New Roman" w:cs="Times New Roman"/>
          <w:b/>
          <w:sz w:val="28"/>
          <w:szCs w:val="28"/>
        </w:rPr>
      </w:pPr>
      <w:r w:rsidRPr="00E1578F">
        <w:rPr>
          <w:rFonts w:ascii="Times New Roman" w:eastAsia="Times New Roman" w:hAnsi="Times New Roman" w:cs="Times New Roman"/>
          <w:b/>
          <w:sz w:val="28"/>
          <w:szCs w:val="28"/>
        </w:rPr>
        <w:t xml:space="preserve">Қылық: </w:t>
      </w:r>
      <w:r w:rsidRPr="00E1578F">
        <w:rPr>
          <w:rFonts w:ascii="Times New Roman" w:eastAsia="Times New Roman" w:hAnsi="Times New Roman" w:cs="Times New Roman"/>
          <w:sz w:val="28"/>
          <w:szCs w:val="28"/>
        </w:rPr>
        <w:t>қайрымды, қабаған.</w:t>
      </w: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hAnsi="Times New Roman" w:cs="Times New Roman"/>
          <w:b/>
          <w:sz w:val="28"/>
          <w:szCs w:val="28"/>
        </w:rPr>
      </w:pPr>
      <w:r w:rsidRPr="00E1578F">
        <w:rPr>
          <w:rFonts w:ascii="Times New Roman" w:hAnsi="Times New Roman" w:cs="Times New Roman"/>
          <w:b/>
          <w:noProof/>
          <w:sz w:val="28"/>
          <w:szCs w:val="28"/>
        </w:rPr>
        <w:lastRenderedPageBreak/>
        <w:drawing>
          <wp:anchor distT="0" distB="0" distL="114300" distR="114300" simplePos="0" relativeHeight="251665408" behindDoc="0" locked="0" layoutInCell="1" allowOverlap="1">
            <wp:simplePos x="0" y="0"/>
            <wp:positionH relativeFrom="column">
              <wp:posOffset>1421130</wp:posOffset>
            </wp:positionH>
            <wp:positionV relativeFrom="paragraph">
              <wp:posOffset>109855</wp:posOffset>
            </wp:positionV>
            <wp:extent cx="3660140" cy="3330575"/>
            <wp:effectExtent l="19050" t="0" r="0" b="0"/>
            <wp:wrapSquare wrapText="bothSides"/>
            <wp:docPr id="12" name="Рисунок 10" descr="http://www.horselifes.ru/images/books/10/image0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horselifes.ru/images/books/10/image052.gif"/>
                    <pic:cNvPicPr>
                      <a:picLocks noChangeAspect="1" noChangeArrowheads="1"/>
                    </pic:cNvPicPr>
                  </pic:nvPicPr>
                  <pic:blipFill>
                    <a:blip r:embed="rId13" cstate="print"/>
                    <a:srcRect/>
                    <a:stretch>
                      <a:fillRect/>
                    </a:stretch>
                  </pic:blipFill>
                  <pic:spPr bwMode="auto">
                    <a:xfrm>
                      <a:off x="0" y="0"/>
                      <a:ext cx="3660140" cy="3330575"/>
                    </a:xfrm>
                    <a:prstGeom prst="rect">
                      <a:avLst/>
                    </a:prstGeom>
                    <a:noFill/>
                    <a:ln w="9525">
                      <a:noFill/>
                      <a:miter lim="800000"/>
                      <a:headEnd/>
                      <a:tailEnd/>
                    </a:ln>
                  </pic:spPr>
                </pic:pic>
              </a:graphicData>
            </a:graphic>
          </wp:anchor>
        </w:drawing>
      </w: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139B2" w:rsidP="0044420C">
      <w:pPr>
        <w:spacing w:after="0" w:line="240" w:lineRule="auto"/>
        <w:ind w:firstLine="709"/>
        <w:jc w:val="both"/>
        <w:rPr>
          <w:rFonts w:ascii="Times New Roman" w:hAnsi="Times New Roman" w:cs="Times New Roman"/>
          <w:b/>
          <w:sz w:val="28"/>
          <w:szCs w:val="28"/>
        </w:rPr>
      </w:pPr>
      <w:r w:rsidRPr="002139B2">
        <w:rPr>
          <w:rFonts w:ascii="Times New Roman" w:hAnsi="Times New Roman" w:cs="Times New Roman"/>
          <w:noProof/>
          <w:sz w:val="28"/>
          <w:szCs w:val="28"/>
        </w:rPr>
        <w:pict>
          <v:shapetype id="_x0000_t202" coordsize="21600,21600" o:spt="202" path="m,l,21600r21600,l21600,xe">
            <v:stroke joinstyle="miter"/>
            <v:path gradientshapeok="t" o:connecttype="rect"/>
          </v:shapetype>
          <v:shape id="Поле 97" o:spid="_x0000_s1043" type="#_x0000_t202" style="position:absolute;left:0;text-align:left;margin-left:87.3pt;margin-top:4.95pt;width:282.15pt;height:33.95pt;z-index:251693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" stroked="f">
            <v:textbox style="mso-next-textbox:#Поле 97">
              <w:txbxContent>
                <w:p w:rsidR="004202CC" w:rsidRPr="00C34E92" w:rsidRDefault="004202CC" w:rsidP="00224DFB">
                  <w:pPr>
                    <w:spacing w:line="360" w:lineRule="auto"/>
                    <w:jc w:val="center"/>
                    <w:rPr>
                      <w:rFonts w:ascii="Times New Roman" w:hAnsi="Times New Roman" w:cs="Times New Roman"/>
                    </w:rPr>
                  </w:pPr>
                  <w:r>
                    <w:rPr>
                      <w:rFonts w:ascii="Times New Roman" w:hAnsi="Times New Roman" w:cs="Times New Roman"/>
                      <w:sz w:val="28"/>
                      <w:szCs w:val="28"/>
                      <w:lang w:val="kk-KZ"/>
                    </w:rPr>
                    <w:t>3</w:t>
                  </w:r>
                  <w:r w:rsidRPr="00C34E92">
                    <w:rPr>
                      <w:rFonts w:ascii="Times New Roman" w:hAnsi="Times New Roman" w:cs="Times New Roman"/>
                      <w:sz w:val="28"/>
                      <w:szCs w:val="28"/>
                    </w:rPr>
                    <w:t>сурет</w:t>
                  </w:r>
                  <w:r w:rsidRPr="00C34E92">
                    <w:rPr>
                      <w:rFonts w:ascii="Times New Roman" w:hAnsi="Times New Roman" w:cs="Times New Roman"/>
                      <w:sz w:val="24"/>
                      <w:szCs w:val="24"/>
                    </w:rPr>
                    <w:t xml:space="preserve"> «Отырған аттың»  мәжбүрлі кейпі</w:t>
                  </w:r>
                </w:p>
              </w:txbxContent>
            </v:textbox>
            <w10:wrap type="square"/>
          </v:shape>
        </w:pict>
      </w: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Default="00224DFB" w:rsidP="0044420C">
      <w:pPr>
        <w:spacing w:after="0" w:line="240" w:lineRule="auto"/>
        <w:ind w:firstLine="709"/>
        <w:jc w:val="both"/>
        <w:rPr>
          <w:rFonts w:ascii="Times New Roman" w:hAnsi="Times New Roman" w:cs="Times New Roman"/>
          <w:b/>
          <w:sz w:val="28"/>
          <w:szCs w:val="28"/>
        </w:rPr>
      </w:pPr>
      <w:r w:rsidRPr="00E1578F">
        <w:rPr>
          <w:rFonts w:ascii="Times New Roman" w:hAnsi="Times New Roman" w:cs="Times New Roman"/>
          <w:b/>
          <w:sz w:val="28"/>
          <w:szCs w:val="28"/>
        </w:rPr>
        <w:t>3.1 Теріні зерттеу</w:t>
      </w:r>
    </w:p>
    <w:p w:rsidR="0044420C" w:rsidRPr="00E1578F" w:rsidRDefault="0044420C" w:rsidP="0044420C">
      <w:pPr>
        <w:spacing w:after="0" w:line="240" w:lineRule="auto"/>
        <w:ind w:firstLine="709"/>
        <w:jc w:val="both"/>
        <w:rPr>
          <w:rFonts w:ascii="Times New Roman" w:hAnsi="Times New Roman" w:cs="Times New Roman"/>
          <w:noProof/>
          <w:sz w:val="28"/>
          <w:szCs w:val="28"/>
        </w:rPr>
      </w:pPr>
    </w:p>
    <w:p w:rsidR="00224DFB" w:rsidRPr="00FF4405" w:rsidRDefault="00224DFB" w:rsidP="0044420C">
      <w:pPr>
        <w:spacing w:after="0" w:line="240" w:lineRule="auto"/>
        <w:ind w:firstLine="709"/>
        <w:jc w:val="both"/>
        <w:rPr>
          <w:rFonts w:ascii="Times New Roman" w:eastAsia="Times New Roman" w:hAnsi="Times New Roman" w:cs="Times New Roman"/>
          <w:sz w:val="28"/>
          <w:szCs w:val="28"/>
          <w:lang w:val="kk-KZ"/>
        </w:rPr>
      </w:pPr>
      <w:r w:rsidRPr="00E1578F">
        <w:rPr>
          <w:rFonts w:ascii="Times New Roman" w:eastAsia="Times New Roman" w:hAnsi="Times New Roman" w:cs="Times New Roman"/>
          <w:b/>
          <w:sz w:val="28"/>
          <w:szCs w:val="28"/>
        </w:rPr>
        <w:t>Қылшықты қабат: жалтыр-жұлтыр</w:t>
      </w:r>
      <w:r w:rsidRPr="00E1578F">
        <w:rPr>
          <w:rFonts w:ascii="Times New Roman" w:eastAsia="Times New Roman" w:hAnsi="Times New Roman" w:cs="Times New Roman"/>
          <w:sz w:val="28"/>
          <w:szCs w:val="28"/>
        </w:rPr>
        <w:t xml:space="preserve"> шаш, күнгірт; жақсы немесе әлсіз усталынып турады (түлеуі есептеледі). ұқыптылы, үрппиген, қалың, жұқа, жүні түсіп қ</w:t>
      </w:r>
      <w:r w:rsidR="00FF4405">
        <w:rPr>
          <w:rFonts w:ascii="Times New Roman" w:eastAsia="Times New Roman" w:hAnsi="Times New Roman" w:cs="Times New Roman"/>
          <w:sz w:val="28"/>
          <w:szCs w:val="28"/>
        </w:rPr>
        <w:t>алуы, алопеция, шаш қыюы, түлеу</w:t>
      </w:r>
      <w:r w:rsidR="00FF4405">
        <w:rPr>
          <w:rFonts w:ascii="Times New Roman" w:eastAsia="Times New Roman" w:hAnsi="Times New Roman" w:cs="Times New Roman"/>
          <w:sz w:val="28"/>
          <w:szCs w:val="28"/>
          <w:lang w:val="kk-KZ"/>
        </w:rPr>
        <w:t xml:space="preserve"> с</w:t>
      </w:r>
      <w:r w:rsidRPr="00E1578F">
        <w:rPr>
          <w:rFonts w:ascii="Times New Roman" w:eastAsia="Times New Roman" w:hAnsi="Times New Roman" w:cs="Times New Roman"/>
          <w:sz w:val="28"/>
          <w:szCs w:val="28"/>
        </w:rPr>
        <w:t>ур.</w:t>
      </w:r>
      <w:r w:rsidR="00FF4405">
        <w:rPr>
          <w:rFonts w:ascii="Times New Roman" w:eastAsia="Times New Roman" w:hAnsi="Times New Roman" w:cs="Times New Roman"/>
          <w:sz w:val="28"/>
          <w:szCs w:val="28"/>
          <w:lang w:val="kk-KZ"/>
        </w:rPr>
        <w:t>4</w:t>
      </w:r>
    </w:p>
    <w:p w:rsidR="00224DFB" w:rsidRPr="00AF2281" w:rsidRDefault="00224DFB" w:rsidP="0044420C">
      <w:pPr>
        <w:spacing w:after="0" w:line="240" w:lineRule="auto"/>
        <w:ind w:firstLine="709"/>
        <w:jc w:val="both"/>
        <w:rPr>
          <w:rFonts w:ascii="Times New Roman" w:eastAsia="Times New Roman" w:hAnsi="Times New Roman" w:cs="Times New Roman"/>
          <w:sz w:val="28"/>
          <w:szCs w:val="28"/>
          <w:lang w:val="kk-KZ"/>
        </w:rPr>
      </w:pPr>
      <w:r w:rsidRPr="00AF2281">
        <w:rPr>
          <w:rFonts w:ascii="Times New Roman" w:eastAsia="Times New Roman" w:hAnsi="Times New Roman" w:cs="Times New Roman"/>
          <w:b/>
          <w:sz w:val="28"/>
          <w:szCs w:val="28"/>
          <w:lang w:val="kk-KZ"/>
        </w:rPr>
        <w:t xml:space="preserve">Терінің серпімділігі: </w:t>
      </w:r>
      <w:r w:rsidRPr="00AF2281">
        <w:rPr>
          <w:rFonts w:ascii="Times New Roman" w:eastAsia="Times New Roman" w:hAnsi="Times New Roman" w:cs="Times New Roman"/>
          <w:sz w:val="28"/>
          <w:szCs w:val="28"/>
          <w:lang w:val="kk-KZ"/>
        </w:rPr>
        <w:t>серпімділігі сақалынылған, төмендеген немесе жойытылған.</w:t>
      </w:r>
    </w:p>
    <w:p w:rsidR="00224DFB" w:rsidRPr="00AF2281" w:rsidRDefault="00224DFB" w:rsidP="0044420C">
      <w:pPr>
        <w:spacing w:after="0" w:line="240" w:lineRule="auto"/>
        <w:ind w:firstLine="709"/>
        <w:jc w:val="both"/>
        <w:rPr>
          <w:rFonts w:ascii="Times New Roman" w:eastAsia="Times New Roman" w:hAnsi="Times New Roman" w:cs="Times New Roman"/>
          <w:sz w:val="28"/>
          <w:szCs w:val="28"/>
          <w:lang w:val="kk-KZ"/>
        </w:rPr>
      </w:pPr>
      <w:r w:rsidRPr="00AF2281">
        <w:rPr>
          <w:rFonts w:ascii="Times New Roman" w:eastAsia="Times New Roman" w:hAnsi="Times New Roman" w:cs="Times New Roman"/>
          <w:b/>
          <w:sz w:val="28"/>
          <w:szCs w:val="28"/>
          <w:lang w:val="kk-KZ"/>
        </w:rPr>
        <w:t xml:space="preserve">Терінің ылғылдығы: </w:t>
      </w:r>
      <w:r w:rsidRPr="00AF2281">
        <w:rPr>
          <w:rFonts w:ascii="Times New Roman" w:eastAsia="Times New Roman" w:hAnsi="Times New Roman" w:cs="Times New Roman"/>
          <w:sz w:val="28"/>
          <w:szCs w:val="28"/>
          <w:lang w:val="kk-KZ"/>
        </w:rPr>
        <w:t>ұстамды, шамадан тыс (гипергидрозис), құрғақ (гипогидрозис). Ортақ немесе жергілікті тершілдік.</w:t>
      </w:r>
    </w:p>
    <w:p w:rsidR="00224DFB" w:rsidRPr="00AF2281" w:rsidRDefault="00224DFB" w:rsidP="0044420C">
      <w:pPr>
        <w:spacing w:after="0" w:line="240" w:lineRule="auto"/>
        <w:ind w:firstLine="709"/>
        <w:jc w:val="both"/>
        <w:rPr>
          <w:rFonts w:ascii="Times New Roman" w:eastAsia="Times New Roman" w:hAnsi="Times New Roman" w:cs="Times New Roman"/>
          <w:sz w:val="28"/>
          <w:szCs w:val="28"/>
          <w:lang w:val="kk-KZ"/>
        </w:rPr>
      </w:pPr>
      <w:r w:rsidRPr="00AF2281">
        <w:rPr>
          <w:rFonts w:ascii="Times New Roman" w:eastAsia="Times New Roman" w:hAnsi="Times New Roman" w:cs="Times New Roman"/>
          <w:b/>
          <w:sz w:val="28"/>
          <w:szCs w:val="28"/>
          <w:lang w:val="kk-KZ"/>
        </w:rPr>
        <w:t>Терінің тұтастығының бұзылуы: үйкеленуі</w:t>
      </w:r>
      <w:r w:rsidRPr="00AF2281">
        <w:rPr>
          <w:rFonts w:ascii="Times New Roman" w:eastAsia="Times New Roman" w:hAnsi="Times New Roman" w:cs="Times New Roman"/>
          <w:sz w:val="28"/>
          <w:szCs w:val="28"/>
          <w:lang w:val="kk-KZ"/>
        </w:rPr>
        <w:t>, сыдырулар, жаралар, жарықтар,</w:t>
      </w:r>
      <w:r w:rsidR="00FF4405">
        <w:rPr>
          <w:rFonts w:ascii="Times New Roman" w:eastAsia="Times New Roman" w:hAnsi="Times New Roman" w:cs="Times New Roman"/>
          <w:sz w:val="28"/>
          <w:szCs w:val="28"/>
          <w:lang w:val="kk-KZ"/>
        </w:rPr>
        <w:t xml:space="preserve"> </w:t>
      </w:r>
      <w:r w:rsidRPr="00AF2281">
        <w:rPr>
          <w:rFonts w:ascii="Times New Roman" w:eastAsia="Times New Roman" w:hAnsi="Times New Roman" w:cs="Times New Roman"/>
          <w:sz w:val="28"/>
          <w:szCs w:val="28"/>
          <w:lang w:val="kk-KZ"/>
        </w:rPr>
        <w:t>жарақаттар, ойық жаралар, ойылықтар, тыртықтар (жаңа немесе көне), қабыршықтар, тырнаулар, түлеу, сүйелдер.</w:t>
      </w:r>
    </w:p>
    <w:p w:rsidR="00224DFB" w:rsidRPr="00AF2281" w:rsidRDefault="00224DFB" w:rsidP="0044420C">
      <w:pPr>
        <w:spacing w:after="0" w:line="240" w:lineRule="auto"/>
        <w:ind w:firstLine="709"/>
        <w:jc w:val="both"/>
        <w:rPr>
          <w:rFonts w:ascii="Times New Roman" w:eastAsia="Times New Roman" w:hAnsi="Times New Roman" w:cs="Times New Roman"/>
          <w:b/>
          <w:sz w:val="28"/>
          <w:szCs w:val="28"/>
          <w:lang w:val="kk-KZ"/>
        </w:rPr>
      </w:pPr>
      <w:r w:rsidRPr="00AF2281">
        <w:rPr>
          <w:rFonts w:ascii="Times New Roman" w:eastAsia="Times New Roman" w:hAnsi="Times New Roman" w:cs="Times New Roman"/>
          <w:b/>
          <w:sz w:val="28"/>
          <w:szCs w:val="28"/>
          <w:lang w:val="kk-KZ"/>
        </w:rPr>
        <w:t xml:space="preserve">Терінің және тері астындағы жасұнықтың қабыну процессі: </w:t>
      </w:r>
      <w:r w:rsidRPr="00AF2281">
        <w:rPr>
          <w:rFonts w:ascii="Times New Roman" w:eastAsia="Times New Roman" w:hAnsi="Times New Roman" w:cs="Times New Roman"/>
          <w:sz w:val="28"/>
          <w:szCs w:val="28"/>
          <w:lang w:val="kk-KZ"/>
        </w:rPr>
        <w:t>қақсау, гиперемия, ісінгендік, домбығу. Оқшаулаған жерлер, шектеленген немесе бөлінуі.</w:t>
      </w:r>
    </w:p>
    <w:p w:rsidR="00224DFB" w:rsidRPr="00AF2281" w:rsidRDefault="00224DFB" w:rsidP="0044420C">
      <w:pPr>
        <w:spacing w:after="0" w:line="240" w:lineRule="auto"/>
        <w:ind w:firstLine="709"/>
        <w:jc w:val="both"/>
        <w:rPr>
          <w:rFonts w:ascii="Times New Roman" w:eastAsia="Times New Roman" w:hAnsi="Times New Roman" w:cs="Times New Roman"/>
          <w:sz w:val="28"/>
          <w:szCs w:val="28"/>
          <w:lang w:val="kk-KZ"/>
        </w:rPr>
      </w:pPr>
      <w:r w:rsidRPr="00AF2281">
        <w:rPr>
          <w:rFonts w:ascii="Times New Roman" w:eastAsia="Times New Roman" w:hAnsi="Times New Roman" w:cs="Times New Roman"/>
          <w:b/>
          <w:sz w:val="28"/>
          <w:szCs w:val="28"/>
          <w:lang w:val="kk-KZ"/>
        </w:rPr>
        <w:t xml:space="preserve">Терінің бөртпелері: </w:t>
      </w:r>
      <w:r w:rsidRPr="00AF2281">
        <w:rPr>
          <w:rFonts w:ascii="Times New Roman" w:eastAsia="Times New Roman" w:hAnsi="Times New Roman" w:cs="Times New Roman"/>
          <w:sz w:val="28"/>
          <w:szCs w:val="28"/>
          <w:lang w:val="kk-KZ"/>
        </w:rPr>
        <w:t>эритема, қан кұйылу, түйіндер, көпіршіктер, бөртік, іріңді безеу, күлдіреу.</w:t>
      </w:r>
    </w:p>
    <w:p w:rsidR="00224DFB" w:rsidRPr="00AF2281" w:rsidRDefault="00224DFB" w:rsidP="0044420C">
      <w:pPr>
        <w:spacing w:after="0" w:line="240" w:lineRule="auto"/>
        <w:jc w:val="both"/>
        <w:rPr>
          <w:rFonts w:ascii="Times New Roman" w:eastAsia="Times New Roman" w:hAnsi="Times New Roman" w:cs="Times New Roman"/>
          <w:sz w:val="28"/>
          <w:szCs w:val="28"/>
          <w:lang w:val="kk-KZ"/>
        </w:rPr>
      </w:pPr>
      <w:r w:rsidRPr="00AF2281">
        <w:rPr>
          <w:rFonts w:ascii="Times New Roman" w:eastAsia="Times New Roman" w:hAnsi="Times New Roman" w:cs="Times New Roman"/>
          <w:b/>
          <w:sz w:val="28"/>
          <w:szCs w:val="28"/>
          <w:lang w:val="kk-KZ"/>
        </w:rPr>
        <w:t xml:space="preserve">Терінің паразиттері: </w:t>
      </w:r>
      <w:r w:rsidRPr="00AF2281">
        <w:rPr>
          <w:rFonts w:ascii="Times New Roman" w:eastAsia="Times New Roman" w:hAnsi="Times New Roman" w:cs="Times New Roman"/>
          <w:sz w:val="28"/>
          <w:szCs w:val="28"/>
          <w:lang w:val="kk-KZ"/>
        </w:rPr>
        <w:t>биттер, бүргелер, кенелер, күелер, теміреткілер және дерматомикозға тексерілуі (қырқатын қыналар, тазқотыр).</w:t>
      </w:r>
    </w:p>
    <w:p w:rsidR="00224DFB" w:rsidRPr="00AF2281" w:rsidRDefault="00224DFB" w:rsidP="0044420C">
      <w:pPr>
        <w:spacing w:after="0" w:line="240" w:lineRule="auto"/>
        <w:jc w:val="both"/>
        <w:rPr>
          <w:rFonts w:ascii="Times New Roman" w:eastAsia="Times New Roman" w:hAnsi="Times New Roman" w:cs="Times New Roman"/>
          <w:sz w:val="28"/>
          <w:szCs w:val="28"/>
          <w:lang w:val="kk-KZ"/>
        </w:rPr>
      </w:pPr>
      <w:r w:rsidRPr="00AF2281">
        <w:rPr>
          <w:rFonts w:ascii="Times New Roman" w:eastAsia="Times New Roman" w:hAnsi="Times New Roman" w:cs="Times New Roman"/>
          <w:b/>
          <w:sz w:val="28"/>
          <w:szCs w:val="28"/>
          <w:lang w:val="kk-KZ"/>
        </w:rPr>
        <w:t xml:space="preserve">Терінің қышуы: </w:t>
      </w:r>
      <w:r w:rsidRPr="00AF2281">
        <w:rPr>
          <w:rFonts w:ascii="Times New Roman" w:eastAsia="Times New Roman" w:hAnsi="Times New Roman" w:cs="Times New Roman"/>
          <w:sz w:val="28"/>
          <w:szCs w:val="28"/>
          <w:lang w:val="kk-KZ"/>
        </w:rPr>
        <w:t>жиналу орны және  күші (2сур.)</w:t>
      </w:r>
    </w:p>
    <w:p w:rsidR="00224DFB" w:rsidRPr="00AF2281" w:rsidRDefault="00224DFB" w:rsidP="0044420C">
      <w:pPr>
        <w:spacing w:after="0" w:line="240" w:lineRule="auto"/>
        <w:jc w:val="both"/>
        <w:rPr>
          <w:rFonts w:ascii="Times New Roman" w:hAnsi="Times New Roman" w:cs="Times New Roman"/>
          <w:sz w:val="28"/>
          <w:szCs w:val="28"/>
          <w:lang w:val="kk-KZ"/>
        </w:rPr>
      </w:pPr>
    </w:p>
    <w:p w:rsidR="00224DFB" w:rsidRPr="00AF2281" w:rsidRDefault="00224DFB" w:rsidP="0044420C">
      <w:pPr>
        <w:spacing w:after="0" w:line="240" w:lineRule="auto"/>
        <w:ind w:firstLine="709"/>
        <w:jc w:val="both"/>
        <w:rPr>
          <w:rFonts w:ascii="Times New Roman" w:hAnsi="Times New Roman" w:cs="Times New Roman"/>
          <w:sz w:val="28"/>
          <w:szCs w:val="28"/>
          <w:lang w:val="kk-KZ"/>
        </w:rPr>
      </w:pPr>
    </w:p>
    <w:p w:rsidR="00224DFB" w:rsidRPr="00AF2281" w:rsidRDefault="00224DFB" w:rsidP="0044420C">
      <w:pPr>
        <w:spacing w:after="0" w:line="240" w:lineRule="auto"/>
        <w:ind w:firstLine="709"/>
        <w:jc w:val="both"/>
        <w:rPr>
          <w:rFonts w:ascii="Times New Roman" w:hAnsi="Times New Roman" w:cs="Times New Roman"/>
          <w:sz w:val="28"/>
          <w:szCs w:val="28"/>
          <w:lang w:val="kk-KZ"/>
        </w:rPr>
      </w:pPr>
    </w:p>
    <w:p w:rsidR="00224DFB" w:rsidRPr="00AF2281" w:rsidRDefault="00224DFB" w:rsidP="0044420C">
      <w:pPr>
        <w:spacing w:after="0" w:line="240" w:lineRule="auto"/>
        <w:ind w:firstLine="709"/>
        <w:jc w:val="both"/>
        <w:rPr>
          <w:rFonts w:ascii="Times New Roman" w:hAnsi="Times New Roman" w:cs="Times New Roman"/>
          <w:b/>
          <w:sz w:val="28"/>
          <w:szCs w:val="28"/>
          <w:lang w:val="kk-KZ"/>
        </w:rPr>
      </w:pPr>
    </w:p>
    <w:p w:rsidR="00224DFB" w:rsidRPr="00AF2281" w:rsidRDefault="0044420C" w:rsidP="0044420C">
      <w:pPr>
        <w:spacing w:after="0" w:line="240" w:lineRule="auto"/>
        <w:ind w:firstLine="709"/>
        <w:jc w:val="both"/>
        <w:rPr>
          <w:rFonts w:ascii="Times New Roman" w:hAnsi="Times New Roman" w:cs="Times New Roman"/>
          <w:b/>
          <w:sz w:val="28"/>
          <w:szCs w:val="28"/>
          <w:lang w:val="kk-KZ"/>
        </w:rPr>
      </w:pPr>
      <w:r>
        <w:rPr>
          <w:rFonts w:ascii="Times New Roman" w:hAnsi="Times New Roman" w:cs="Times New Roman"/>
          <w:b/>
          <w:noProof/>
          <w:sz w:val="28"/>
          <w:szCs w:val="28"/>
        </w:rPr>
        <w:drawing>
          <wp:anchor distT="0" distB="0" distL="114300" distR="114300" simplePos="0" relativeHeight="251717632" behindDoc="0" locked="0" layoutInCell="1" allowOverlap="1">
            <wp:simplePos x="0" y="0"/>
            <wp:positionH relativeFrom="column">
              <wp:posOffset>970280</wp:posOffset>
            </wp:positionH>
            <wp:positionV relativeFrom="paragraph">
              <wp:posOffset>23495</wp:posOffset>
            </wp:positionV>
            <wp:extent cx="3930650" cy="2889250"/>
            <wp:effectExtent l="19050" t="0" r="0" b="0"/>
            <wp:wrapSquare wrapText="bothSides"/>
            <wp:docPr id="16" name="Рисунок 24" descr="C:\Users\DELL\Desktop\14152807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DELL\Desktop\1415280716.jpg"/>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30650" cy="2889250"/>
                    </a:xfrm>
                    <a:prstGeom prst="rect">
                      <a:avLst/>
                    </a:prstGeom>
                    <a:noFill/>
                    <a:ln>
                      <a:noFill/>
                    </a:ln>
                  </pic:spPr>
                </pic:pic>
              </a:graphicData>
            </a:graphic>
          </wp:anchor>
        </w:drawing>
      </w:r>
    </w:p>
    <w:p w:rsidR="00224DFB" w:rsidRPr="00AF2281" w:rsidRDefault="00224DFB" w:rsidP="0044420C">
      <w:pPr>
        <w:spacing w:after="0" w:line="240" w:lineRule="auto"/>
        <w:ind w:firstLine="709"/>
        <w:jc w:val="both"/>
        <w:rPr>
          <w:rFonts w:ascii="Times New Roman" w:hAnsi="Times New Roman" w:cs="Times New Roman"/>
          <w:b/>
          <w:sz w:val="28"/>
          <w:szCs w:val="28"/>
          <w:lang w:val="kk-KZ"/>
        </w:rPr>
      </w:pPr>
    </w:p>
    <w:p w:rsidR="00224DFB" w:rsidRPr="00AF2281" w:rsidRDefault="00224DFB" w:rsidP="0044420C">
      <w:pPr>
        <w:spacing w:after="0" w:line="240" w:lineRule="auto"/>
        <w:ind w:firstLine="709"/>
        <w:jc w:val="both"/>
        <w:rPr>
          <w:rFonts w:ascii="Times New Roman" w:hAnsi="Times New Roman" w:cs="Times New Roman"/>
          <w:b/>
          <w:sz w:val="28"/>
          <w:szCs w:val="28"/>
          <w:lang w:val="kk-KZ"/>
        </w:rPr>
      </w:pPr>
    </w:p>
    <w:p w:rsidR="00224DFB" w:rsidRPr="00AF2281" w:rsidRDefault="00224DFB" w:rsidP="0044420C">
      <w:pPr>
        <w:spacing w:after="0" w:line="240" w:lineRule="auto"/>
        <w:ind w:firstLine="709"/>
        <w:jc w:val="both"/>
        <w:rPr>
          <w:rFonts w:ascii="Times New Roman" w:hAnsi="Times New Roman" w:cs="Times New Roman"/>
          <w:b/>
          <w:sz w:val="28"/>
          <w:szCs w:val="28"/>
          <w:lang w:val="kk-KZ"/>
        </w:rPr>
      </w:pPr>
    </w:p>
    <w:p w:rsidR="00224DFB" w:rsidRPr="00AF2281" w:rsidRDefault="00224DFB" w:rsidP="0044420C">
      <w:pPr>
        <w:spacing w:after="0" w:line="240" w:lineRule="auto"/>
        <w:ind w:firstLine="709"/>
        <w:jc w:val="both"/>
        <w:rPr>
          <w:rFonts w:ascii="Times New Roman" w:hAnsi="Times New Roman" w:cs="Times New Roman"/>
          <w:b/>
          <w:sz w:val="28"/>
          <w:szCs w:val="28"/>
          <w:lang w:val="kk-KZ"/>
        </w:rPr>
      </w:pPr>
    </w:p>
    <w:p w:rsidR="00224DFB" w:rsidRPr="00AF2281" w:rsidRDefault="00224DFB" w:rsidP="0044420C">
      <w:pPr>
        <w:spacing w:after="0" w:line="240" w:lineRule="auto"/>
        <w:ind w:firstLine="709"/>
        <w:jc w:val="both"/>
        <w:rPr>
          <w:rFonts w:ascii="Times New Roman" w:hAnsi="Times New Roman" w:cs="Times New Roman"/>
          <w:b/>
          <w:sz w:val="28"/>
          <w:szCs w:val="28"/>
          <w:lang w:val="kk-KZ"/>
        </w:rPr>
      </w:pPr>
    </w:p>
    <w:p w:rsidR="00224DFB" w:rsidRPr="00AF2281" w:rsidRDefault="00224DFB" w:rsidP="0044420C">
      <w:pPr>
        <w:spacing w:after="0" w:line="240" w:lineRule="auto"/>
        <w:ind w:firstLine="709"/>
        <w:jc w:val="both"/>
        <w:rPr>
          <w:rFonts w:ascii="Times New Roman" w:hAnsi="Times New Roman" w:cs="Times New Roman"/>
          <w:b/>
          <w:sz w:val="28"/>
          <w:szCs w:val="28"/>
          <w:lang w:val="kk-KZ"/>
        </w:rPr>
      </w:pPr>
    </w:p>
    <w:p w:rsidR="00224DFB" w:rsidRPr="00AF2281" w:rsidRDefault="00224DFB" w:rsidP="0044420C">
      <w:pPr>
        <w:spacing w:after="0" w:line="240" w:lineRule="auto"/>
        <w:ind w:firstLine="709"/>
        <w:jc w:val="both"/>
        <w:rPr>
          <w:rFonts w:ascii="Times New Roman" w:hAnsi="Times New Roman" w:cs="Times New Roman"/>
          <w:b/>
          <w:sz w:val="28"/>
          <w:szCs w:val="28"/>
          <w:lang w:val="kk-KZ"/>
        </w:rPr>
      </w:pPr>
    </w:p>
    <w:p w:rsidR="00224DFB" w:rsidRPr="00AF2281" w:rsidRDefault="00224DFB" w:rsidP="0044420C">
      <w:pPr>
        <w:spacing w:after="0" w:line="240" w:lineRule="auto"/>
        <w:ind w:firstLine="709"/>
        <w:jc w:val="both"/>
        <w:rPr>
          <w:rFonts w:ascii="Times New Roman" w:hAnsi="Times New Roman" w:cs="Times New Roman"/>
          <w:b/>
          <w:sz w:val="28"/>
          <w:szCs w:val="28"/>
          <w:lang w:val="kk-KZ"/>
        </w:rPr>
      </w:pPr>
    </w:p>
    <w:p w:rsidR="00224DFB" w:rsidRPr="00AF2281" w:rsidRDefault="00224DFB" w:rsidP="0044420C">
      <w:pPr>
        <w:spacing w:after="0" w:line="240" w:lineRule="auto"/>
        <w:ind w:firstLine="709"/>
        <w:jc w:val="both"/>
        <w:rPr>
          <w:rFonts w:ascii="Times New Roman" w:hAnsi="Times New Roman" w:cs="Times New Roman"/>
          <w:b/>
          <w:sz w:val="28"/>
          <w:szCs w:val="28"/>
          <w:lang w:val="kk-KZ"/>
        </w:rPr>
      </w:pPr>
    </w:p>
    <w:p w:rsidR="00224DFB" w:rsidRPr="00AF2281" w:rsidRDefault="00224DFB" w:rsidP="0044420C">
      <w:pPr>
        <w:spacing w:after="0" w:line="240" w:lineRule="auto"/>
        <w:ind w:firstLine="709"/>
        <w:jc w:val="both"/>
        <w:rPr>
          <w:rFonts w:ascii="Times New Roman" w:hAnsi="Times New Roman" w:cs="Times New Roman"/>
          <w:b/>
          <w:sz w:val="28"/>
          <w:szCs w:val="28"/>
          <w:lang w:val="kk-KZ"/>
        </w:rPr>
      </w:pPr>
    </w:p>
    <w:p w:rsidR="00224DFB" w:rsidRPr="00AF2281" w:rsidRDefault="00224DFB" w:rsidP="0044420C">
      <w:pPr>
        <w:spacing w:after="0" w:line="240" w:lineRule="auto"/>
        <w:ind w:firstLine="709"/>
        <w:jc w:val="both"/>
        <w:rPr>
          <w:rFonts w:ascii="Times New Roman" w:hAnsi="Times New Roman" w:cs="Times New Roman"/>
          <w:b/>
          <w:sz w:val="28"/>
          <w:szCs w:val="28"/>
          <w:lang w:val="kk-KZ"/>
        </w:rPr>
      </w:pPr>
    </w:p>
    <w:p w:rsidR="00224DFB" w:rsidRPr="00AF2281" w:rsidRDefault="00224DFB" w:rsidP="0044420C">
      <w:pPr>
        <w:spacing w:after="0" w:line="240" w:lineRule="auto"/>
        <w:ind w:firstLine="709"/>
        <w:jc w:val="both"/>
        <w:rPr>
          <w:rFonts w:ascii="Times New Roman" w:hAnsi="Times New Roman" w:cs="Times New Roman"/>
          <w:b/>
          <w:sz w:val="28"/>
          <w:szCs w:val="28"/>
          <w:lang w:val="kk-KZ"/>
        </w:rPr>
      </w:pPr>
    </w:p>
    <w:p w:rsidR="00224DFB" w:rsidRPr="00AF2281" w:rsidRDefault="00224DFB" w:rsidP="0044420C">
      <w:pPr>
        <w:spacing w:after="0" w:line="240" w:lineRule="auto"/>
        <w:ind w:firstLine="709"/>
        <w:jc w:val="both"/>
        <w:rPr>
          <w:rFonts w:ascii="Times New Roman" w:hAnsi="Times New Roman" w:cs="Times New Roman"/>
          <w:b/>
          <w:sz w:val="28"/>
          <w:szCs w:val="28"/>
          <w:lang w:val="kk-KZ"/>
        </w:rPr>
      </w:pPr>
    </w:p>
    <w:p w:rsidR="00224DFB" w:rsidRPr="00AF2281" w:rsidRDefault="00224DFB" w:rsidP="0044420C">
      <w:pPr>
        <w:spacing w:after="0" w:line="240" w:lineRule="auto"/>
        <w:ind w:firstLine="709"/>
        <w:jc w:val="both"/>
        <w:rPr>
          <w:rFonts w:ascii="Times New Roman" w:hAnsi="Times New Roman" w:cs="Times New Roman"/>
          <w:b/>
          <w:sz w:val="28"/>
          <w:szCs w:val="28"/>
          <w:lang w:val="kk-KZ"/>
        </w:rPr>
      </w:pPr>
    </w:p>
    <w:p w:rsidR="00224DFB" w:rsidRPr="00AF2281" w:rsidRDefault="002139B2" w:rsidP="0044420C">
      <w:pPr>
        <w:spacing w:after="0" w:line="240" w:lineRule="auto"/>
        <w:ind w:firstLine="709"/>
        <w:jc w:val="both"/>
        <w:rPr>
          <w:rFonts w:ascii="Times New Roman" w:hAnsi="Times New Roman" w:cs="Times New Roman"/>
          <w:b/>
          <w:sz w:val="28"/>
          <w:szCs w:val="28"/>
          <w:lang w:val="kk-KZ"/>
        </w:rPr>
      </w:pPr>
      <w:r w:rsidRPr="002139B2">
        <w:rPr>
          <w:rFonts w:ascii="Times New Roman" w:hAnsi="Times New Roman" w:cs="Times New Roman"/>
          <w:noProof/>
          <w:sz w:val="28"/>
          <w:szCs w:val="28"/>
        </w:rPr>
        <w:pict>
          <v:shape id="Поле 98" o:spid="_x0000_s1044" type="#_x0000_t202" style="position:absolute;left:0;text-align:left;margin-left:105.15pt;margin-top:3.85pt;width:299.3pt;height:33.95pt;z-index:251694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" stroked="f">
            <v:textbox style="mso-next-textbox:#Поле 98">
              <w:txbxContent>
                <w:p w:rsidR="004202CC" w:rsidRPr="0044420C" w:rsidRDefault="004202CC" w:rsidP="00224DFB">
                  <w:pPr>
                    <w:spacing w:line="360" w:lineRule="auto"/>
                    <w:rPr>
                      <w:rFonts w:ascii="Times New Roman" w:hAnsi="Times New Roman" w:cs="Times New Roman"/>
                      <w:sz w:val="24"/>
                      <w:szCs w:val="24"/>
                    </w:rPr>
                  </w:pPr>
                  <w:r>
                    <w:rPr>
                      <w:rFonts w:ascii="Times New Roman" w:hAnsi="Times New Roman" w:cs="Times New Roman"/>
                      <w:sz w:val="28"/>
                      <w:szCs w:val="28"/>
                      <w:lang w:val="kk-KZ"/>
                    </w:rPr>
                    <w:t>4</w:t>
                  </w:r>
                  <w:r w:rsidRPr="0044420C">
                    <w:rPr>
                      <w:rFonts w:ascii="Times New Roman" w:hAnsi="Times New Roman" w:cs="Times New Roman"/>
                      <w:sz w:val="28"/>
                      <w:szCs w:val="28"/>
                    </w:rPr>
                    <w:t xml:space="preserve"> сурет</w:t>
                  </w:r>
                  <w:r w:rsidRPr="0044420C">
                    <w:rPr>
                      <w:rFonts w:ascii="Times New Roman" w:hAnsi="Times New Roman" w:cs="Times New Roman"/>
                      <w:sz w:val="24"/>
                      <w:szCs w:val="24"/>
                    </w:rPr>
                    <w:t xml:space="preserve"> «Теріні дұрыс зерттеу әдістері»</w:t>
                  </w:r>
                </w:p>
                <w:p w:rsidR="004202CC" w:rsidRPr="00FF71CA" w:rsidRDefault="004202CC" w:rsidP="00224DFB">
                  <w:pPr>
                    <w:spacing w:line="360" w:lineRule="auto"/>
                    <w:jc w:val="center"/>
                    <w:rPr>
                      <w:sz w:val="28"/>
                      <w:szCs w:val="28"/>
                    </w:rPr>
                  </w:pPr>
                </w:p>
              </w:txbxContent>
            </v:textbox>
            <w10:wrap type="square"/>
          </v:shape>
        </w:pict>
      </w:r>
    </w:p>
    <w:p w:rsidR="00224DFB" w:rsidRPr="00AF2281" w:rsidRDefault="00224DFB" w:rsidP="0044420C">
      <w:pPr>
        <w:spacing w:after="0" w:line="240" w:lineRule="auto"/>
        <w:ind w:firstLine="709"/>
        <w:jc w:val="both"/>
        <w:rPr>
          <w:rFonts w:ascii="Times New Roman" w:hAnsi="Times New Roman" w:cs="Times New Roman"/>
          <w:b/>
          <w:sz w:val="28"/>
          <w:szCs w:val="28"/>
          <w:lang w:val="kk-KZ"/>
        </w:rPr>
      </w:pPr>
    </w:p>
    <w:p w:rsidR="00224DFB" w:rsidRPr="00AF2281" w:rsidRDefault="00224DFB" w:rsidP="0044420C">
      <w:pPr>
        <w:spacing w:after="0" w:line="240" w:lineRule="auto"/>
        <w:ind w:firstLine="709"/>
        <w:jc w:val="both"/>
        <w:rPr>
          <w:rFonts w:ascii="Times New Roman" w:hAnsi="Times New Roman" w:cs="Times New Roman"/>
          <w:b/>
          <w:sz w:val="28"/>
          <w:szCs w:val="28"/>
          <w:lang w:val="kk-KZ"/>
        </w:rPr>
      </w:pPr>
    </w:p>
    <w:p w:rsidR="00224DFB" w:rsidRPr="00AF2281" w:rsidRDefault="00224DFB" w:rsidP="0044420C">
      <w:pPr>
        <w:spacing w:after="0" w:line="240" w:lineRule="auto"/>
        <w:ind w:firstLine="709"/>
        <w:jc w:val="both"/>
        <w:rPr>
          <w:rFonts w:ascii="Times New Roman" w:hAnsi="Times New Roman" w:cs="Times New Roman"/>
          <w:b/>
          <w:sz w:val="28"/>
          <w:szCs w:val="28"/>
          <w:lang w:val="kk-KZ"/>
        </w:rPr>
      </w:pPr>
    </w:p>
    <w:p w:rsidR="00224DFB" w:rsidRPr="00AF2281" w:rsidRDefault="00224DFB" w:rsidP="0044420C">
      <w:pPr>
        <w:spacing w:after="0" w:line="240" w:lineRule="auto"/>
        <w:jc w:val="both"/>
        <w:rPr>
          <w:rFonts w:ascii="Times New Roman" w:hAnsi="Times New Roman" w:cs="Times New Roman"/>
          <w:b/>
          <w:sz w:val="28"/>
          <w:szCs w:val="28"/>
          <w:lang w:val="kk-KZ"/>
        </w:rPr>
      </w:pPr>
    </w:p>
    <w:p w:rsidR="00224DFB" w:rsidRDefault="00224DFB" w:rsidP="0044420C">
      <w:pPr>
        <w:spacing w:after="0" w:line="240" w:lineRule="auto"/>
        <w:ind w:firstLine="709"/>
        <w:jc w:val="both"/>
        <w:rPr>
          <w:rFonts w:ascii="Times New Roman" w:hAnsi="Times New Roman" w:cs="Times New Roman"/>
          <w:b/>
          <w:sz w:val="28"/>
          <w:szCs w:val="28"/>
          <w:lang w:val="kk-KZ"/>
        </w:rPr>
      </w:pPr>
      <w:r w:rsidRPr="00AF2281">
        <w:rPr>
          <w:rFonts w:ascii="Times New Roman" w:hAnsi="Times New Roman" w:cs="Times New Roman"/>
          <w:b/>
          <w:sz w:val="28"/>
          <w:szCs w:val="28"/>
          <w:lang w:val="kk-KZ"/>
        </w:rPr>
        <w:t>3.2 Лимфа туйіндерін зерттеу</w:t>
      </w:r>
    </w:p>
    <w:p w:rsidR="0044420C" w:rsidRPr="0044420C" w:rsidRDefault="0044420C" w:rsidP="0044420C">
      <w:pPr>
        <w:spacing w:after="0" w:line="240" w:lineRule="auto"/>
        <w:ind w:firstLine="709"/>
        <w:jc w:val="both"/>
        <w:rPr>
          <w:rFonts w:ascii="Times New Roman" w:hAnsi="Times New Roman" w:cs="Times New Roman"/>
          <w:b/>
          <w:sz w:val="28"/>
          <w:szCs w:val="28"/>
          <w:lang w:val="kk-KZ"/>
        </w:rPr>
      </w:pPr>
    </w:p>
    <w:p w:rsidR="00224DFB" w:rsidRPr="00DF22BB" w:rsidRDefault="00224DFB" w:rsidP="0044420C">
      <w:pPr>
        <w:spacing w:after="0" w:line="240" w:lineRule="auto"/>
        <w:ind w:firstLine="709"/>
        <w:jc w:val="both"/>
        <w:rPr>
          <w:rFonts w:ascii="Times New Roman" w:eastAsia="Times New Roman" w:hAnsi="Times New Roman" w:cs="Times New Roman"/>
          <w:sz w:val="28"/>
          <w:szCs w:val="28"/>
          <w:lang w:val="kk-KZ"/>
        </w:rPr>
      </w:pPr>
      <w:r w:rsidRPr="00AF2281">
        <w:rPr>
          <w:rFonts w:ascii="Times New Roman" w:eastAsia="Times New Roman" w:hAnsi="Times New Roman" w:cs="Times New Roman"/>
          <w:sz w:val="28"/>
          <w:szCs w:val="28"/>
          <w:lang w:val="kk-KZ"/>
        </w:rPr>
        <w:t xml:space="preserve">Көптеген ауруларды анықтауда лимфа түйіндерін зерттеу маңызды болып келеді. Лимфа түйіндері терінің астында орналасады және организмнің сүзгіші болып есептеледі. Малдардың лимфа түйіндер орналасуы ұқсас келеді. Мысалы, ірі қара мал мен қойларда тері астындағы лимфа түйіндері ұқсас орналасқан, пішіні сопақша немесе дөңгелек. </w:t>
      </w:r>
      <w:r w:rsidRPr="00DF22BB">
        <w:rPr>
          <w:rFonts w:ascii="Times New Roman" w:eastAsia="Times New Roman" w:hAnsi="Times New Roman" w:cs="Times New Roman"/>
          <w:sz w:val="28"/>
          <w:szCs w:val="28"/>
          <w:lang w:val="kk-KZ"/>
        </w:rPr>
        <w:t>Сыртынан майлы ұлпамен қапталған, ал ортасы сұр, әлде қоңыр түстіі болып келеді. Ірі қара малдың 5 жұп лимфа түйіндерін зерттейді: 1) жақ астыңдағы лимфа түйіні; 2) жауырын алдыңғы лимфа түйіні; 3) құлақ маңайындағы лимфа түйіндері; 4) шат маңайындғы лимфа түйіндері; 5)тамақ лимфа түйіндері; 6) сиырларды және аналық малдарда желін үстіңгі лимфа түйіні.</w:t>
      </w:r>
    </w:p>
    <w:p w:rsidR="00224DFB" w:rsidRPr="00DF22BB" w:rsidRDefault="00224DFB" w:rsidP="0044420C">
      <w:pPr>
        <w:spacing w:after="0" w:line="240" w:lineRule="auto"/>
        <w:ind w:firstLine="709"/>
        <w:jc w:val="both"/>
        <w:rPr>
          <w:rFonts w:ascii="Times New Roman" w:eastAsia="Times New Roman" w:hAnsi="Times New Roman" w:cs="Times New Roman"/>
          <w:sz w:val="28"/>
          <w:szCs w:val="28"/>
          <w:lang w:val="kk-KZ"/>
        </w:rPr>
      </w:pPr>
      <w:r w:rsidRPr="00DF22BB">
        <w:rPr>
          <w:rFonts w:ascii="Times New Roman" w:eastAsia="Times New Roman" w:hAnsi="Times New Roman" w:cs="Times New Roman"/>
          <w:sz w:val="28"/>
          <w:szCs w:val="28"/>
          <w:lang w:val="kk-KZ"/>
        </w:rPr>
        <w:t xml:space="preserve">Дені сау жылқы, сиыр, қойдың лимфа түйіндерін және ауру малдардың лимфа түйіндерін тексеру. Көру және сипалау арқылы лимфа түйіндердің көлеміне,  пішініне, тығыздығына, қозғалғыштығына және лимфа түйінін жауып тұрған терінің қызуына назар аударады. Жылқыларда жақ асты, тізе қатпары және шап лимфа түйіндерін  тексереді. Ірі қара малдарда және ұсақ малдарда жақ асты,  жаурын алды, тізе қатпары және желін үсті лимфа түйіндерін тексереді.  Түйелерде жақ асты, жоғары және төменгі  мойын, жаурын алды, тізе қатпары және шап лимфа түйіндерін тексереді.шошқаларда лимфа түйіндерін сипап табу өте қиын, бірақ оларды  жұтқыншақ арты безі міндетті түрде   тексеріледі, өйткені олар туберкулез, сібір жарасы кезінде </w:t>
      </w:r>
      <w:r w:rsidRPr="00DF22BB">
        <w:rPr>
          <w:rFonts w:ascii="Times New Roman" w:eastAsia="Times New Roman" w:hAnsi="Times New Roman" w:cs="Times New Roman"/>
          <w:sz w:val="28"/>
          <w:szCs w:val="28"/>
          <w:lang w:val="kk-KZ"/>
        </w:rPr>
        <w:lastRenderedPageBreak/>
        <w:t>зақымдалады. Иттерде, мысықтарда шап бездерін, ал құстарда төменгі  мойын бездерін тексереді. Ауруларды (лейкоз, туберкулез, сақау және т.б. ( лимфа түйіндерінің ісінуі мен үлкеюі байқалады.</w:t>
      </w:r>
    </w:p>
    <w:p w:rsidR="00224DFB" w:rsidRPr="00DF22BB" w:rsidRDefault="00224DFB" w:rsidP="0044420C">
      <w:pPr>
        <w:spacing w:after="0" w:line="240" w:lineRule="auto"/>
        <w:ind w:firstLine="708"/>
        <w:jc w:val="both"/>
        <w:rPr>
          <w:rFonts w:ascii="Times New Roman" w:eastAsia="Times New Roman" w:hAnsi="Times New Roman" w:cs="Times New Roman"/>
          <w:sz w:val="28"/>
          <w:szCs w:val="28"/>
          <w:lang w:val="kk-KZ"/>
        </w:rPr>
      </w:pPr>
      <w:r w:rsidRPr="00DF22BB">
        <w:rPr>
          <w:rFonts w:ascii="Times New Roman" w:eastAsia="Times New Roman" w:hAnsi="Times New Roman" w:cs="Times New Roman"/>
          <w:sz w:val="28"/>
          <w:szCs w:val="28"/>
          <w:lang w:val="kk-KZ"/>
        </w:rPr>
        <w:t>Сирек жағдайларда лимфа түйінін тесіп (пунктат), ішкі өнімін зерттеуге алады. Сонымен қатар лимфа түйіндрін зерттегенде оның пішінің, көлемін, тығыздығын, консистенциясын, қозғалғыштығын, сипалағанда ауру сезгіштігін, жергілікті қызуын анықтайды. Әртүрлі малдардың лимфа түйіндері олардың тұқымына, жасына, түріне байланысты әртүрлі болып келеді. Жұқпалы ауруларда лимфа түйіндерінің көлемі бірқатар өзгереді және келесі патологиялық өзгерістер байқалады:</w:t>
      </w:r>
    </w:p>
    <w:p w:rsidR="00224DFB" w:rsidRPr="00DF22BB" w:rsidRDefault="00224DFB" w:rsidP="0044420C">
      <w:pPr>
        <w:spacing w:after="0" w:line="240" w:lineRule="auto"/>
        <w:ind w:firstLine="720"/>
        <w:jc w:val="both"/>
        <w:rPr>
          <w:rFonts w:ascii="Times New Roman" w:eastAsia="Times New Roman" w:hAnsi="Times New Roman" w:cs="Times New Roman"/>
          <w:sz w:val="28"/>
          <w:szCs w:val="28"/>
          <w:lang w:val="kk-KZ"/>
        </w:rPr>
      </w:pPr>
      <w:r w:rsidRPr="00DF22BB">
        <w:rPr>
          <w:rFonts w:ascii="Times New Roman" w:eastAsia="Times New Roman" w:hAnsi="Times New Roman" w:cs="Times New Roman"/>
          <w:sz w:val="28"/>
          <w:szCs w:val="28"/>
          <w:lang w:val="kk-KZ"/>
        </w:rPr>
        <w:t>1.Лимфа түйіндерінің жіті қабынуы</w:t>
      </w:r>
    </w:p>
    <w:p w:rsidR="00224DFB" w:rsidRPr="00DF22BB" w:rsidRDefault="00224DFB" w:rsidP="0044420C">
      <w:pPr>
        <w:spacing w:after="0" w:line="240" w:lineRule="auto"/>
        <w:ind w:firstLine="720"/>
        <w:jc w:val="both"/>
        <w:rPr>
          <w:rFonts w:ascii="Times New Roman" w:eastAsia="Times New Roman" w:hAnsi="Times New Roman" w:cs="Times New Roman"/>
          <w:sz w:val="28"/>
          <w:szCs w:val="28"/>
          <w:lang w:val="kk-KZ"/>
        </w:rPr>
      </w:pPr>
      <w:r w:rsidRPr="00DF22BB">
        <w:rPr>
          <w:rFonts w:ascii="Times New Roman" w:eastAsia="Times New Roman" w:hAnsi="Times New Roman" w:cs="Times New Roman"/>
          <w:sz w:val="28"/>
          <w:szCs w:val="28"/>
          <w:lang w:val="kk-KZ"/>
        </w:rPr>
        <w:t>2.Лимфа түйіндерінің созылмалы түрде ісінуі</w:t>
      </w:r>
    </w:p>
    <w:p w:rsidR="00224DFB" w:rsidRPr="00DF22BB" w:rsidRDefault="00224DFB" w:rsidP="0044420C">
      <w:pPr>
        <w:spacing w:after="0" w:line="240" w:lineRule="auto"/>
        <w:ind w:firstLine="720"/>
        <w:jc w:val="both"/>
        <w:rPr>
          <w:rFonts w:ascii="Times New Roman" w:eastAsia="Times New Roman" w:hAnsi="Times New Roman" w:cs="Times New Roman"/>
          <w:sz w:val="28"/>
          <w:szCs w:val="28"/>
          <w:lang w:val="kk-KZ"/>
        </w:rPr>
      </w:pPr>
      <w:r w:rsidRPr="00DF22BB">
        <w:rPr>
          <w:rFonts w:ascii="Times New Roman" w:eastAsia="Times New Roman" w:hAnsi="Times New Roman" w:cs="Times New Roman"/>
          <w:sz w:val="28"/>
          <w:szCs w:val="28"/>
          <w:lang w:val="kk-KZ"/>
        </w:rPr>
        <w:t>3.Гиперплазия – бұл лимфа түйіндерінің торша клеткаларының өте жылдам құралу салдарынан көлемі ұлғаюы.</w:t>
      </w:r>
    </w:p>
    <w:p w:rsidR="00224DFB" w:rsidRPr="00DF22BB" w:rsidRDefault="00224DFB" w:rsidP="0044420C">
      <w:pPr>
        <w:spacing w:after="0" w:line="240" w:lineRule="auto"/>
        <w:ind w:firstLine="720"/>
        <w:jc w:val="both"/>
        <w:rPr>
          <w:rFonts w:ascii="Times New Roman" w:eastAsia="Times New Roman" w:hAnsi="Times New Roman" w:cs="Times New Roman"/>
          <w:sz w:val="28"/>
          <w:szCs w:val="28"/>
          <w:lang w:val="kk-KZ"/>
        </w:rPr>
      </w:pPr>
      <w:r w:rsidRPr="00DF22BB">
        <w:rPr>
          <w:rFonts w:ascii="Times New Roman" w:eastAsia="Times New Roman" w:hAnsi="Times New Roman" w:cs="Times New Roman"/>
          <w:sz w:val="28"/>
          <w:szCs w:val="28"/>
          <w:lang w:val="kk-KZ"/>
        </w:rPr>
        <w:t xml:space="preserve"> Патологиялың процестiң дамуында лимфа бездерi көбiнесе өзгерiстерге ұшырайды, өйткенi оларға қабыну ошағынан инфекция қоздырушылар, токсиндер лимфа ағысымен келiп түседi. Кейбiр жағдайларда лимфа бездерiнiң өзгеруi диагноз қойған кезде аурудың ең басты белгiсi болып келедi (сақау ауруында, лейкоз, жiтi жұқпалы ауруларында).Бездердi қарап, пальпациялау кезiнде олардың көлемiне (үлкендiгiне), пiшiнiне, жұмсақ қаттылығына, қозғалғыштығына және сол бездi жауып түрған терiнiң қызуына көңiл бөледi. Жылқының жақ асты, шап бездерiн, сиырдың, қойдың, ешкiнiң жаң асты, жауырын алдындағы, шап және желiн бездерiн, иттiң шап безiн тексеруге болады. Лейкоз, туберкулез ауруларында барлық бездердiң көлемi үлкейедi. Сол кезде басқа бездердi сипап табуға болады (үш жұп мойын бездерi, құлақ безi, аш бүйiр безi, т.б.).Лимфа бездердiнiң өзгерiстерiне жiтi және созылмалы бөрту және олардың гиперплазиясы жатады.</w:t>
      </w:r>
    </w:p>
    <w:p w:rsidR="00224DFB" w:rsidRPr="00AF2281" w:rsidRDefault="00224DFB" w:rsidP="0044420C">
      <w:pPr>
        <w:spacing w:after="0" w:line="240" w:lineRule="auto"/>
        <w:ind w:firstLine="708"/>
        <w:jc w:val="both"/>
        <w:rPr>
          <w:rFonts w:ascii="Times New Roman" w:eastAsia="Times New Roman" w:hAnsi="Times New Roman" w:cs="Times New Roman"/>
          <w:sz w:val="28"/>
          <w:szCs w:val="28"/>
          <w:lang w:val="kk-KZ"/>
        </w:rPr>
      </w:pPr>
      <w:r w:rsidRPr="00DF22BB">
        <w:rPr>
          <w:rFonts w:ascii="Times New Roman" w:eastAsia="Times New Roman" w:hAnsi="Times New Roman" w:cs="Times New Roman"/>
          <w:sz w:val="28"/>
          <w:szCs w:val="28"/>
          <w:lang w:val="kk-KZ"/>
        </w:rPr>
        <w:t>Жылқаларда жақ асты және тізе қыртысы маңы түйіндері зерттеледі (3сур.). Ұсақ және ірі қара малдарда – жақ асты, жауырын алды, тізе қыртысы маңы  және желінасты лимфа түйіндері зерттеледі. Лимфа түйіндерін зерттеуде анықталады: көлемі – ұлғайған ба немесе физиологиялық нормадама (жылқыларда жақ асты түйіні 3-4 см көлемдеболады, бұршақ көлемдес жеке бөліктер пальпацияланады).</w:t>
      </w:r>
      <w:r w:rsidR="0044420C">
        <w:rPr>
          <w:rFonts w:ascii="Times New Roman" w:eastAsia="Times New Roman" w:hAnsi="Times New Roman" w:cs="Times New Roman"/>
          <w:sz w:val="28"/>
          <w:szCs w:val="28"/>
          <w:lang w:val="kk-KZ"/>
        </w:rPr>
        <w:t xml:space="preserve"> </w:t>
      </w:r>
      <w:r w:rsidRPr="00AF2281">
        <w:rPr>
          <w:rFonts w:ascii="Times New Roman" w:eastAsia="Times New Roman" w:hAnsi="Times New Roman" w:cs="Times New Roman"/>
          <w:sz w:val="28"/>
          <w:szCs w:val="28"/>
          <w:lang w:val="kk-KZ"/>
        </w:rPr>
        <w:t>Сиырларда жауырын алды  түйінінің көлемі  6-9 см.</w:t>
      </w:r>
    </w:p>
    <w:p w:rsidR="00224DFB" w:rsidRPr="0044420C" w:rsidRDefault="00224DFB" w:rsidP="0044420C">
      <w:pPr>
        <w:spacing w:after="0" w:line="240" w:lineRule="auto"/>
        <w:jc w:val="both"/>
        <w:rPr>
          <w:rFonts w:ascii="Times New Roman" w:eastAsia="Times New Roman" w:hAnsi="Times New Roman" w:cs="Times New Roman"/>
          <w:b/>
          <w:sz w:val="28"/>
          <w:szCs w:val="28"/>
          <w:lang w:val="kk-KZ"/>
        </w:rPr>
      </w:pPr>
    </w:p>
    <w:p w:rsidR="00224DFB" w:rsidRPr="0044420C" w:rsidRDefault="00224DFB" w:rsidP="0044420C">
      <w:pPr>
        <w:spacing w:after="0" w:line="240" w:lineRule="auto"/>
        <w:ind w:firstLine="708"/>
        <w:jc w:val="both"/>
        <w:rPr>
          <w:rFonts w:ascii="Times New Roman" w:eastAsia="Times New Roman" w:hAnsi="Times New Roman" w:cs="Times New Roman"/>
          <w:sz w:val="28"/>
          <w:szCs w:val="28"/>
          <w:lang w:val="kk-KZ"/>
        </w:rPr>
      </w:pPr>
      <w:r w:rsidRPr="0044420C">
        <w:rPr>
          <w:rFonts w:ascii="Times New Roman" w:eastAsia="Times New Roman" w:hAnsi="Times New Roman" w:cs="Times New Roman"/>
          <w:b/>
          <w:sz w:val="28"/>
          <w:szCs w:val="28"/>
          <w:lang w:val="kk-KZ"/>
        </w:rPr>
        <w:t xml:space="preserve">Көлемі: </w:t>
      </w:r>
      <w:r w:rsidRPr="0044420C">
        <w:rPr>
          <w:rFonts w:ascii="Times New Roman" w:eastAsia="Times New Roman" w:hAnsi="Times New Roman" w:cs="Times New Roman"/>
          <w:sz w:val="28"/>
          <w:szCs w:val="28"/>
          <w:lang w:val="kk-KZ"/>
        </w:rPr>
        <w:t>ұлғаймаған, ұлғайған (ептеп, қатты, екі есе және т.б.);</w:t>
      </w:r>
    </w:p>
    <w:p w:rsidR="00224DFB" w:rsidRPr="00AF2281" w:rsidRDefault="00224DFB" w:rsidP="0044420C">
      <w:pPr>
        <w:spacing w:after="0" w:line="240" w:lineRule="auto"/>
        <w:ind w:firstLine="708"/>
        <w:jc w:val="both"/>
        <w:rPr>
          <w:rFonts w:ascii="Times New Roman" w:eastAsia="Times New Roman" w:hAnsi="Times New Roman" w:cs="Times New Roman"/>
          <w:sz w:val="28"/>
          <w:szCs w:val="28"/>
          <w:lang w:val="kk-KZ"/>
        </w:rPr>
      </w:pPr>
      <w:r w:rsidRPr="00AF2281">
        <w:rPr>
          <w:rFonts w:ascii="Times New Roman" w:eastAsia="Times New Roman" w:hAnsi="Times New Roman" w:cs="Times New Roman"/>
          <w:b/>
          <w:sz w:val="28"/>
          <w:szCs w:val="28"/>
          <w:lang w:val="kk-KZ"/>
        </w:rPr>
        <w:t xml:space="preserve">Беткейі: </w:t>
      </w:r>
      <w:r w:rsidRPr="00AF2281">
        <w:rPr>
          <w:rFonts w:ascii="Times New Roman" w:eastAsia="Times New Roman" w:hAnsi="Times New Roman" w:cs="Times New Roman"/>
          <w:sz w:val="28"/>
          <w:szCs w:val="28"/>
          <w:lang w:val="kk-KZ"/>
        </w:rPr>
        <w:t xml:space="preserve">тайғақ, бұдырлы. </w:t>
      </w:r>
    </w:p>
    <w:p w:rsidR="00224DFB" w:rsidRPr="00AF2281" w:rsidRDefault="00224DFB" w:rsidP="0044420C">
      <w:pPr>
        <w:spacing w:after="0" w:line="240" w:lineRule="auto"/>
        <w:ind w:firstLine="708"/>
        <w:jc w:val="both"/>
        <w:rPr>
          <w:rFonts w:ascii="Times New Roman" w:eastAsia="Times New Roman" w:hAnsi="Times New Roman" w:cs="Times New Roman"/>
          <w:sz w:val="28"/>
          <w:szCs w:val="28"/>
          <w:lang w:val="kk-KZ"/>
        </w:rPr>
      </w:pPr>
      <w:r w:rsidRPr="00AF2281">
        <w:rPr>
          <w:rFonts w:ascii="Times New Roman" w:eastAsia="Times New Roman" w:hAnsi="Times New Roman" w:cs="Times New Roman"/>
          <w:b/>
          <w:sz w:val="28"/>
          <w:szCs w:val="28"/>
          <w:lang w:val="kk-KZ"/>
        </w:rPr>
        <w:t xml:space="preserve">Қозғалмалдылығы: </w:t>
      </w:r>
      <w:r w:rsidRPr="00AF2281">
        <w:rPr>
          <w:rFonts w:ascii="Times New Roman" w:eastAsia="Times New Roman" w:hAnsi="Times New Roman" w:cs="Times New Roman"/>
          <w:sz w:val="28"/>
          <w:szCs w:val="28"/>
          <w:lang w:val="kk-KZ"/>
        </w:rPr>
        <w:t xml:space="preserve">қозғалмалы немесе қозғалыссыз; </w:t>
      </w:r>
    </w:p>
    <w:p w:rsidR="00224DFB" w:rsidRPr="00E1578F" w:rsidRDefault="00224DFB" w:rsidP="0044420C">
      <w:pPr>
        <w:spacing w:after="0" w:line="240" w:lineRule="auto"/>
        <w:ind w:firstLine="708"/>
        <w:jc w:val="both"/>
        <w:rPr>
          <w:rFonts w:ascii="Times New Roman" w:eastAsia="Times New Roman" w:hAnsi="Times New Roman" w:cs="Times New Roman"/>
          <w:sz w:val="28"/>
          <w:szCs w:val="28"/>
        </w:rPr>
      </w:pPr>
      <w:r w:rsidRPr="00E1578F">
        <w:rPr>
          <w:rFonts w:ascii="Times New Roman" w:eastAsia="Times New Roman" w:hAnsi="Times New Roman" w:cs="Times New Roman"/>
          <w:b/>
          <w:sz w:val="28"/>
          <w:szCs w:val="28"/>
        </w:rPr>
        <w:t xml:space="preserve">Консистенция: </w:t>
      </w:r>
      <w:r w:rsidRPr="00E1578F">
        <w:rPr>
          <w:rFonts w:ascii="Times New Roman" w:eastAsia="Times New Roman" w:hAnsi="Times New Roman" w:cs="Times New Roman"/>
          <w:sz w:val="28"/>
          <w:szCs w:val="28"/>
        </w:rPr>
        <w:t xml:space="preserve">тығыз, қатты, жұмсақ, флюктуация; </w:t>
      </w:r>
    </w:p>
    <w:p w:rsidR="00224DFB" w:rsidRPr="00E1578F" w:rsidRDefault="00224DFB" w:rsidP="0044420C">
      <w:pPr>
        <w:spacing w:after="0" w:line="240" w:lineRule="auto"/>
        <w:ind w:firstLine="708"/>
        <w:jc w:val="both"/>
        <w:rPr>
          <w:rFonts w:ascii="Times New Roman" w:eastAsia="Times New Roman" w:hAnsi="Times New Roman" w:cs="Times New Roman"/>
          <w:sz w:val="28"/>
          <w:szCs w:val="28"/>
        </w:rPr>
      </w:pPr>
      <w:r w:rsidRPr="00E1578F">
        <w:rPr>
          <w:rFonts w:ascii="Times New Roman" w:eastAsia="Times New Roman" w:hAnsi="Times New Roman" w:cs="Times New Roman"/>
          <w:b/>
          <w:sz w:val="28"/>
          <w:szCs w:val="28"/>
        </w:rPr>
        <w:t xml:space="preserve">Ауырсынуы: </w:t>
      </w:r>
      <w:r w:rsidRPr="00E1578F">
        <w:rPr>
          <w:rFonts w:ascii="Times New Roman" w:eastAsia="Times New Roman" w:hAnsi="Times New Roman" w:cs="Times New Roman"/>
          <w:sz w:val="28"/>
          <w:szCs w:val="28"/>
        </w:rPr>
        <w:t xml:space="preserve">ауырсынған немесе ауырсынбаған; </w:t>
      </w:r>
    </w:p>
    <w:p w:rsidR="00224DFB" w:rsidRPr="00E1578F" w:rsidRDefault="00224DFB" w:rsidP="0044420C">
      <w:pPr>
        <w:spacing w:after="0" w:line="240" w:lineRule="auto"/>
        <w:ind w:firstLine="708"/>
        <w:jc w:val="both"/>
        <w:rPr>
          <w:rFonts w:ascii="Times New Roman" w:eastAsia="Times New Roman" w:hAnsi="Times New Roman" w:cs="Times New Roman"/>
          <w:sz w:val="28"/>
          <w:szCs w:val="28"/>
        </w:rPr>
      </w:pPr>
      <w:r w:rsidRPr="00E1578F">
        <w:rPr>
          <w:rFonts w:ascii="Times New Roman" w:eastAsia="Times New Roman" w:hAnsi="Times New Roman" w:cs="Times New Roman"/>
          <w:b/>
          <w:sz w:val="28"/>
          <w:szCs w:val="28"/>
        </w:rPr>
        <w:t xml:space="preserve">Температура: </w:t>
      </w:r>
      <w:r w:rsidRPr="00E1578F">
        <w:rPr>
          <w:rFonts w:ascii="Times New Roman" w:eastAsia="Times New Roman" w:hAnsi="Times New Roman" w:cs="Times New Roman"/>
          <w:sz w:val="28"/>
          <w:szCs w:val="28"/>
        </w:rPr>
        <w:t>ыстық,</w:t>
      </w:r>
      <w:r w:rsidR="0044420C">
        <w:rPr>
          <w:rFonts w:ascii="Times New Roman" w:eastAsia="Times New Roman" w:hAnsi="Times New Roman" w:cs="Times New Roman"/>
          <w:sz w:val="28"/>
          <w:szCs w:val="28"/>
        </w:rPr>
        <w:t xml:space="preserve"> </w:t>
      </w:r>
      <w:r w:rsidRPr="00E1578F">
        <w:rPr>
          <w:rFonts w:ascii="Times New Roman" w:eastAsia="Times New Roman" w:hAnsi="Times New Roman" w:cs="Times New Roman"/>
          <w:sz w:val="28"/>
          <w:szCs w:val="28"/>
        </w:rPr>
        <w:t>салқын немесе жергілікті температураның көтерілуісіз.</w:t>
      </w:r>
    </w:p>
    <w:p w:rsidR="00224DFB" w:rsidRPr="00E1578F" w:rsidRDefault="00224DFB" w:rsidP="0044420C">
      <w:pPr>
        <w:spacing w:after="0" w:line="240" w:lineRule="auto"/>
        <w:ind w:firstLine="709"/>
        <w:jc w:val="both"/>
        <w:rPr>
          <w:rFonts w:ascii="Times New Roman" w:eastAsia="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eastAsia="Times New Roman" w:hAnsi="Times New Roman" w:cs="Times New Roman"/>
          <w:b/>
          <w:sz w:val="28"/>
          <w:szCs w:val="28"/>
        </w:rPr>
      </w:pPr>
      <w:r w:rsidRPr="00E1578F">
        <w:rPr>
          <w:rFonts w:ascii="Times New Roman" w:eastAsia="Times New Roman" w:hAnsi="Times New Roman" w:cs="Times New Roman"/>
          <w:b/>
          <w:sz w:val="28"/>
          <w:szCs w:val="28"/>
        </w:rPr>
        <w:t>3.3 Кілегей қабатты зерттеу</w:t>
      </w:r>
    </w:p>
    <w:p w:rsidR="00224DFB" w:rsidRPr="00E1578F" w:rsidRDefault="00224DFB" w:rsidP="0044420C">
      <w:pPr>
        <w:spacing w:after="0" w:line="240" w:lineRule="auto"/>
        <w:ind w:firstLine="709"/>
        <w:jc w:val="both"/>
        <w:rPr>
          <w:rFonts w:ascii="Times New Roman" w:eastAsia="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Дені сау аттың козінің қасаң қабағының түсі қызғылт болады.Ірі және кіші малда  — ақшыл қызғылт. Ауру малдарда түсі бұзылады: анемия (бозарған, ағарған), гиперемия (қызару), цианоз (көгеруі), иктерус (сарғаюы)  әртүрлі  түстерімен; қан кұйылуы: нүктелі, сызықты.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Ауру малдарды зерттеу кезінде олардың жалпы жағдайларын бағалауда көзге көрінетін кілегей қабаттарды зерттеуге назар аударған жөн. Кілегей қабаттардың түсінің өзгеруі бірқатар аурулардың дамуын көрсетеді. Малдардың кілегей қабаттарын зерттеуде назар аударылады: түсіне, бүтіндігіне, ісік пайда болуына, қанталауына. </w:t>
      </w:r>
    </w:p>
    <w:p w:rsidR="00224DFB" w:rsidRPr="00AF2281" w:rsidRDefault="00224DFB" w:rsidP="0044420C">
      <w:pPr>
        <w:spacing w:after="0" w:line="240" w:lineRule="auto"/>
        <w:ind w:firstLine="709"/>
        <w:jc w:val="both"/>
        <w:rPr>
          <w:rFonts w:ascii="Times New Roman" w:eastAsia="Times New Roman" w:hAnsi="Times New Roman" w:cs="Times New Roman"/>
          <w:sz w:val="28"/>
          <w:szCs w:val="28"/>
          <w:lang w:val="kk-KZ"/>
        </w:rPr>
      </w:pPr>
      <w:r w:rsidRPr="00E1578F">
        <w:rPr>
          <w:rFonts w:ascii="Times New Roman" w:eastAsia="Times New Roman" w:hAnsi="Times New Roman" w:cs="Times New Roman"/>
          <w:sz w:val="28"/>
          <w:szCs w:val="28"/>
        </w:rPr>
        <w:t>Жалпы зерттеуде малдың конъюнктивасын (көздiң дәнекер қабығы), мұрын, ауыз және қынап кiлегей қабықтарын қарау арқылы тексередi.Терең жатқан кiлегей қабықтарды тексеру үшiн арнайы аспаптар қолданады (риноскоп, рефлектор, ларингоскоп, қынап айнасы). Малдың кiлегей қабықтарын зерттегенде түсiне, ылғалдығына, iсуiне, iрiңдеуiне назар аударылады. Сау малдың кiлегей қабықтары ашық қызыл түстi, сәл сүрланған, iрiңсiз және iсiксiз болады. Мал ауырғанда кiлегей қабықтың түсi өзгередi, яғни қызарады, сарғаяды, көкшiл және бозғылт тартады. Жылқының кеңсiрiгiнiң кiлегей қабығы – ашың қызыл, сәл көкшiл тартып тұрады. Қынаптың кiлегей қабығы ашың қызыл, сәл ғана сарғыш тартып тұрады. Iрi қара малда көздiң дәнекер қабығы ашық қызыл күңгiрт, қынап, ауыз, мұрын кiлегей қабыңтары сәл сарғыш тартады.</w:t>
      </w:r>
      <w:r w:rsidR="0044420C">
        <w:rPr>
          <w:rFonts w:ascii="Times New Roman" w:eastAsia="Times New Roman" w:hAnsi="Times New Roman" w:cs="Times New Roman"/>
          <w:sz w:val="28"/>
          <w:szCs w:val="28"/>
          <w:lang w:val="kk-KZ"/>
        </w:rPr>
        <w:t xml:space="preserve"> </w:t>
      </w:r>
      <w:r w:rsidRPr="0044420C">
        <w:rPr>
          <w:rFonts w:ascii="Times New Roman" w:eastAsia="Times New Roman" w:hAnsi="Times New Roman" w:cs="Times New Roman"/>
          <w:sz w:val="28"/>
          <w:szCs w:val="28"/>
          <w:lang w:val="kk-KZ"/>
        </w:rPr>
        <w:t xml:space="preserve">Кiлегей қабықтың iсiнуi және қоймалжың iрiңнiң басып қалуы көбiнесе ауыз, мұрын, көз кiлегей қабықтары қабынғанда бiлiнедi.Көзден жас, мұрыннан су, ауыздан сiлекей және қынаптан сұйың зат ағуы олардың кiлегей қабықтары қабынғанда, ауыз және басқа аурулардабайқалады. </w:t>
      </w:r>
      <w:r w:rsidRPr="00AF2281">
        <w:rPr>
          <w:rFonts w:ascii="Times New Roman" w:eastAsia="Times New Roman" w:hAnsi="Times New Roman" w:cs="Times New Roman"/>
          <w:sz w:val="28"/>
          <w:szCs w:val="28"/>
          <w:lang w:val="kk-KZ"/>
        </w:rPr>
        <w:t>Кiлегей қабықтан аққан сұйық зат (экссудат) аурудың түрiне, жiтiлiгiне қарай шырышты, ұйыма және iрiңдi болып бөлiнедi.</w:t>
      </w:r>
      <w:r w:rsidR="0044420C" w:rsidRPr="00AF2281">
        <w:rPr>
          <w:rFonts w:ascii="Times New Roman" w:eastAsia="Times New Roman" w:hAnsi="Times New Roman" w:cs="Times New Roman"/>
          <w:sz w:val="28"/>
          <w:szCs w:val="28"/>
          <w:lang w:val="kk-KZ"/>
        </w:rPr>
        <w:t xml:space="preserve"> </w:t>
      </w:r>
      <w:r w:rsidRPr="00AF2281">
        <w:rPr>
          <w:rFonts w:ascii="Times New Roman" w:eastAsia="Times New Roman" w:hAnsi="Times New Roman" w:cs="Times New Roman"/>
          <w:sz w:val="28"/>
          <w:szCs w:val="28"/>
          <w:lang w:val="kk-KZ"/>
        </w:rPr>
        <w:t xml:space="preserve">Жануарлардың (жылқы, сиыр, қой, қоян) конъюнктивасының және кілегей қабаттарының түсіне, ылғалдығына, ісінулеріне және түзілістердің бар-жоқтығына назар аудару. </w:t>
      </w:r>
    </w:p>
    <w:p w:rsidR="00224DFB" w:rsidRPr="00DF22BB" w:rsidRDefault="00224DFB" w:rsidP="0044420C">
      <w:pPr>
        <w:spacing w:after="0" w:line="240" w:lineRule="auto"/>
        <w:ind w:firstLine="708"/>
        <w:jc w:val="both"/>
        <w:rPr>
          <w:rFonts w:ascii="Times New Roman" w:eastAsia="Times New Roman" w:hAnsi="Times New Roman" w:cs="Times New Roman"/>
          <w:sz w:val="28"/>
          <w:szCs w:val="28"/>
          <w:lang w:val="kk-KZ"/>
        </w:rPr>
      </w:pPr>
      <w:r w:rsidRPr="00AF2281">
        <w:rPr>
          <w:rFonts w:ascii="Times New Roman" w:eastAsia="Times New Roman" w:hAnsi="Times New Roman" w:cs="Times New Roman"/>
          <w:sz w:val="28"/>
          <w:szCs w:val="28"/>
          <w:lang w:val="kk-KZ"/>
        </w:rPr>
        <w:t xml:space="preserve">Сау малдарда кілегей қабаты қызғылт түсті, қалыпты ылғалданған, ісінулер мен  түзілістерсіз болу керек. Жылқылардың  танау аралық пердесінің кілегей  қабатының  түсі көкшіл болады. Ауруларда кілегей қабаттар өзгереді. Қан кетуде кілегей қабаттары ақшыл  түсті болып кетеді. Пневмонияда, жүрек мүкісі, қызба, қозу кезінде кілегей қабаттарының қызаруы байқалады. </w:t>
      </w:r>
      <w:r w:rsidRPr="00DF22BB">
        <w:rPr>
          <w:rFonts w:ascii="Times New Roman" w:eastAsia="Times New Roman" w:hAnsi="Times New Roman" w:cs="Times New Roman"/>
          <w:sz w:val="28"/>
          <w:szCs w:val="28"/>
          <w:lang w:val="kk-KZ"/>
        </w:rPr>
        <w:t xml:space="preserve">Сары ауру, инфекциялық анемияда кілегей қабаты сарғыш түсті болады. Кілегей қабаттарының домбығуы қабынуларда байқалады. Үлкейген конъюнктива көз саңылауынан  қызыл валик тәрізді қатпар түрінде шығып тұрады. Ол инфлюэнца, жұғымтал ала өкпе, оба  ауруларында кездеседі. Кілегей қабаттарында ақ және сұр түсті түзілістер болады. Асқорыту трактісінің ауруларында   ақшыл-сұр түсті  түзіліс байқалады. Жылқылардың энфлюэнца ауруында конъюнктивада фиброзды түзілістер пайда болады. Кілегей қабаттарының секрециясының көбеюі қабынуларда байқалады. Конъюнктивалық қап, ауыз, танау және қынап ауруларымен сипатталады. Ағындылар сірлі, кілегейлі, іріңді және  т.б. түрлері болады.    </w:t>
      </w:r>
    </w:p>
    <w:p w:rsidR="00224DFB" w:rsidRPr="00DF22BB" w:rsidRDefault="00224DFB" w:rsidP="0044420C">
      <w:pPr>
        <w:spacing w:after="0" w:line="240" w:lineRule="auto"/>
        <w:ind w:firstLine="708"/>
        <w:jc w:val="both"/>
        <w:rPr>
          <w:rFonts w:ascii="Times New Roman" w:eastAsia="Times New Roman" w:hAnsi="Times New Roman" w:cs="Times New Roman"/>
          <w:sz w:val="28"/>
          <w:szCs w:val="28"/>
          <w:lang w:val="kk-KZ"/>
        </w:rPr>
      </w:pPr>
      <w:r w:rsidRPr="00DF22BB">
        <w:rPr>
          <w:rFonts w:ascii="Times New Roman" w:eastAsia="Times New Roman" w:hAnsi="Times New Roman" w:cs="Times New Roman"/>
          <w:sz w:val="28"/>
          <w:szCs w:val="28"/>
          <w:lang w:val="kk-KZ"/>
        </w:rPr>
        <w:lastRenderedPageBreak/>
        <w:t>Организмде патологиялық құбылыстар пайда болса, кілегей қабаттардың түсі өзгереді: анемия (бозару, қаназдық) – көп қан кеткенде, өте қатты арықтағанда, бірқатар жұқпалы және паразиттік ауруларда байқалады; кілегей қабаттардың гиперемиясы (қанталау) – тым артық қанның келуі. Тыныс алу, ас қорыту, індет ауруларында байқалады; цианоз (көгеру) – бауыр, жүрек ауруларында, өкпенің домбығуында, өкпе эмфиземасында байқалады; иктерус (иктериялық-сарғаю) – мұрын мен ауыз қуысының кілегей қабаттарын зерттеуде анықталады. Сау малдарда көздің кілегей қабаты ақшыл қызыл болып келеді; ірі қара малдың конъюнктивасы күңгірт-қызыл, сирек ақшыл-қызыл, ал склерасы ақшыл қызыл болып келеді.</w:t>
      </w:r>
    </w:p>
    <w:p w:rsidR="00224DFB" w:rsidRPr="00DF22BB" w:rsidRDefault="00224DFB" w:rsidP="0044420C">
      <w:pPr>
        <w:spacing w:after="0" w:line="240" w:lineRule="auto"/>
        <w:ind w:firstLine="708"/>
        <w:jc w:val="both"/>
        <w:rPr>
          <w:rFonts w:ascii="Times New Roman" w:eastAsia="Times New Roman" w:hAnsi="Times New Roman" w:cs="Times New Roman"/>
          <w:sz w:val="28"/>
          <w:szCs w:val="28"/>
          <w:lang w:val="kk-KZ"/>
        </w:rPr>
      </w:pPr>
      <w:r w:rsidRPr="00DF22BB">
        <w:rPr>
          <w:rFonts w:ascii="Times New Roman" w:eastAsia="Times New Roman" w:hAnsi="Times New Roman" w:cs="Times New Roman"/>
          <w:b/>
          <w:sz w:val="28"/>
          <w:szCs w:val="28"/>
          <w:lang w:val="kk-KZ"/>
        </w:rPr>
        <w:t xml:space="preserve">Мұрынның кілігейі: </w:t>
      </w:r>
      <w:r w:rsidRPr="00DF22BB">
        <w:rPr>
          <w:rFonts w:ascii="Times New Roman" w:eastAsia="Times New Roman" w:hAnsi="Times New Roman" w:cs="Times New Roman"/>
          <w:sz w:val="28"/>
          <w:szCs w:val="28"/>
          <w:lang w:val="kk-KZ"/>
        </w:rPr>
        <w:t>дені сау атта қызғылт, кеңсірік пердесі көгерген. Ірі және кіші маллда – ақшыл қызғылт. Ауытқулары көздің касаң қабағына ұқсас.</w:t>
      </w:r>
    </w:p>
    <w:p w:rsidR="00224DFB" w:rsidRPr="00DF22BB" w:rsidRDefault="00224DFB" w:rsidP="0044420C">
      <w:pPr>
        <w:spacing w:after="0" w:line="240" w:lineRule="auto"/>
        <w:jc w:val="both"/>
        <w:rPr>
          <w:rFonts w:ascii="Times New Roman" w:eastAsia="Times New Roman" w:hAnsi="Times New Roman" w:cs="Times New Roman"/>
          <w:sz w:val="28"/>
          <w:szCs w:val="28"/>
          <w:lang w:val="kk-KZ"/>
        </w:rPr>
      </w:pPr>
      <w:r w:rsidRPr="00DF22BB">
        <w:rPr>
          <w:rFonts w:ascii="Times New Roman" w:eastAsia="Times New Roman" w:hAnsi="Times New Roman" w:cs="Times New Roman"/>
          <w:b/>
          <w:sz w:val="28"/>
          <w:szCs w:val="28"/>
          <w:lang w:val="kk-KZ"/>
        </w:rPr>
        <w:t xml:space="preserve">Ауыз қуысының  кілегей қабаты: </w:t>
      </w:r>
      <w:r w:rsidRPr="00DF22BB">
        <w:rPr>
          <w:rFonts w:ascii="Times New Roman" w:eastAsia="Times New Roman" w:hAnsi="Times New Roman" w:cs="Times New Roman"/>
          <w:sz w:val="28"/>
          <w:szCs w:val="28"/>
          <w:lang w:val="kk-KZ"/>
        </w:rPr>
        <w:t>атта —  ақшыл қызғылт түс.</w:t>
      </w:r>
      <w:r w:rsidR="0044420C" w:rsidRPr="00DF22BB">
        <w:rPr>
          <w:rFonts w:ascii="Times New Roman" w:eastAsia="Times New Roman" w:hAnsi="Times New Roman" w:cs="Times New Roman"/>
          <w:sz w:val="28"/>
          <w:szCs w:val="28"/>
          <w:lang w:val="kk-KZ"/>
        </w:rPr>
        <w:t xml:space="preserve"> </w:t>
      </w:r>
      <w:r w:rsidR="0044420C">
        <w:rPr>
          <w:rFonts w:ascii="Times New Roman" w:eastAsia="Times New Roman" w:hAnsi="Times New Roman" w:cs="Times New Roman"/>
          <w:sz w:val="28"/>
          <w:szCs w:val="28"/>
          <w:lang w:val="kk-KZ"/>
        </w:rPr>
        <w:t>І</w:t>
      </w:r>
      <w:r w:rsidRPr="00DF22BB">
        <w:rPr>
          <w:rFonts w:ascii="Times New Roman" w:eastAsia="Times New Roman" w:hAnsi="Times New Roman" w:cs="Times New Roman"/>
          <w:sz w:val="28"/>
          <w:szCs w:val="28"/>
          <w:lang w:val="kk-KZ"/>
        </w:rPr>
        <w:t>рі және кіші малда – ақшыл қызғылт түс.</w:t>
      </w:r>
    </w:p>
    <w:p w:rsidR="00224DFB" w:rsidRPr="00DF22BB" w:rsidRDefault="00224DFB" w:rsidP="0044420C">
      <w:pPr>
        <w:spacing w:after="0" w:line="240" w:lineRule="auto"/>
        <w:ind w:firstLine="709"/>
        <w:jc w:val="both"/>
        <w:rPr>
          <w:rFonts w:ascii="Times New Roman" w:eastAsia="Times New Roman" w:hAnsi="Times New Roman" w:cs="Times New Roman"/>
          <w:sz w:val="28"/>
          <w:szCs w:val="28"/>
          <w:lang w:val="kk-KZ"/>
        </w:rPr>
      </w:pPr>
      <w:r w:rsidRPr="00DF22BB">
        <w:rPr>
          <w:rFonts w:ascii="Times New Roman" w:eastAsia="Times New Roman" w:hAnsi="Times New Roman" w:cs="Times New Roman"/>
          <w:b/>
          <w:sz w:val="28"/>
          <w:szCs w:val="28"/>
          <w:lang w:val="kk-KZ"/>
        </w:rPr>
        <w:t xml:space="preserve">Қынаптың кілегей қабаты: </w:t>
      </w:r>
      <w:r w:rsidRPr="00DF22BB">
        <w:rPr>
          <w:rFonts w:ascii="Times New Roman" w:eastAsia="Times New Roman" w:hAnsi="Times New Roman" w:cs="Times New Roman"/>
          <w:sz w:val="28"/>
          <w:szCs w:val="28"/>
          <w:lang w:val="kk-KZ"/>
        </w:rPr>
        <w:t>атта, ірі және кіші малда – бозарған түске ие. Ауытқулары көздің касаң қабағына ұқсас.</w:t>
      </w:r>
    </w:p>
    <w:p w:rsidR="00224DFB" w:rsidRPr="00DF22BB" w:rsidRDefault="00224DFB" w:rsidP="0044420C">
      <w:pPr>
        <w:spacing w:after="0" w:line="240" w:lineRule="auto"/>
        <w:ind w:firstLine="708"/>
        <w:jc w:val="both"/>
        <w:rPr>
          <w:rFonts w:ascii="Times New Roman" w:eastAsia="Times New Roman" w:hAnsi="Times New Roman" w:cs="Times New Roman"/>
          <w:sz w:val="28"/>
          <w:szCs w:val="28"/>
          <w:lang w:val="kk-KZ"/>
        </w:rPr>
      </w:pPr>
      <w:r w:rsidRPr="00DF22BB">
        <w:rPr>
          <w:rFonts w:ascii="Times New Roman" w:eastAsia="Times New Roman" w:hAnsi="Times New Roman" w:cs="Times New Roman"/>
          <w:b/>
          <w:sz w:val="28"/>
          <w:szCs w:val="28"/>
          <w:lang w:val="kk-KZ"/>
        </w:rPr>
        <w:t xml:space="preserve">Кілегей қабат тұтастығының бұзылуы: </w:t>
      </w:r>
      <w:r w:rsidRPr="00DF22BB">
        <w:rPr>
          <w:rFonts w:ascii="Times New Roman" w:eastAsia="Times New Roman" w:hAnsi="Times New Roman" w:cs="Times New Roman"/>
          <w:sz w:val="28"/>
          <w:szCs w:val="28"/>
          <w:lang w:val="kk-KZ"/>
        </w:rPr>
        <w:t>жарақаттар, күлдіреуік (везикула), бөртіктер (папулар), афталар, ойық жаралар, тыртықтар, әртүрлі таңулар.</w:t>
      </w:r>
    </w:p>
    <w:p w:rsidR="00224DFB" w:rsidRPr="00DF22BB" w:rsidRDefault="00224DFB" w:rsidP="0044420C">
      <w:pPr>
        <w:spacing w:after="0" w:line="240" w:lineRule="auto"/>
        <w:ind w:firstLine="709"/>
        <w:jc w:val="both"/>
        <w:rPr>
          <w:rFonts w:ascii="Times New Roman" w:eastAsia="Times New Roman" w:hAnsi="Times New Roman" w:cs="Times New Roman"/>
          <w:b/>
          <w:sz w:val="28"/>
          <w:szCs w:val="28"/>
          <w:lang w:val="kk-KZ"/>
        </w:rPr>
      </w:pPr>
    </w:p>
    <w:p w:rsidR="00224DFB" w:rsidRPr="00DF22BB" w:rsidRDefault="00224DFB" w:rsidP="0044420C">
      <w:pPr>
        <w:spacing w:after="0" w:line="240" w:lineRule="auto"/>
        <w:ind w:firstLine="709"/>
        <w:jc w:val="both"/>
        <w:rPr>
          <w:rFonts w:ascii="Times New Roman" w:eastAsia="Times New Roman" w:hAnsi="Times New Roman" w:cs="Times New Roman"/>
          <w:sz w:val="28"/>
          <w:szCs w:val="28"/>
          <w:lang w:val="kk-KZ"/>
        </w:rPr>
      </w:pPr>
      <w:r w:rsidRPr="00DF22BB">
        <w:rPr>
          <w:rFonts w:ascii="Times New Roman" w:eastAsia="Times New Roman" w:hAnsi="Times New Roman" w:cs="Times New Roman"/>
          <w:b/>
          <w:sz w:val="28"/>
          <w:szCs w:val="28"/>
          <w:lang w:val="kk-KZ"/>
        </w:rPr>
        <w:t xml:space="preserve">Кілегей қабаттың ылғалдығы: </w:t>
      </w:r>
      <w:r w:rsidRPr="00DF22BB">
        <w:rPr>
          <w:rFonts w:ascii="Times New Roman" w:eastAsia="Times New Roman" w:hAnsi="Times New Roman" w:cs="Times New Roman"/>
          <w:sz w:val="28"/>
          <w:szCs w:val="28"/>
          <w:lang w:val="kk-KZ"/>
        </w:rPr>
        <w:t>құрғақ, ұстам – ылғалды және ылғалды.</w:t>
      </w:r>
    </w:p>
    <w:p w:rsidR="00224DFB" w:rsidRPr="00DF22BB" w:rsidRDefault="00224DFB" w:rsidP="0044420C">
      <w:pPr>
        <w:spacing w:after="0" w:line="240" w:lineRule="auto"/>
        <w:ind w:firstLine="709"/>
        <w:jc w:val="both"/>
        <w:rPr>
          <w:rFonts w:ascii="Times New Roman" w:eastAsia="Times New Roman" w:hAnsi="Times New Roman" w:cs="Times New Roman"/>
          <w:b/>
          <w:sz w:val="28"/>
          <w:szCs w:val="28"/>
          <w:lang w:val="kk-KZ"/>
        </w:rPr>
      </w:pPr>
      <w:r w:rsidRPr="00DF22BB">
        <w:rPr>
          <w:rFonts w:ascii="Times New Roman" w:eastAsia="Times New Roman" w:hAnsi="Times New Roman" w:cs="Times New Roman"/>
          <w:b/>
          <w:sz w:val="28"/>
          <w:szCs w:val="28"/>
          <w:lang w:val="kk-KZ"/>
        </w:rPr>
        <w:t xml:space="preserve">Домбығуы: </w:t>
      </w:r>
      <w:r w:rsidRPr="00DF22BB">
        <w:rPr>
          <w:rFonts w:ascii="Times New Roman" w:eastAsia="Times New Roman" w:hAnsi="Times New Roman" w:cs="Times New Roman"/>
          <w:sz w:val="28"/>
          <w:szCs w:val="28"/>
          <w:lang w:val="kk-KZ"/>
        </w:rPr>
        <w:t>домбыған және домбымаған</w:t>
      </w:r>
      <w:r w:rsidRPr="00DF22BB">
        <w:rPr>
          <w:rFonts w:ascii="Times New Roman" w:eastAsia="Times New Roman" w:hAnsi="Times New Roman" w:cs="Times New Roman"/>
          <w:b/>
          <w:sz w:val="28"/>
          <w:szCs w:val="28"/>
          <w:lang w:val="kk-KZ"/>
        </w:rPr>
        <w:t>.</w:t>
      </w:r>
    </w:p>
    <w:p w:rsidR="00224DFB" w:rsidRPr="00DF22BB" w:rsidRDefault="00224DFB" w:rsidP="0044420C">
      <w:pPr>
        <w:spacing w:after="0" w:line="240" w:lineRule="auto"/>
        <w:jc w:val="both"/>
        <w:rPr>
          <w:rFonts w:ascii="Times New Roman" w:eastAsia="Times New Roman" w:hAnsi="Times New Roman" w:cs="Times New Roman"/>
          <w:b/>
          <w:sz w:val="28"/>
          <w:szCs w:val="28"/>
          <w:lang w:val="kk-KZ"/>
        </w:rPr>
      </w:pPr>
    </w:p>
    <w:p w:rsidR="00224DFB" w:rsidRPr="00DF22BB" w:rsidRDefault="00224DFB" w:rsidP="0044420C">
      <w:pPr>
        <w:spacing w:after="0" w:line="240" w:lineRule="auto"/>
        <w:ind w:firstLine="709"/>
        <w:jc w:val="both"/>
        <w:rPr>
          <w:rFonts w:ascii="Times New Roman" w:eastAsia="Times New Roman" w:hAnsi="Times New Roman" w:cs="Times New Roman"/>
          <w:b/>
          <w:sz w:val="28"/>
          <w:szCs w:val="28"/>
          <w:lang w:val="kk-KZ"/>
        </w:rPr>
      </w:pPr>
      <w:r w:rsidRPr="00DF22BB">
        <w:rPr>
          <w:rFonts w:ascii="Times New Roman" w:eastAsia="Times New Roman" w:hAnsi="Times New Roman" w:cs="Times New Roman"/>
          <w:b/>
          <w:sz w:val="28"/>
          <w:szCs w:val="28"/>
          <w:lang w:val="kk-KZ"/>
        </w:rPr>
        <w:t>Дене қызуы</w:t>
      </w:r>
    </w:p>
    <w:p w:rsidR="00224DFB" w:rsidRPr="00DF22BB" w:rsidRDefault="0044420C" w:rsidP="0044420C">
      <w:pPr>
        <w:spacing w:after="0" w:line="240" w:lineRule="auto"/>
        <w:ind w:firstLine="709"/>
        <w:jc w:val="both"/>
        <w:rPr>
          <w:rFonts w:ascii="Times New Roman" w:eastAsia="Times New Roman" w:hAnsi="Times New Roman" w:cs="Times New Roman"/>
          <w:b/>
          <w:sz w:val="28"/>
          <w:szCs w:val="28"/>
          <w:lang w:val="kk-KZ"/>
        </w:rPr>
      </w:pPr>
      <w:r>
        <w:rPr>
          <w:rFonts w:ascii="Times New Roman" w:eastAsia="Times New Roman" w:hAnsi="Times New Roman" w:cs="Times New Roman"/>
          <w:b/>
          <w:noProof/>
          <w:sz w:val="28"/>
          <w:szCs w:val="28"/>
        </w:rPr>
        <w:drawing>
          <wp:anchor distT="0" distB="0" distL="114300" distR="114300" simplePos="0" relativeHeight="251662336" behindDoc="0" locked="0" layoutInCell="1" allowOverlap="1">
            <wp:simplePos x="0" y="0"/>
            <wp:positionH relativeFrom="column">
              <wp:posOffset>176530</wp:posOffset>
            </wp:positionH>
            <wp:positionV relativeFrom="paragraph">
              <wp:posOffset>97155</wp:posOffset>
            </wp:positionV>
            <wp:extent cx="2524125" cy="2438400"/>
            <wp:effectExtent l="19050" t="0" r="9525" b="0"/>
            <wp:wrapSquare wrapText="bothSides"/>
            <wp:docPr id="76" name="Рисунок 76" descr="C:\Users\DELL\Desktop\54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DELL\Desktop\5454.jpg"/>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24125" cy="2438400"/>
                    </a:xfrm>
                    <a:prstGeom prst="rect">
                      <a:avLst/>
                    </a:prstGeom>
                    <a:noFill/>
                    <a:ln>
                      <a:noFill/>
                    </a:ln>
                  </pic:spPr>
                </pic:pic>
              </a:graphicData>
            </a:graphic>
          </wp:anchor>
        </w:drawing>
      </w:r>
    </w:p>
    <w:p w:rsidR="00224DFB" w:rsidRPr="00DF22BB" w:rsidRDefault="00224DFB" w:rsidP="0044420C">
      <w:pPr>
        <w:spacing w:after="0" w:line="240" w:lineRule="auto"/>
        <w:ind w:firstLine="709"/>
        <w:jc w:val="both"/>
        <w:rPr>
          <w:rFonts w:ascii="Times New Roman" w:eastAsia="Times New Roman" w:hAnsi="Times New Roman" w:cs="Times New Roman"/>
          <w:b/>
          <w:sz w:val="28"/>
          <w:szCs w:val="28"/>
          <w:lang w:val="kk-KZ"/>
        </w:rPr>
      </w:pPr>
      <w:r w:rsidRPr="00DF22BB">
        <w:rPr>
          <w:rFonts w:ascii="Times New Roman" w:eastAsia="Times New Roman" w:hAnsi="Times New Roman" w:cs="Times New Roman"/>
          <w:b/>
          <w:sz w:val="28"/>
          <w:szCs w:val="28"/>
          <w:lang w:val="kk-KZ"/>
        </w:rPr>
        <w:t>Байқалынады:</w:t>
      </w:r>
      <w:r w:rsidRPr="00DF22BB">
        <w:rPr>
          <w:rFonts w:ascii="Times New Roman" w:eastAsia="Times New Roman" w:hAnsi="Times New Roman" w:cs="Times New Roman"/>
          <w:sz w:val="28"/>
          <w:szCs w:val="28"/>
          <w:lang w:val="kk-KZ"/>
        </w:rPr>
        <w:t>қалыпты,</w:t>
      </w:r>
      <w:r w:rsidR="0044420C">
        <w:rPr>
          <w:rFonts w:ascii="Times New Roman" w:eastAsia="Times New Roman" w:hAnsi="Times New Roman" w:cs="Times New Roman"/>
          <w:sz w:val="28"/>
          <w:szCs w:val="28"/>
          <w:lang w:val="kk-KZ"/>
        </w:rPr>
        <w:t xml:space="preserve"> </w:t>
      </w:r>
      <w:r w:rsidR="0044420C" w:rsidRPr="00DF22BB">
        <w:rPr>
          <w:rFonts w:ascii="Times New Roman" w:eastAsia="Times New Roman" w:hAnsi="Times New Roman" w:cs="Times New Roman"/>
          <w:sz w:val="28"/>
          <w:szCs w:val="28"/>
          <w:lang w:val="kk-KZ"/>
        </w:rPr>
        <w:t xml:space="preserve">жоғары және төмен.( </w:t>
      </w:r>
      <w:r w:rsidR="00FF4405">
        <w:rPr>
          <w:rFonts w:ascii="Times New Roman" w:eastAsia="Times New Roman" w:hAnsi="Times New Roman" w:cs="Times New Roman"/>
          <w:sz w:val="28"/>
          <w:szCs w:val="28"/>
          <w:lang w:val="kk-KZ"/>
        </w:rPr>
        <w:t xml:space="preserve">5 </w:t>
      </w:r>
      <w:r w:rsidRPr="00DF22BB">
        <w:rPr>
          <w:rFonts w:ascii="Times New Roman" w:eastAsia="Times New Roman" w:hAnsi="Times New Roman" w:cs="Times New Roman"/>
          <w:sz w:val="28"/>
          <w:szCs w:val="28"/>
          <w:lang w:val="kk-KZ"/>
        </w:rPr>
        <w:t>сур.)</w:t>
      </w:r>
    </w:p>
    <w:p w:rsidR="00224DFB" w:rsidRPr="00DF22BB" w:rsidRDefault="00224DFB" w:rsidP="0044420C">
      <w:pPr>
        <w:spacing w:after="0" w:line="240" w:lineRule="auto"/>
        <w:ind w:firstLine="709"/>
        <w:jc w:val="both"/>
        <w:rPr>
          <w:rFonts w:ascii="Times New Roman" w:eastAsia="Times New Roman" w:hAnsi="Times New Roman" w:cs="Times New Roman"/>
          <w:sz w:val="28"/>
          <w:szCs w:val="28"/>
          <w:lang w:val="kk-KZ"/>
        </w:rPr>
      </w:pPr>
      <w:r w:rsidRPr="00DF22BB">
        <w:rPr>
          <w:rFonts w:ascii="Times New Roman" w:eastAsia="Times New Roman" w:hAnsi="Times New Roman" w:cs="Times New Roman"/>
          <w:b/>
          <w:sz w:val="28"/>
          <w:szCs w:val="28"/>
          <w:lang w:val="kk-KZ"/>
        </w:rPr>
        <w:t xml:space="preserve">Қызудың көтерілуі </w:t>
      </w:r>
      <w:r w:rsidRPr="00DF22BB">
        <w:rPr>
          <w:rFonts w:ascii="Times New Roman" w:eastAsia="Times New Roman" w:hAnsi="Times New Roman" w:cs="Times New Roman"/>
          <w:sz w:val="28"/>
          <w:szCs w:val="28"/>
          <w:lang w:val="kk-KZ"/>
        </w:rPr>
        <w:t>( ысыну (гипертермия),</w:t>
      </w:r>
      <w:r w:rsidR="0044420C">
        <w:rPr>
          <w:rFonts w:ascii="Times New Roman" w:eastAsia="Times New Roman" w:hAnsi="Times New Roman" w:cs="Times New Roman"/>
          <w:sz w:val="28"/>
          <w:szCs w:val="28"/>
          <w:lang w:val="kk-KZ"/>
        </w:rPr>
        <w:t xml:space="preserve"> </w:t>
      </w:r>
      <w:r w:rsidRPr="00DF22BB">
        <w:rPr>
          <w:rFonts w:ascii="Times New Roman" w:eastAsia="Times New Roman" w:hAnsi="Times New Roman" w:cs="Times New Roman"/>
          <w:sz w:val="28"/>
          <w:szCs w:val="28"/>
          <w:lang w:val="kk-KZ"/>
        </w:rPr>
        <w:t>қызба):</w:t>
      </w:r>
    </w:p>
    <w:p w:rsidR="00224DFB" w:rsidRPr="00E1578F" w:rsidRDefault="00224DFB" w:rsidP="0044420C">
      <w:pPr>
        <w:spacing w:after="0" w:line="240" w:lineRule="auto"/>
        <w:ind w:firstLine="709"/>
        <w:jc w:val="both"/>
        <w:rPr>
          <w:rFonts w:ascii="Times New Roman" w:eastAsia="Times New Roman" w:hAnsi="Times New Roman" w:cs="Times New Roman"/>
          <w:b/>
          <w:sz w:val="28"/>
          <w:szCs w:val="28"/>
        </w:rPr>
      </w:pPr>
      <w:r w:rsidRPr="00E1578F">
        <w:rPr>
          <w:rFonts w:ascii="Times New Roman" w:eastAsia="Times New Roman" w:hAnsi="Times New Roman" w:cs="Times New Roman"/>
          <w:sz w:val="28"/>
          <w:szCs w:val="28"/>
        </w:rPr>
        <w:t>1. 1°С дейін мөлшерге қарсы - субфибрильді.</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2. 2°С дейін - фибрильді.</w:t>
      </w:r>
    </w:p>
    <w:p w:rsidR="00224DFB" w:rsidRPr="00E1578F" w:rsidRDefault="00224DFB" w:rsidP="0044420C">
      <w:pPr>
        <w:spacing w:after="0" w:line="240" w:lineRule="auto"/>
        <w:ind w:firstLine="709"/>
        <w:jc w:val="both"/>
        <w:rPr>
          <w:rFonts w:ascii="Times New Roman" w:eastAsia="Times New Roman" w:hAnsi="Times New Roman" w:cs="Times New Roman"/>
          <w:b/>
          <w:sz w:val="28"/>
          <w:szCs w:val="28"/>
        </w:rPr>
      </w:pPr>
      <w:r w:rsidRPr="00E1578F">
        <w:rPr>
          <w:rFonts w:ascii="Times New Roman" w:eastAsia="Times New Roman" w:hAnsi="Times New Roman" w:cs="Times New Roman"/>
          <w:sz w:val="28"/>
          <w:szCs w:val="28"/>
        </w:rPr>
        <w:t>3</w:t>
      </w:r>
      <w:r w:rsidRPr="00E1578F">
        <w:rPr>
          <w:rFonts w:ascii="Times New Roman" w:eastAsia="Times New Roman" w:hAnsi="Times New Roman" w:cs="Times New Roman"/>
          <w:b/>
          <w:sz w:val="28"/>
          <w:szCs w:val="28"/>
        </w:rPr>
        <w:t xml:space="preserve">. </w:t>
      </w:r>
      <w:r w:rsidRPr="00E1578F">
        <w:rPr>
          <w:rFonts w:ascii="Times New Roman" w:eastAsia="Times New Roman" w:hAnsi="Times New Roman" w:cs="Times New Roman"/>
          <w:sz w:val="28"/>
          <w:szCs w:val="28"/>
        </w:rPr>
        <w:t>3°С дейін - пиретикалық.</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4. 3°С астам - гиперпиретикалық. </w:t>
      </w:r>
    </w:p>
    <w:p w:rsidR="00224DFB" w:rsidRPr="00E1578F" w:rsidRDefault="00224DFB" w:rsidP="0044420C">
      <w:pPr>
        <w:spacing w:after="0" w:line="240" w:lineRule="auto"/>
        <w:jc w:val="both"/>
        <w:rPr>
          <w:rFonts w:ascii="Times New Roman" w:hAnsi="Times New Roman" w:cs="Times New Roman"/>
          <w:sz w:val="28"/>
          <w:szCs w:val="28"/>
        </w:rPr>
      </w:pPr>
    </w:p>
    <w:p w:rsidR="00224DFB" w:rsidRPr="00E1578F" w:rsidRDefault="00224DFB" w:rsidP="0044420C">
      <w:pPr>
        <w:spacing w:after="0" w:line="240" w:lineRule="auto"/>
        <w:jc w:val="both"/>
        <w:rPr>
          <w:rFonts w:ascii="Times New Roman" w:hAnsi="Times New Roman" w:cs="Times New Roman"/>
          <w:sz w:val="28"/>
          <w:szCs w:val="28"/>
        </w:rPr>
      </w:pPr>
    </w:p>
    <w:p w:rsidR="00224DFB" w:rsidRPr="00E1578F" w:rsidRDefault="002139B2" w:rsidP="0044420C">
      <w:pPr>
        <w:spacing w:after="0" w:line="240" w:lineRule="auto"/>
        <w:jc w:val="both"/>
        <w:rPr>
          <w:rFonts w:ascii="Times New Roman" w:hAnsi="Times New Roman" w:cs="Times New Roman"/>
          <w:sz w:val="28"/>
          <w:szCs w:val="28"/>
        </w:rPr>
      </w:pPr>
      <w:r>
        <w:rPr>
          <w:rFonts w:ascii="Times New Roman" w:hAnsi="Times New Roman" w:cs="Times New Roman"/>
          <w:noProof/>
          <w:sz w:val="28"/>
          <w:szCs w:val="28"/>
        </w:rPr>
        <w:pict>
          <v:shape id="Поле 77" o:spid="_x0000_s1047" type="#_x0000_t202" style="position:absolute;left:0;text-align:left;margin-left:-197.5pt;margin-top:15.1pt;width:190pt;height:49.8pt;z-index:251697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" stroked="f">
            <v:textbox style="mso-next-textbox:#Поле 77">
              <w:txbxContent>
                <w:p w:rsidR="004202CC" w:rsidRPr="00FF4405" w:rsidRDefault="004202CC" w:rsidP="00224DFB">
                  <w:pPr>
                    <w:spacing w:line="360" w:lineRule="auto"/>
                    <w:ind w:firstLine="288"/>
                    <w:jc w:val="center"/>
                    <w:rPr>
                      <w:rFonts w:ascii="Times New Roman" w:hAnsi="Times New Roman" w:cs="Times New Roman"/>
                      <w:sz w:val="24"/>
                      <w:szCs w:val="24"/>
                    </w:rPr>
                  </w:pPr>
                  <w:r>
                    <w:rPr>
                      <w:rFonts w:ascii="Times New Roman" w:hAnsi="Times New Roman" w:cs="Times New Roman"/>
                      <w:sz w:val="28"/>
                      <w:szCs w:val="28"/>
                      <w:lang w:val="kk-KZ"/>
                    </w:rPr>
                    <w:t xml:space="preserve">5 </w:t>
                  </w:r>
                  <w:r w:rsidRPr="00FF4405">
                    <w:rPr>
                      <w:rFonts w:ascii="Times New Roman" w:hAnsi="Times New Roman" w:cs="Times New Roman"/>
                      <w:sz w:val="28"/>
                      <w:szCs w:val="28"/>
                    </w:rPr>
                    <w:t>сурет</w:t>
                  </w:r>
                  <w:r w:rsidRPr="00FF4405">
                    <w:rPr>
                      <w:rFonts w:ascii="Times New Roman" w:hAnsi="Times New Roman" w:cs="Times New Roman"/>
                      <w:sz w:val="28"/>
                      <w:szCs w:val="28"/>
                      <w:lang w:val="kk-KZ"/>
                    </w:rPr>
                    <w:t xml:space="preserve"> </w:t>
                  </w:r>
                  <w:r w:rsidRPr="00FF4405">
                    <w:rPr>
                      <w:rFonts w:ascii="Times New Roman" w:hAnsi="Times New Roman" w:cs="Times New Roman"/>
                      <w:sz w:val="24"/>
                      <w:szCs w:val="24"/>
                    </w:rPr>
                    <w:t>Жылқылардың дене қызуын өлшеу әдісі</w:t>
                  </w:r>
                </w:p>
                <w:p w:rsidR="004202CC" w:rsidRPr="00FF71CA" w:rsidRDefault="004202CC" w:rsidP="00224DFB">
                  <w:pPr>
                    <w:spacing w:line="360" w:lineRule="auto"/>
                    <w:jc w:val="center"/>
                    <w:rPr>
                      <w:sz w:val="28"/>
                      <w:szCs w:val="28"/>
                    </w:rPr>
                  </w:pPr>
                </w:p>
              </w:txbxContent>
            </v:textbox>
            <w10:wrap type="square"/>
          </v:shape>
        </w:pict>
      </w:r>
    </w:p>
    <w:p w:rsidR="00224DFB" w:rsidRPr="00E1578F" w:rsidRDefault="00224DFB" w:rsidP="0044420C">
      <w:pPr>
        <w:spacing w:after="0" w:line="240" w:lineRule="auto"/>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eastAsia="Times New Roman" w:hAnsi="Times New Roman" w:cs="Times New Roman"/>
          <w:b/>
          <w:sz w:val="28"/>
          <w:szCs w:val="28"/>
        </w:rPr>
      </w:pPr>
      <w:r w:rsidRPr="00E1578F">
        <w:rPr>
          <w:rFonts w:ascii="Times New Roman" w:eastAsia="Times New Roman" w:hAnsi="Times New Roman" w:cs="Times New Roman"/>
          <w:b/>
          <w:sz w:val="28"/>
          <w:szCs w:val="28"/>
        </w:rPr>
        <w:t xml:space="preserve">   Қызудың төмендеуі :</w:t>
      </w:r>
    </w:p>
    <w:p w:rsidR="00224DFB" w:rsidRPr="00E1578F" w:rsidRDefault="00224DFB" w:rsidP="0044420C">
      <w:pPr>
        <w:spacing w:after="0" w:line="240" w:lineRule="auto"/>
        <w:ind w:firstLine="709"/>
        <w:jc w:val="both"/>
        <w:rPr>
          <w:rFonts w:ascii="Times New Roman" w:eastAsia="Times New Roman" w:hAnsi="Times New Roman" w:cs="Times New Roman"/>
          <w:b/>
          <w:sz w:val="28"/>
          <w:szCs w:val="28"/>
        </w:rPr>
      </w:pPr>
      <w:r w:rsidRPr="00E1578F">
        <w:rPr>
          <w:rFonts w:ascii="Times New Roman" w:eastAsia="Times New Roman" w:hAnsi="Times New Roman" w:cs="Times New Roman"/>
          <w:sz w:val="28"/>
          <w:szCs w:val="28"/>
        </w:rPr>
        <w:t>Сыни (жылдам).</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Литикалық (біртіндеп).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b/>
          <w:sz w:val="28"/>
          <w:szCs w:val="28"/>
        </w:rPr>
        <w:t>Қызудың төмендеуі:</w:t>
      </w:r>
    </w:p>
    <w:p w:rsidR="00224DFB" w:rsidRPr="00E1578F" w:rsidRDefault="00224DFB" w:rsidP="0044420C">
      <w:pPr>
        <w:spacing w:after="0" w:line="240" w:lineRule="auto"/>
        <w:ind w:firstLine="709"/>
        <w:jc w:val="both"/>
        <w:rPr>
          <w:rFonts w:ascii="Times New Roman" w:eastAsia="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eastAsia="Times New Roman" w:hAnsi="Times New Roman" w:cs="Times New Roman"/>
          <w:b/>
          <w:sz w:val="28"/>
          <w:szCs w:val="28"/>
        </w:rPr>
      </w:pPr>
      <w:r w:rsidRPr="00E1578F">
        <w:rPr>
          <w:rFonts w:ascii="Times New Roman" w:eastAsia="Times New Roman" w:hAnsi="Times New Roman" w:cs="Times New Roman"/>
          <w:sz w:val="28"/>
          <w:szCs w:val="28"/>
        </w:rPr>
        <w:t>1°С мөлшерден төмен - субқалыпты.</w:t>
      </w:r>
    </w:p>
    <w:p w:rsidR="00224DFB" w:rsidRPr="00E1578F" w:rsidRDefault="00224DFB" w:rsidP="0044420C">
      <w:pPr>
        <w:spacing w:after="0" w:line="240" w:lineRule="auto"/>
        <w:ind w:firstLine="709"/>
        <w:jc w:val="both"/>
        <w:rPr>
          <w:rFonts w:ascii="Times New Roman" w:eastAsia="Times New Roman" w:hAnsi="Times New Roman" w:cs="Times New Roman"/>
          <w:b/>
          <w:sz w:val="28"/>
          <w:szCs w:val="28"/>
        </w:rPr>
      </w:pPr>
      <w:r w:rsidRPr="00E1578F">
        <w:rPr>
          <w:rFonts w:ascii="Times New Roman" w:eastAsia="Times New Roman" w:hAnsi="Times New Roman" w:cs="Times New Roman"/>
          <w:sz w:val="28"/>
          <w:szCs w:val="28"/>
        </w:rPr>
        <w:lastRenderedPageBreak/>
        <w:t>2.2"С дейін төмен – қалыпты талу.</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3-4°С дейін төмен – альгидтті талу.</w:t>
      </w:r>
    </w:p>
    <w:p w:rsidR="00224DFB" w:rsidRPr="00E1578F" w:rsidRDefault="00224DFB" w:rsidP="0044420C">
      <w:pPr>
        <w:spacing w:after="0" w:line="240" w:lineRule="auto"/>
        <w:jc w:val="both"/>
        <w:rPr>
          <w:rFonts w:ascii="Times New Roman" w:hAnsi="Times New Roman" w:cs="Times New Roman"/>
          <w:sz w:val="28"/>
          <w:szCs w:val="28"/>
        </w:rPr>
      </w:pPr>
    </w:p>
    <w:p w:rsidR="00224DFB" w:rsidRPr="00E1578F" w:rsidRDefault="00224DFB" w:rsidP="0044420C">
      <w:pPr>
        <w:spacing w:after="0" w:line="240" w:lineRule="auto"/>
        <w:jc w:val="both"/>
        <w:rPr>
          <w:rFonts w:ascii="Times New Roman" w:hAnsi="Times New Roman" w:cs="Times New Roman"/>
          <w:sz w:val="28"/>
          <w:szCs w:val="28"/>
        </w:rPr>
      </w:pPr>
    </w:p>
    <w:p w:rsidR="00224DFB" w:rsidRPr="00E1578F" w:rsidRDefault="00224DFB" w:rsidP="0044420C">
      <w:pPr>
        <w:spacing w:after="0" w:line="240" w:lineRule="auto"/>
        <w:jc w:val="center"/>
        <w:rPr>
          <w:rFonts w:ascii="Times New Roman" w:hAnsi="Times New Roman" w:cs="Times New Roman"/>
          <w:sz w:val="28"/>
          <w:szCs w:val="28"/>
        </w:rPr>
      </w:pPr>
      <w:r w:rsidRPr="00E1578F">
        <w:rPr>
          <w:rFonts w:ascii="Times New Roman" w:hAnsi="Times New Roman" w:cs="Times New Roman"/>
          <w:sz w:val="28"/>
          <w:szCs w:val="28"/>
        </w:rPr>
        <w:t>Кесте 1 – Жануарларда дене қызуының ауытқуы</w:t>
      </w:r>
    </w:p>
    <w:tbl>
      <w:tblPr>
        <w:tblpPr w:leftFromText="180" w:rightFromText="180" w:vertAnchor="text" w:horzAnchor="margin" w:tblpY="358"/>
        <w:tblW w:w="10207" w:type="dxa"/>
        <w:tblCellMar>
          <w:left w:w="10" w:type="dxa"/>
          <w:right w:w="10" w:type="dxa"/>
        </w:tblCellMar>
        <w:tblLook w:val="04A0"/>
      </w:tblPr>
      <w:tblGrid>
        <w:gridCol w:w="2978"/>
        <w:gridCol w:w="2126"/>
        <w:gridCol w:w="2835"/>
        <w:gridCol w:w="2268"/>
      </w:tblGrid>
      <w:tr w:rsidR="00224DFB" w:rsidRPr="00E1578F" w:rsidTr="00E1578F">
        <w:tc>
          <w:tcPr>
            <w:tcW w:w="2978"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Жануардың түрі</w:t>
            </w:r>
          </w:p>
        </w:tc>
        <w:tc>
          <w:tcPr>
            <w:tcW w:w="2126"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Дене қызуы, °С</w:t>
            </w:r>
          </w:p>
        </w:tc>
        <w:tc>
          <w:tcPr>
            <w:tcW w:w="2835"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Жануардың түрі</w:t>
            </w:r>
          </w:p>
        </w:tc>
        <w:tc>
          <w:tcPr>
            <w:tcW w:w="2268"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Дене қызуы, °С</w:t>
            </w:r>
          </w:p>
        </w:tc>
      </w:tr>
      <w:tr w:rsidR="00224DFB" w:rsidRPr="00E1578F" w:rsidTr="00E1578F">
        <w:tc>
          <w:tcPr>
            <w:tcW w:w="2978"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1 жастан үлкен ірі мал</w:t>
            </w:r>
          </w:p>
        </w:tc>
        <w:tc>
          <w:tcPr>
            <w:tcW w:w="2126"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37,5-39,5</w:t>
            </w:r>
          </w:p>
        </w:tc>
        <w:tc>
          <w:tcPr>
            <w:tcW w:w="2835" w:type="dxa"/>
          </w:tcPr>
          <w:p w:rsidR="00224DFB" w:rsidRPr="00E1578F" w:rsidRDefault="00224DFB" w:rsidP="0044420C">
            <w:pPr>
              <w:spacing w:after="0" w:line="240" w:lineRule="auto"/>
              <w:ind w:hanging="1"/>
              <w:jc w:val="both"/>
              <w:rPr>
                <w:rFonts w:ascii="Times New Roman" w:hAnsi="Times New Roman" w:cs="Times New Roman"/>
                <w:sz w:val="28"/>
                <w:szCs w:val="28"/>
              </w:rPr>
            </w:pPr>
            <w:r w:rsidRPr="00E1578F">
              <w:rPr>
                <w:rFonts w:ascii="Times New Roman" w:hAnsi="Times New Roman" w:cs="Times New Roman"/>
                <w:sz w:val="28"/>
                <w:szCs w:val="28"/>
              </w:rPr>
              <w:t xml:space="preserve">Шошқа </w:t>
            </w:r>
          </w:p>
        </w:tc>
        <w:tc>
          <w:tcPr>
            <w:tcW w:w="2268"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38,0-40,0</w:t>
            </w:r>
          </w:p>
        </w:tc>
      </w:tr>
      <w:tr w:rsidR="00224DFB" w:rsidRPr="00E1578F" w:rsidTr="00E1578F">
        <w:tc>
          <w:tcPr>
            <w:tcW w:w="2978"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1 жасқа дейінгі бұзау</w:t>
            </w:r>
          </w:p>
        </w:tc>
        <w:tc>
          <w:tcPr>
            <w:tcW w:w="2126" w:type="dxa"/>
          </w:tcPr>
          <w:p w:rsidR="00224DFB" w:rsidRPr="00E1578F" w:rsidRDefault="00224DFB" w:rsidP="0044420C">
            <w:pPr>
              <w:spacing w:after="0" w:line="240" w:lineRule="auto"/>
              <w:ind w:firstLine="709"/>
              <w:jc w:val="both"/>
              <w:rPr>
                <w:rFonts w:ascii="Times New Roman" w:hAnsi="Times New Roman" w:cs="Times New Roman"/>
                <w:sz w:val="28"/>
                <w:szCs w:val="28"/>
              </w:rPr>
            </w:pPr>
          </w:p>
        </w:tc>
        <w:tc>
          <w:tcPr>
            <w:tcW w:w="2835" w:type="dxa"/>
          </w:tcPr>
          <w:p w:rsidR="00224DFB" w:rsidRPr="00E1578F" w:rsidRDefault="00224DFB" w:rsidP="0044420C">
            <w:pPr>
              <w:spacing w:after="0" w:line="240" w:lineRule="auto"/>
              <w:ind w:hanging="1"/>
              <w:jc w:val="both"/>
              <w:rPr>
                <w:rFonts w:ascii="Times New Roman" w:hAnsi="Times New Roman" w:cs="Times New Roman"/>
                <w:sz w:val="28"/>
                <w:szCs w:val="28"/>
              </w:rPr>
            </w:pPr>
            <w:r w:rsidRPr="00E1578F">
              <w:rPr>
                <w:rFonts w:ascii="Times New Roman" w:hAnsi="Times New Roman" w:cs="Times New Roman"/>
                <w:sz w:val="28"/>
                <w:szCs w:val="28"/>
              </w:rPr>
              <w:t xml:space="preserve">Торай </w:t>
            </w:r>
          </w:p>
        </w:tc>
        <w:tc>
          <w:tcPr>
            <w:tcW w:w="2268"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39,0-40,5</w:t>
            </w:r>
          </w:p>
        </w:tc>
      </w:tr>
      <w:tr w:rsidR="00224DFB" w:rsidRPr="00E1578F" w:rsidTr="00E1578F">
        <w:tc>
          <w:tcPr>
            <w:tcW w:w="2978"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2 айға дейін</w:t>
            </w:r>
          </w:p>
        </w:tc>
        <w:tc>
          <w:tcPr>
            <w:tcW w:w="2126"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38,5-40,0</w:t>
            </w:r>
          </w:p>
        </w:tc>
        <w:tc>
          <w:tcPr>
            <w:tcW w:w="2835" w:type="dxa"/>
          </w:tcPr>
          <w:p w:rsidR="00224DFB" w:rsidRPr="00E1578F" w:rsidRDefault="00224DFB" w:rsidP="0044420C">
            <w:pPr>
              <w:spacing w:after="0" w:line="240" w:lineRule="auto"/>
              <w:ind w:hanging="1"/>
              <w:jc w:val="both"/>
              <w:rPr>
                <w:rFonts w:ascii="Times New Roman" w:hAnsi="Times New Roman" w:cs="Times New Roman"/>
                <w:sz w:val="28"/>
                <w:szCs w:val="28"/>
              </w:rPr>
            </w:pPr>
            <w:r w:rsidRPr="00E1578F">
              <w:rPr>
                <w:rFonts w:ascii="Times New Roman" w:hAnsi="Times New Roman" w:cs="Times New Roman"/>
                <w:sz w:val="28"/>
                <w:szCs w:val="28"/>
              </w:rPr>
              <w:t xml:space="preserve">Ит </w:t>
            </w:r>
          </w:p>
        </w:tc>
        <w:tc>
          <w:tcPr>
            <w:tcW w:w="2268"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37,5-39,0</w:t>
            </w:r>
          </w:p>
        </w:tc>
      </w:tr>
      <w:tr w:rsidR="00224DFB" w:rsidRPr="00E1578F" w:rsidTr="00E1578F">
        <w:tc>
          <w:tcPr>
            <w:tcW w:w="2978"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6 аптаға дейін</w:t>
            </w:r>
          </w:p>
        </w:tc>
        <w:tc>
          <w:tcPr>
            <w:tcW w:w="2126"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38,5-40,2</w:t>
            </w:r>
          </w:p>
        </w:tc>
        <w:tc>
          <w:tcPr>
            <w:tcW w:w="2835" w:type="dxa"/>
          </w:tcPr>
          <w:p w:rsidR="00224DFB" w:rsidRPr="00E1578F" w:rsidRDefault="00224DFB" w:rsidP="0044420C">
            <w:pPr>
              <w:spacing w:after="0" w:line="240" w:lineRule="auto"/>
              <w:ind w:hanging="1"/>
              <w:jc w:val="both"/>
              <w:rPr>
                <w:rFonts w:ascii="Times New Roman" w:hAnsi="Times New Roman" w:cs="Times New Roman"/>
                <w:sz w:val="28"/>
                <w:szCs w:val="28"/>
              </w:rPr>
            </w:pPr>
            <w:r w:rsidRPr="00E1578F">
              <w:rPr>
                <w:rFonts w:ascii="Times New Roman" w:hAnsi="Times New Roman" w:cs="Times New Roman"/>
                <w:sz w:val="28"/>
                <w:szCs w:val="28"/>
              </w:rPr>
              <w:t xml:space="preserve">Мысық </w:t>
            </w:r>
          </w:p>
        </w:tc>
        <w:tc>
          <w:tcPr>
            <w:tcW w:w="2268"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38,0-39,5</w:t>
            </w:r>
          </w:p>
        </w:tc>
      </w:tr>
      <w:tr w:rsidR="00224DFB" w:rsidRPr="00E1578F" w:rsidTr="00E1578F">
        <w:tc>
          <w:tcPr>
            <w:tcW w:w="2978"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1 жастан үлкен қой</w:t>
            </w:r>
          </w:p>
        </w:tc>
        <w:tc>
          <w:tcPr>
            <w:tcW w:w="2126"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38,5-40,5</w:t>
            </w:r>
          </w:p>
        </w:tc>
        <w:tc>
          <w:tcPr>
            <w:tcW w:w="2835" w:type="dxa"/>
          </w:tcPr>
          <w:p w:rsidR="00224DFB" w:rsidRPr="00E1578F" w:rsidRDefault="00224DFB" w:rsidP="0044420C">
            <w:pPr>
              <w:spacing w:after="0" w:line="240" w:lineRule="auto"/>
              <w:ind w:hanging="1"/>
              <w:jc w:val="both"/>
              <w:rPr>
                <w:rFonts w:ascii="Times New Roman" w:hAnsi="Times New Roman" w:cs="Times New Roman"/>
                <w:sz w:val="28"/>
                <w:szCs w:val="28"/>
              </w:rPr>
            </w:pPr>
            <w:r w:rsidRPr="00E1578F">
              <w:rPr>
                <w:rFonts w:ascii="Times New Roman" w:hAnsi="Times New Roman" w:cs="Times New Roman"/>
                <w:sz w:val="28"/>
                <w:szCs w:val="28"/>
              </w:rPr>
              <w:t xml:space="preserve">Қоян </w:t>
            </w:r>
          </w:p>
        </w:tc>
        <w:tc>
          <w:tcPr>
            <w:tcW w:w="2268"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38,5-39,5</w:t>
            </w:r>
          </w:p>
        </w:tc>
      </w:tr>
      <w:tr w:rsidR="00224DFB" w:rsidRPr="00E1578F" w:rsidTr="00E1578F">
        <w:tc>
          <w:tcPr>
            <w:tcW w:w="2978"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 xml:space="preserve">Қозы </w:t>
            </w:r>
          </w:p>
        </w:tc>
        <w:tc>
          <w:tcPr>
            <w:tcW w:w="2126"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38,5-40,0</w:t>
            </w:r>
          </w:p>
        </w:tc>
        <w:tc>
          <w:tcPr>
            <w:tcW w:w="2835" w:type="dxa"/>
          </w:tcPr>
          <w:p w:rsidR="00224DFB" w:rsidRPr="00E1578F" w:rsidRDefault="00224DFB" w:rsidP="0044420C">
            <w:pPr>
              <w:spacing w:after="0" w:line="240" w:lineRule="auto"/>
              <w:ind w:hanging="1"/>
              <w:jc w:val="both"/>
              <w:rPr>
                <w:rFonts w:ascii="Times New Roman" w:hAnsi="Times New Roman" w:cs="Times New Roman"/>
                <w:sz w:val="28"/>
                <w:szCs w:val="28"/>
              </w:rPr>
            </w:pPr>
            <w:r w:rsidRPr="00E1578F">
              <w:rPr>
                <w:rFonts w:ascii="Times New Roman" w:hAnsi="Times New Roman" w:cs="Times New Roman"/>
                <w:sz w:val="28"/>
                <w:szCs w:val="28"/>
              </w:rPr>
              <w:t>Түлкі  сұр-қара</w:t>
            </w:r>
          </w:p>
        </w:tc>
        <w:tc>
          <w:tcPr>
            <w:tcW w:w="2268"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38,7-40,7</w:t>
            </w:r>
          </w:p>
        </w:tc>
      </w:tr>
      <w:tr w:rsidR="00224DFB" w:rsidRPr="00E1578F" w:rsidTr="00E1578F">
        <w:tc>
          <w:tcPr>
            <w:tcW w:w="2978"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 xml:space="preserve">Ешкі </w:t>
            </w:r>
          </w:p>
        </w:tc>
        <w:tc>
          <w:tcPr>
            <w:tcW w:w="2126"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38,5-40,5</w:t>
            </w:r>
          </w:p>
        </w:tc>
        <w:tc>
          <w:tcPr>
            <w:tcW w:w="2835" w:type="dxa"/>
          </w:tcPr>
          <w:p w:rsidR="00224DFB" w:rsidRPr="00E1578F" w:rsidRDefault="00224DFB" w:rsidP="0044420C">
            <w:pPr>
              <w:spacing w:after="0" w:line="240" w:lineRule="auto"/>
              <w:ind w:hanging="1"/>
              <w:jc w:val="both"/>
              <w:rPr>
                <w:rFonts w:ascii="Times New Roman" w:hAnsi="Times New Roman" w:cs="Times New Roman"/>
                <w:sz w:val="28"/>
                <w:szCs w:val="28"/>
              </w:rPr>
            </w:pPr>
            <w:r w:rsidRPr="00E1578F">
              <w:rPr>
                <w:rFonts w:ascii="Times New Roman" w:hAnsi="Times New Roman" w:cs="Times New Roman"/>
                <w:sz w:val="28"/>
                <w:szCs w:val="28"/>
              </w:rPr>
              <w:t>Көгілдір ақ түлкі</w:t>
            </w:r>
          </w:p>
        </w:tc>
        <w:tc>
          <w:tcPr>
            <w:tcW w:w="2268"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39,4-40,0</w:t>
            </w:r>
          </w:p>
        </w:tc>
      </w:tr>
      <w:tr w:rsidR="00224DFB" w:rsidRPr="00E1578F" w:rsidTr="00E1578F">
        <w:tc>
          <w:tcPr>
            <w:tcW w:w="2978"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 xml:space="preserve">Лақ </w:t>
            </w:r>
          </w:p>
        </w:tc>
        <w:tc>
          <w:tcPr>
            <w:tcW w:w="2126"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38,5-40,5</w:t>
            </w:r>
          </w:p>
        </w:tc>
        <w:tc>
          <w:tcPr>
            <w:tcW w:w="2835" w:type="dxa"/>
          </w:tcPr>
          <w:p w:rsidR="00224DFB" w:rsidRPr="00E1578F" w:rsidRDefault="00224DFB" w:rsidP="0044420C">
            <w:pPr>
              <w:spacing w:after="0" w:line="240" w:lineRule="auto"/>
              <w:ind w:hanging="1"/>
              <w:jc w:val="both"/>
              <w:rPr>
                <w:rFonts w:ascii="Times New Roman" w:hAnsi="Times New Roman" w:cs="Times New Roman"/>
                <w:sz w:val="28"/>
                <w:szCs w:val="28"/>
              </w:rPr>
            </w:pPr>
            <w:r w:rsidRPr="00E1578F">
              <w:rPr>
                <w:rFonts w:ascii="Times New Roman" w:hAnsi="Times New Roman" w:cs="Times New Roman"/>
                <w:sz w:val="28"/>
                <w:szCs w:val="28"/>
              </w:rPr>
              <w:t xml:space="preserve">Қара күзен </w:t>
            </w:r>
          </w:p>
        </w:tc>
        <w:tc>
          <w:tcPr>
            <w:tcW w:w="2268"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39,5-40,5</w:t>
            </w:r>
          </w:p>
        </w:tc>
      </w:tr>
      <w:tr w:rsidR="00224DFB" w:rsidRPr="00E1578F" w:rsidTr="00E1578F">
        <w:tc>
          <w:tcPr>
            <w:tcW w:w="2978"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 xml:space="preserve">Енеке </w:t>
            </w:r>
          </w:p>
        </w:tc>
        <w:tc>
          <w:tcPr>
            <w:tcW w:w="2126"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38,5-41,0</w:t>
            </w:r>
          </w:p>
        </w:tc>
        <w:tc>
          <w:tcPr>
            <w:tcW w:w="2835" w:type="dxa"/>
          </w:tcPr>
          <w:p w:rsidR="00224DFB" w:rsidRPr="00E1578F" w:rsidRDefault="00224DFB" w:rsidP="0044420C">
            <w:pPr>
              <w:spacing w:after="0" w:line="240" w:lineRule="auto"/>
              <w:ind w:hanging="1"/>
              <w:jc w:val="both"/>
              <w:rPr>
                <w:rFonts w:ascii="Times New Roman" w:hAnsi="Times New Roman" w:cs="Times New Roman"/>
                <w:sz w:val="28"/>
                <w:szCs w:val="28"/>
              </w:rPr>
            </w:pPr>
            <w:r w:rsidRPr="00E1578F">
              <w:rPr>
                <w:rFonts w:ascii="Times New Roman" w:hAnsi="Times New Roman" w:cs="Times New Roman"/>
                <w:sz w:val="28"/>
                <w:szCs w:val="28"/>
              </w:rPr>
              <w:t xml:space="preserve">Жанат </w:t>
            </w:r>
          </w:p>
        </w:tc>
        <w:tc>
          <w:tcPr>
            <w:tcW w:w="2268"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37,0-39,0</w:t>
            </w:r>
          </w:p>
        </w:tc>
      </w:tr>
      <w:tr w:rsidR="00224DFB" w:rsidRPr="00E1578F" w:rsidTr="00E1578F">
        <w:tc>
          <w:tcPr>
            <w:tcW w:w="2978"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Сібір маралы</w:t>
            </w:r>
          </w:p>
        </w:tc>
        <w:tc>
          <w:tcPr>
            <w:tcW w:w="2126"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37,5-39,0</w:t>
            </w:r>
          </w:p>
        </w:tc>
        <w:tc>
          <w:tcPr>
            <w:tcW w:w="2835" w:type="dxa"/>
          </w:tcPr>
          <w:p w:rsidR="00224DFB" w:rsidRPr="00E1578F" w:rsidRDefault="00224DFB" w:rsidP="0044420C">
            <w:pPr>
              <w:spacing w:after="0" w:line="240" w:lineRule="auto"/>
              <w:ind w:hanging="1"/>
              <w:jc w:val="both"/>
              <w:rPr>
                <w:rFonts w:ascii="Times New Roman" w:hAnsi="Times New Roman" w:cs="Times New Roman"/>
                <w:sz w:val="28"/>
                <w:szCs w:val="28"/>
              </w:rPr>
            </w:pPr>
            <w:r w:rsidRPr="00E1578F">
              <w:rPr>
                <w:rFonts w:ascii="Times New Roman" w:hAnsi="Times New Roman" w:cs="Times New Roman"/>
                <w:sz w:val="28"/>
                <w:szCs w:val="28"/>
              </w:rPr>
              <w:t>Теңіз шошқасы</w:t>
            </w:r>
          </w:p>
        </w:tc>
        <w:tc>
          <w:tcPr>
            <w:tcW w:w="2268"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37,5-39,5</w:t>
            </w:r>
          </w:p>
        </w:tc>
      </w:tr>
      <w:tr w:rsidR="00224DFB" w:rsidRPr="00E1578F" w:rsidTr="00E1578F">
        <w:tc>
          <w:tcPr>
            <w:tcW w:w="2978"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 xml:space="preserve">Түйе </w:t>
            </w:r>
          </w:p>
        </w:tc>
        <w:tc>
          <w:tcPr>
            <w:tcW w:w="2126"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37,6-38,6</w:t>
            </w:r>
          </w:p>
        </w:tc>
        <w:tc>
          <w:tcPr>
            <w:tcW w:w="2835" w:type="dxa"/>
          </w:tcPr>
          <w:p w:rsidR="00224DFB" w:rsidRPr="00E1578F" w:rsidRDefault="00224DFB" w:rsidP="0044420C">
            <w:pPr>
              <w:spacing w:after="0" w:line="240" w:lineRule="auto"/>
              <w:ind w:hanging="1"/>
              <w:jc w:val="both"/>
              <w:rPr>
                <w:rFonts w:ascii="Times New Roman" w:hAnsi="Times New Roman" w:cs="Times New Roman"/>
                <w:sz w:val="28"/>
                <w:szCs w:val="28"/>
              </w:rPr>
            </w:pPr>
            <w:r w:rsidRPr="00E1578F">
              <w:rPr>
                <w:rFonts w:ascii="Times New Roman" w:hAnsi="Times New Roman" w:cs="Times New Roman"/>
                <w:sz w:val="28"/>
                <w:szCs w:val="28"/>
              </w:rPr>
              <w:t>Саз құндыз</w:t>
            </w:r>
          </w:p>
        </w:tc>
        <w:tc>
          <w:tcPr>
            <w:tcW w:w="2268"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36,8-38,0</w:t>
            </w:r>
          </w:p>
        </w:tc>
      </w:tr>
      <w:tr w:rsidR="00224DFB" w:rsidRPr="00E1578F" w:rsidTr="00E1578F">
        <w:tc>
          <w:tcPr>
            <w:tcW w:w="2978"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5 жастан үлкен ат</w:t>
            </w:r>
          </w:p>
        </w:tc>
        <w:tc>
          <w:tcPr>
            <w:tcW w:w="2126"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35,0-38,6</w:t>
            </w:r>
          </w:p>
        </w:tc>
        <w:tc>
          <w:tcPr>
            <w:tcW w:w="2835" w:type="dxa"/>
          </w:tcPr>
          <w:p w:rsidR="00224DFB" w:rsidRPr="00E1578F" w:rsidRDefault="00224DFB" w:rsidP="0044420C">
            <w:pPr>
              <w:spacing w:after="0" w:line="240" w:lineRule="auto"/>
              <w:ind w:hanging="1"/>
              <w:jc w:val="both"/>
              <w:rPr>
                <w:rFonts w:ascii="Times New Roman" w:hAnsi="Times New Roman" w:cs="Times New Roman"/>
                <w:sz w:val="28"/>
                <w:szCs w:val="28"/>
              </w:rPr>
            </w:pPr>
            <w:r w:rsidRPr="00E1578F">
              <w:rPr>
                <w:rFonts w:ascii="Times New Roman" w:hAnsi="Times New Roman" w:cs="Times New Roman"/>
                <w:sz w:val="28"/>
                <w:szCs w:val="28"/>
              </w:rPr>
              <w:t>Камшат құндыз</w:t>
            </w:r>
          </w:p>
        </w:tc>
        <w:tc>
          <w:tcPr>
            <w:tcW w:w="2268"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36,8-38,0</w:t>
            </w:r>
          </w:p>
        </w:tc>
      </w:tr>
      <w:tr w:rsidR="00224DFB" w:rsidRPr="00E1578F" w:rsidTr="00E1578F">
        <w:tc>
          <w:tcPr>
            <w:tcW w:w="2978"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5 жасқа дейінгі</w:t>
            </w:r>
          </w:p>
        </w:tc>
        <w:tc>
          <w:tcPr>
            <w:tcW w:w="2126"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37,5-38,0</w:t>
            </w:r>
          </w:p>
        </w:tc>
        <w:tc>
          <w:tcPr>
            <w:tcW w:w="2835" w:type="dxa"/>
          </w:tcPr>
          <w:p w:rsidR="00224DFB" w:rsidRPr="00E1578F" w:rsidRDefault="00224DFB" w:rsidP="0044420C">
            <w:pPr>
              <w:spacing w:after="0" w:line="240" w:lineRule="auto"/>
              <w:ind w:hanging="1"/>
              <w:jc w:val="both"/>
              <w:rPr>
                <w:rFonts w:ascii="Times New Roman" w:hAnsi="Times New Roman" w:cs="Times New Roman"/>
                <w:sz w:val="28"/>
                <w:szCs w:val="28"/>
              </w:rPr>
            </w:pPr>
            <w:r w:rsidRPr="00E1578F">
              <w:rPr>
                <w:rFonts w:ascii="Times New Roman" w:hAnsi="Times New Roman" w:cs="Times New Roman"/>
                <w:sz w:val="28"/>
                <w:szCs w:val="28"/>
              </w:rPr>
              <w:t>Маймыл  (резус)</w:t>
            </w:r>
          </w:p>
        </w:tc>
        <w:tc>
          <w:tcPr>
            <w:tcW w:w="2268"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37,5-38,5</w:t>
            </w:r>
          </w:p>
        </w:tc>
      </w:tr>
      <w:tr w:rsidR="00224DFB" w:rsidRPr="00E1578F" w:rsidTr="00E1578F">
        <w:tc>
          <w:tcPr>
            <w:tcW w:w="2978"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 xml:space="preserve">Құлын </w:t>
            </w:r>
          </w:p>
        </w:tc>
        <w:tc>
          <w:tcPr>
            <w:tcW w:w="2126"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37,5-38,5</w:t>
            </w:r>
          </w:p>
        </w:tc>
        <w:tc>
          <w:tcPr>
            <w:tcW w:w="2835" w:type="dxa"/>
          </w:tcPr>
          <w:p w:rsidR="00224DFB" w:rsidRPr="00E1578F" w:rsidRDefault="00224DFB" w:rsidP="0044420C">
            <w:pPr>
              <w:spacing w:after="0" w:line="240" w:lineRule="auto"/>
              <w:ind w:hanging="1"/>
              <w:jc w:val="both"/>
              <w:rPr>
                <w:rFonts w:ascii="Times New Roman" w:hAnsi="Times New Roman" w:cs="Times New Roman"/>
                <w:sz w:val="28"/>
                <w:szCs w:val="28"/>
              </w:rPr>
            </w:pPr>
            <w:r w:rsidRPr="00E1578F">
              <w:rPr>
                <w:rFonts w:ascii="Times New Roman" w:hAnsi="Times New Roman" w:cs="Times New Roman"/>
                <w:sz w:val="28"/>
                <w:szCs w:val="28"/>
              </w:rPr>
              <w:t xml:space="preserve">Тауық </w:t>
            </w:r>
          </w:p>
        </w:tc>
        <w:tc>
          <w:tcPr>
            <w:tcW w:w="2268"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40,5-42,0</w:t>
            </w:r>
          </w:p>
        </w:tc>
      </w:tr>
      <w:tr w:rsidR="00224DFB" w:rsidRPr="00E1578F" w:rsidTr="00E1578F">
        <w:tc>
          <w:tcPr>
            <w:tcW w:w="2978"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өмірінің 1-ші күні</w:t>
            </w:r>
          </w:p>
        </w:tc>
        <w:tc>
          <w:tcPr>
            <w:tcW w:w="2126" w:type="dxa"/>
          </w:tcPr>
          <w:p w:rsidR="00224DFB" w:rsidRPr="00E1578F" w:rsidRDefault="00224DFB" w:rsidP="0044420C">
            <w:pPr>
              <w:spacing w:after="0" w:line="240" w:lineRule="auto"/>
              <w:ind w:firstLine="709"/>
              <w:jc w:val="both"/>
              <w:rPr>
                <w:rFonts w:ascii="Times New Roman" w:hAnsi="Times New Roman" w:cs="Times New Roman"/>
                <w:sz w:val="28"/>
                <w:szCs w:val="28"/>
              </w:rPr>
            </w:pPr>
          </w:p>
        </w:tc>
        <w:tc>
          <w:tcPr>
            <w:tcW w:w="2835" w:type="dxa"/>
          </w:tcPr>
          <w:p w:rsidR="00224DFB" w:rsidRPr="00E1578F" w:rsidRDefault="00224DFB" w:rsidP="0044420C">
            <w:pPr>
              <w:spacing w:after="0" w:line="240" w:lineRule="auto"/>
              <w:ind w:hanging="1"/>
              <w:jc w:val="both"/>
              <w:rPr>
                <w:rFonts w:ascii="Times New Roman" w:hAnsi="Times New Roman" w:cs="Times New Roman"/>
                <w:sz w:val="28"/>
                <w:szCs w:val="28"/>
              </w:rPr>
            </w:pPr>
            <w:r w:rsidRPr="00E1578F">
              <w:rPr>
                <w:rFonts w:ascii="Times New Roman" w:hAnsi="Times New Roman" w:cs="Times New Roman"/>
                <w:sz w:val="28"/>
                <w:szCs w:val="28"/>
              </w:rPr>
              <w:t xml:space="preserve">Үйрек </w:t>
            </w:r>
          </w:p>
        </w:tc>
        <w:tc>
          <w:tcPr>
            <w:tcW w:w="2268"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40,0-41,5</w:t>
            </w:r>
          </w:p>
        </w:tc>
      </w:tr>
      <w:tr w:rsidR="00224DFB" w:rsidRPr="00E1578F" w:rsidTr="00E1578F">
        <w:tc>
          <w:tcPr>
            <w:tcW w:w="2978"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 xml:space="preserve">Есек </w:t>
            </w:r>
          </w:p>
        </w:tc>
        <w:tc>
          <w:tcPr>
            <w:tcW w:w="2126"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до 39,3</w:t>
            </w:r>
          </w:p>
        </w:tc>
        <w:tc>
          <w:tcPr>
            <w:tcW w:w="2835" w:type="dxa"/>
          </w:tcPr>
          <w:p w:rsidR="00224DFB" w:rsidRPr="00E1578F" w:rsidRDefault="00224DFB" w:rsidP="0044420C">
            <w:pPr>
              <w:spacing w:after="0" w:line="240" w:lineRule="auto"/>
              <w:ind w:hanging="1"/>
              <w:jc w:val="both"/>
              <w:rPr>
                <w:rFonts w:ascii="Times New Roman" w:hAnsi="Times New Roman" w:cs="Times New Roman"/>
                <w:sz w:val="28"/>
                <w:szCs w:val="28"/>
              </w:rPr>
            </w:pPr>
            <w:r w:rsidRPr="00E1578F">
              <w:rPr>
                <w:rFonts w:ascii="Times New Roman" w:hAnsi="Times New Roman" w:cs="Times New Roman"/>
                <w:sz w:val="28"/>
                <w:szCs w:val="28"/>
              </w:rPr>
              <w:t xml:space="preserve">Қазы </w:t>
            </w:r>
          </w:p>
        </w:tc>
        <w:tc>
          <w:tcPr>
            <w:tcW w:w="2268"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40,0-41,0</w:t>
            </w:r>
          </w:p>
        </w:tc>
      </w:tr>
      <w:tr w:rsidR="00224DFB" w:rsidRPr="00E1578F" w:rsidTr="00E1578F">
        <w:tc>
          <w:tcPr>
            <w:tcW w:w="2978"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 xml:space="preserve">Қашыр </w:t>
            </w:r>
          </w:p>
        </w:tc>
        <w:tc>
          <w:tcPr>
            <w:tcW w:w="2126"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35,7-38,5</w:t>
            </w:r>
          </w:p>
        </w:tc>
        <w:tc>
          <w:tcPr>
            <w:tcW w:w="2835" w:type="dxa"/>
          </w:tcPr>
          <w:p w:rsidR="00224DFB" w:rsidRPr="00E1578F" w:rsidRDefault="00224DFB" w:rsidP="0044420C">
            <w:pPr>
              <w:spacing w:after="0" w:line="240" w:lineRule="auto"/>
              <w:ind w:hanging="1"/>
              <w:jc w:val="both"/>
              <w:rPr>
                <w:rFonts w:ascii="Times New Roman" w:hAnsi="Times New Roman" w:cs="Times New Roman"/>
                <w:sz w:val="28"/>
                <w:szCs w:val="28"/>
              </w:rPr>
            </w:pPr>
            <w:r w:rsidRPr="00E1578F">
              <w:rPr>
                <w:rFonts w:ascii="Times New Roman" w:hAnsi="Times New Roman" w:cs="Times New Roman"/>
                <w:sz w:val="28"/>
                <w:szCs w:val="28"/>
              </w:rPr>
              <w:t xml:space="preserve">Күрке тауық </w:t>
            </w:r>
          </w:p>
        </w:tc>
        <w:tc>
          <w:tcPr>
            <w:tcW w:w="2268"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40,0-41,5</w:t>
            </w:r>
          </w:p>
        </w:tc>
      </w:tr>
    </w:tbl>
    <w:p w:rsidR="00224DFB" w:rsidRPr="00E1578F" w:rsidRDefault="00224DFB" w:rsidP="0044420C">
      <w:pPr>
        <w:spacing w:after="0" w:line="240" w:lineRule="auto"/>
        <w:jc w:val="both"/>
        <w:rPr>
          <w:rFonts w:ascii="Times New Roman" w:hAnsi="Times New Roman" w:cs="Times New Roman"/>
          <w:sz w:val="28"/>
          <w:szCs w:val="28"/>
        </w:rPr>
      </w:pPr>
    </w:p>
    <w:p w:rsidR="00224DFB" w:rsidRPr="00E1578F" w:rsidRDefault="00224DFB" w:rsidP="0044420C">
      <w:pPr>
        <w:spacing w:after="0" w:line="240" w:lineRule="auto"/>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Бақылау сұрақтары</w:t>
      </w: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numPr>
          <w:ilvl w:val="0"/>
          <w:numId w:val="15"/>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Габитус дегеніміз не?</w:t>
      </w:r>
    </w:p>
    <w:p w:rsidR="00224DFB" w:rsidRPr="00E1578F" w:rsidRDefault="00224DFB" w:rsidP="0044420C">
      <w:pPr>
        <w:numPr>
          <w:ilvl w:val="0"/>
          <w:numId w:val="15"/>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Лимфа түйіндеріне сипаттама</w:t>
      </w:r>
    </w:p>
    <w:p w:rsidR="00224DFB" w:rsidRPr="00E1578F" w:rsidRDefault="00224DFB" w:rsidP="0044420C">
      <w:pPr>
        <w:numPr>
          <w:ilvl w:val="0"/>
          <w:numId w:val="15"/>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Қандай кілегей қабаттарын білесіз?</w:t>
      </w:r>
    </w:p>
    <w:p w:rsidR="00224DFB" w:rsidRPr="00E1578F" w:rsidRDefault="00224DFB" w:rsidP="0044420C">
      <w:pPr>
        <w:numPr>
          <w:ilvl w:val="0"/>
          <w:numId w:val="15"/>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Дене қызуының өлшеу әдісі</w:t>
      </w:r>
    </w:p>
    <w:p w:rsidR="00224DFB" w:rsidRPr="00E1578F" w:rsidRDefault="00224DFB" w:rsidP="0044420C">
      <w:pPr>
        <w:numPr>
          <w:ilvl w:val="0"/>
          <w:numId w:val="15"/>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Теріні зерттеуге түсініктеме берініз</w:t>
      </w:r>
    </w:p>
    <w:p w:rsidR="00224DFB" w:rsidRPr="00E1578F" w:rsidRDefault="00224DFB" w:rsidP="0044420C">
      <w:pPr>
        <w:numPr>
          <w:ilvl w:val="0"/>
          <w:numId w:val="15"/>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Дене қызуы қандай жағдайларда  байқалынады?</w:t>
      </w:r>
    </w:p>
    <w:p w:rsidR="00224DFB" w:rsidRPr="00E1578F" w:rsidRDefault="00224DFB" w:rsidP="0044420C">
      <w:pPr>
        <w:numPr>
          <w:ilvl w:val="0"/>
          <w:numId w:val="15"/>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Ауру малдарды зерттеу кезіндегі қабыну процестері?</w:t>
      </w:r>
    </w:p>
    <w:p w:rsidR="00224DFB" w:rsidRPr="00E1578F" w:rsidRDefault="00224DFB" w:rsidP="0044420C">
      <w:pPr>
        <w:numPr>
          <w:ilvl w:val="0"/>
          <w:numId w:val="15"/>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Қызудың көтерілуі қандай кезендерден өтеді?</w:t>
      </w:r>
    </w:p>
    <w:p w:rsidR="00224DFB" w:rsidRPr="00E1578F" w:rsidRDefault="00224DFB" w:rsidP="0044420C">
      <w:pPr>
        <w:numPr>
          <w:ilvl w:val="0"/>
          <w:numId w:val="15"/>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Көзге көрінетін қілегей қабықтардың зақымдалу көрінісі ?</w:t>
      </w:r>
    </w:p>
    <w:p w:rsidR="00224DFB" w:rsidRPr="00E1578F" w:rsidRDefault="00224DFB" w:rsidP="0044420C">
      <w:pPr>
        <w:numPr>
          <w:ilvl w:val="0"/>
          <w:numId w:val="15"/>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Тері беткейінің зақымдалу көздерін атаңыз?</w:t>
      </w:r>
    </w:p>
    <w:p w:rsidR="00224DFB" w:rsidRPr="00E1578F" w:rsidRDefault="00224DFB" w:rsidP="0044420C">
      <w:pPr>
        <w:numPr>
          <w:ilvl w:val="0"/>
          <w:numId w:val="15"/>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Қалыпты жағдайдағы кілегей қабықтарға сипаттама беріңіз?</w:t>
      </w:r>
    </w:p>
    <w:p w:rsidR="00224DFB" w:rsidRPr="00E1578F" w:rsidRDefault="00224DFB" w:rsidP="0044420C">
      <w:pPr>
        <w:numPr>
          <w:ilvl w:val="0"/>
          <w:numId w:val="15"/>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Лимфа түйіндерін зерттеу әдістері?</w:t>
      </w:r>
    </w:p>
    <w:p w:rsidR="00224DFB" w:rsidRPr="00E1578F" w:rsidRDefault="00224DFB" w:rsidP="0044420C">
      <w:pPr>
        <w:numPr>
          <w:ilvl w:val="0"/>
          <w:numId w:val="15"/>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Терінің паразиттермен зақымдалуын қалай түсінесіз?</w:t>
      </w:r>
    </w:p>
    <w:p w:rsidR="00224DFB" w:rsidRPr="00E1578F" w:rsidRDefault="00224DFB" w:rsidP="0044420C">
      <w:pPr>
        <w:numPr>
          <w:ilvl w:val="0"/>
          <w:numId w:val="15"/>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lastRenderedPageBreak/>
        <w:t>Габитус кезіндегі жануар организмдегі өзгерістер?</w:t>
      </w:r>
    </w:p>
    <w:p w:rsidR="00224DFB" w:rsidRPr="00E1578F" w:rsidRDefault="00224DFB" w:rsidP="0044420C">
      <w:pPr>
        <w:numPr>
          <w:ilvl w:val="0"/>
          <w:numId w:val="15"/>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Дене қызу қалай байқалынады?</w:t>
      </w:r>
    </w:p>
    <w:p w:rsidR="00224DFB" w:rsidRPr="00E1578F" w:rsidRDefault="00224DFB" w:rsidP="0044420C">
      <w:pPr>
        <w:numPr>
          <w:ilvl w:val="0"/>
          <w:numId w:val="15"/>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Лимфа түйіндерінің зақымдалу ощақтары?</w:t>
      </w:r>
    </w:p>
    <w:p w:rsidR="00224DFB" w:rsidRPr="00E1578F" w:rsidRDefault="00224DFB" w:rsidP="0044420C">
      <w:pPr>
        <w:numPr>
          <w:ilvl w:val="0"/>
          <w:numId w:val="15"/>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Тері қалпының бұзылу себептері?</w:t>
      </w:r>
    </w:p>
    <w:p w:rsidR="00224DFB" w:rsidRPr="00E1578F" w:rsidRDefault="00224DFB" w:rsidP="0044420C">
      <w:pPr>
        <w:numPr>
          <w:ilvl w:val="0"/>
          <w:numId w:val="15"/>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Дене қызуының қалыпты нормативтерін атаңыз?</w:t>
      </w:r>
    </w:p>
    <w:p w:rsidR="00224DFB" w:rsidRPr="00E1578F" w:rsidRDefault="00224DFB" w:rsidP="0044420C">
      <w:pPr>
        <w:numPr>
          <w:ilvl w:val="0"/>
          <w:numId w:val="15"/>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Беткейлі лимфа түйіндерінің бұзылу себептері?</w:t>
      </w:r>
    </w:p>
    <w:p w:rsidR="00224DFB" w:rsidRPr="00E1578F" w:rsidRDefault="00224DFB" w:rsidP="0044420C">
      <w:pPr>
        <w:numPr>
          <w:ilvl w:val="0"/>
          <w:numId w:val="15"/>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Габитус кезіндегі жанауар организмдегі көріністер?</w:t>
      </w:r>
    </w:p>
    <w:p w:rsidR="00224DFB" w:rsidRPr="0044420C" w:rsidRDefault="00224DFB" w:rsidP="0044420C">
      <w:pPr>
        <w:pStyle w:val="a5"/>
        <w:numPr>
          <w:ilvl w:val="0"/>
          <w:numId w:val="25"/>
        </w:numPr>
        <w:spacing w:after="0" w:line="240" w:lineRule="auto"/>
        <w:jc w:val="both"/>
        <w:rPr>
          <w:rFonts w:ascii="Times New Roman" w:hAnsi="Times New Roman" w:cs="Times New Roman"/>
          <w:bCs/>
          <w:sz w:val="28"/>
          <w:szCs w:val="28"/>
        </w:rPr>
      </w:pPr>
      <w:r w:rsidRPr="0044420C">
        <w:rPr>
          <w:rFonts w:ascii="Times New Roman" w:eastAsia="Times New Roman" w:hAnsi="Times New Roman" w:cs="Times New Roman"/>
          <w:sz w:val="28"/>
          <w:szCs w:val="28"/>
        </w:rPr>
        <w:t xml:space="preserve">ануарлардың қандай кілегей қабаттары тексеріледі?           </w:t>
      </w:r>
    </w:p>
    <w:p w:rsidR="00224DFB" w:rsidRPr="00AF2281" w:rsidRDefault="0044420C" w:rsidP="0044420C">
      <w:pPr>
        <w:spacing w:after="0" w:line="240" w:lineRule="auto"/>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xml:space="preserve">          22 </w:t>
      </w:r>
      <w:r w:rsidR="00224DFB" w:rsidRPr="00AF2281">
        <w:rPr>
          <w:rFonts w:ascii="Times New Roman" w:eastAsia="Times New Roman" w:hAnsi="Times New Roman" w:cs="Times New Roman"/>
          <w:sz w:val="28"/>
          <w:szCs w:val="28"/>
          <w:lang w:val="kk-KZ"/>
        </w:rPr>
        <w:t xml:space="preserve">Кілегейқабаттарынтексергенде негекөңілаударады?       </w:t>
      </w:r>
    </w:p>
    <w:p w:rsidR="00224DFB" w:rsidRPr="00AF2281" w:rsidRDefault="0044420C" w:rsidP="0044420C">
      <w:pPr>
        <w:tabs>
          <w:tab w:val="num" w:pos="851"/>
        </w:tabs>
        <w:spacing w:after="0" w:line="240" w:lineRule="auto"/>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xml:space="preserve">          </w:t>
      </w:r>
      <w:r w:rsidR="00224DFB" w:rsidRPr="00AF2281">
        <w:rPr>
          <w:rFonts w:ascii="Times New Roman" w:eastAsia="Times New Roman" w:hAnsi="Times New Roman" w:cs="Times New Roman"/>
          <w:sz w:val="28"/>
          <w:szCs w:val="28"/>
          <w:lang w:val="kk-KZ"/>
        </w:rPr>
        <w:t xml:space="preserve">23 Жылқы, сиыр, түйе, шошқа, ит, мысық, құстардыңқай лимфа түйіндерітексеріледі?                </w:t>
      </w:r>
    </w:p>
    <w:p w:rsidR="00224DFB" w:rsidRPr="00AF2281" w:rsidRDefault="0044420C" w:rsidP="0044420C">
      <w:pPr>
        <w:spacing w:after="0" w:line="240" w:lineRule="auto"/>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xml:space="preserve">           24</w:t>
      </w:r>
      <w:r w:rsidR="00224DFB" w:rsidRPr="00AF2281">
        <w:rPr>
          <w:rFonts w:ascii="Times New Roman" w:eastAsia="Times New Roman" w:hAnsi="Times New Roman" w:cs="Times New Roman"/>
          <w:sz w:val="28"/>
          <w:szCs w:val="28"/>
          <w:lang w:val="kk-KZ"/>
        </w:rPr>
        <w:t xml:space="preserve">Лимфа түйіндерінтексергенде неге көңілаударады?                        </w:t>
      </w:r>
    </w:p>
    <w:p w:rsidR="00224DFB" w:rsidRPr="00AF2281" w:rsidRDefault="0044420C" w:rsidP="0044420C">
      <w:pPr>
        <w:spacing w:after="0" w:line="240" w:lineRule="auto"/>
        <w:ind w:left="360"/>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xml:space="preserve">     25</w:t>
      </w:r>
      <w:r w:rsidRPr="0044420C">
        <w:rPr>
          <w:rFonts w:ascii="Times New Roman" w:eastAsia="Times New Roman" w:hAnsi="Times New Roman" w:cs="Times New Roman"/>
          <w:sz w:val="28"/>
          <w:szCs w:val="28"/>
          <w:lang w:val="kk-KZ"/>
        </w:rPr>
        <w:t xml:space="preserve"> </w:t>
      </w:r>
      <w:r w:rsidR="00224DFB" w:rsidRPr="00AF2281">
        <w:rPr>
          <w:rFonts w:ascii="Times New Roman" w:eastAsia="Times New Roman" w:hAnsi="Times New Roman" w:cs="Times New Roman"/>
          <w:sz w:val="28"/>
          <w:szCs w:val="28"/>
          <w:lang w:val="kk-KZ"/>
        </w:rPr>
        <w:t xml:space="preserve">Қандай ауруларда лимфа түйіндердіңөзгерістерібайқалады?     </w:t>
      </w:r>
    </w:p>
    <w:p w:rsidR="00224DFB" w:rsidRPr="00AF2281" w:rsidRDefault="00224DFB" w:rsidP="0044420C">
      <w:pPr>
        <w:spacing w:after="0" w:line="240" w:lineRule="auto"/>
        <w:ind w:firstLine="709"/>
        <w:jc w:val="both"/>
        <w:rPr>
          <w:rFonts w:ascii="Times New Roman" w:hAnsi="Times New Roman" w:cs="Times New Roman"/>
          <w:sz w:val="28"/>
          <w:szCs w:val="28"/>
          <w:lang w:val="kk-KZ"/>
        </w:rPr>
      </w:pPr>
    </w:p>
    <w:p w:rsidR="00224DFB" w:rsidRPr="00AF2281" w:rsidRDefault="00224DFB" w:rsidP="0044420C">
      <w:pPr>
        <w:spacing w:after="0" w:line="240" w:lineRule="auto"/>
        <w:ind w:firstLine="709"/>
        <w:jc w:val="both"/>
        <w:rPr>
          <w:rFonts w:ascii="Times New Roman" w:hAnsi="Times New Roman" w:cs="Times New Roman"/>
          <w:b/>
          <w:sz w:val="28"/>
          <w:szCs w:val="28"/>
          <w:lang w:val="kk-KZ"/>
        </w:rPr>
      </w:pPr>
    </w:p>
    <w:p w:rsidR="00224DFB" w:rsidRPr="00AF2281" w:rsidRDefault="00224DFB" w:rsidP="0044420C">
      <w:pPr>
        <w:spacing w:after="0" w:line="240" w:lineRule="auto"/>
        <w:ind w:firstLine="709"/>
        <w:jc w:val="both"/>
        <w:rPr>
          <w:rFonts w:ascii="Times New Roman" w:hAnsi="Times New Roman" w:cs="Times New Roman"/>
          <w:b/>
          <w:sz w:val="28"/>
          <w:szCs w:val="28"/>
          <w:lang w:val="kk-KZ"/>
        </w:rPr>
      </w:pPr>
    </w:p>
    <w:p w:rsidR="00224DFB" w:rsidRPr="00AF2281" w:rsidRDefault="00224DFB" w:rsidP="0044420C">
      <w:pPr>
        <w:spacing w:after="0" w:line="240" w:lineRule="auto"/>
        <w:ind w:firstLine="709"/>
        <w:jc w:val="both"/>
        <w:rPr>
          <w:rFonts w:ascii="Times New Roman" w:hAnsi="Times New Roman" w:cs="Times New Roman"/>
          <w:b/>
          <w:sz w:val="28"/>
          <w:szCs w:val="28"/>
          <w:lang w:val="kk-KZ"/>
        </w:rPr>
      </w:pPr>
    </w:p>
    <w:p w:rsidR="00224DFB" w:rsidRPr="00AF2281" w:rsidRDefault="00224DFB" w:rsidP="0044420C">
      <w:pPr>
        <w:spacing w:after="0" w:line="240" w:lineRule="auto"/>
        <w:ind w:firstLine="709"/>
        <w:jc w:val="both"/>
        <w:rPr>
          <w:rFonts w:ascii="Times New Roman" w:hAnsi="Times New Roman" w:cs="Times New Roman"/>
          <w:b/>
          <w:sz w:val="28"/>
          <w:szCs w:val="28"/>
          <w:lang w:val="kk-KZ"/>
        </w:rPr>
      </w:pPr>
    </w:p>
    <w:p w:rsidR="00224DFB" w:rsidRPr="00AF2281" w:rsidRDefault="00224DFB" w:rsidP="0044420C">
      <w:pPr>
        <w:spacing w:after="0" w:line="240" w:lineRule="auto"/>
        <w:ind w:firstLine="709"/>
        <w:jc w:val="both"/>
        <w:rPr>
          <w:rFonts w:ascii="Times New Roman" w:hAnsi="Times New Roman" w:cs="Times New Roman"/>
          <w:b/>
          <w:sz w:val="28"/>
          <w:szCs w:val="28"/>
          <w:lang w:val="kk-KZ"/>
        </w:rPr>
      </w:pPr>
    </w:p>
    <w:p w:rsidR="00224DFB" w:rsidRPr="00AF2281" w:rsidRDefault="00224DFB" w:rsidP="0044420C">
      <w:pPr>
        <w:spacing w:after="0" w:line="240" w:lineRule="auto"/>
        <w:ind w:firstLine="709"/>
        <w:jc w:val="both"/>
        <w:rPr>
          <w:rFonts w:ascii="Times New Roman" w:hAnsi="Times New Roman" w:cs="Times New Roman"/>
          <w:b/>
          <w:sz w:val="28"/>
          <w:szCs w:val="28"/>
          <w:lang w:val="kk-KZ"/>
        </w:rPr>
      </w:pPr>
    </w:p>
    <w:p w:rsidR="00224DFB" w:rsidRPr="00AF2281" w:rsidRDefault="00224DFB" w:rsidP="0044420C">
      <w:pPr>
        <w:spacing w:after="0" w:line="240" w:lineRule="auto"/>
        <w:ind w:firstLine="709"/>
        <w:jc w:val="both"/>
        <w:rPr>
          <w:rFonts w:ascii="Times New Roman" w:hAnsi="Times New Roman" w:cs="Times New Roman"/>
          <w:b/>
          <w:sz w:val="28"/>
          <w:szCs w:val="28"/>
          <w:lang w:val="kk-KZ"/>
        </w:rPr>
      </w:pPr>
    </w:p>
    <w:p w:rsidR="00224DFB" w:rsidRPr="00AF2281" w:rsidRDefault="00224DFB" w:rsidP="0044420C">
      <w:pPr>
        <w:spacing w:after="0" w:line="240" w:lineRule="auto"/>
        <w:ind w:firstLine="709"/>
        <w:jc w:val="both"/>
        <w:rPr>
          <w:rFonts w:ascii="Times New Roman" w:hAnsi="Times New Roman" w:cs="Times New Roman"/>
          <w:b/>
          <w:sz w:val="28"/>
          <w:szCs w:val="28"/>
          <w:lang w:val="kk-KZ"/>
        </w:rPr>
      </w:pPr>
    </w:p>
    <w:p w:rsidR="00224DFB" w:rsidRPr="00AF2281" w:rsidRDefault="00224DFB" w:rsidP="0044420C">
      <w:pPr>
        <w:spacing w:after="0" w:line="240" w:lineRule="auto"/>
        <w:ind w:firstLine="709"/>
        <w:jc w:val="both"/>
        <w:rPr>
          <w:rFonts w:ascii="Times New Roman" w:hAnsi="Times New Roman" w:cs="Times New Roman"/>
          <w:b/>
          <w:sz w:val="28"/>
          <w:szCs w:val="28"/>
          <w:lang w:val="kk-KZ"/>
        </w:rPr>
      </w:pPr>
    </w:p>
    <w:p w:rsidR="00224DFB" w:rsidRPr="00AF2281" w:rsidRDefault="00224DFB" w:rsidP="0044420C">
      <w:pPr>
        <w:spacing w:after="0" w:line="240" w:lineRule="auto"/>
        <w:ind w:firstLine="709"/>
        <w:jc w:val="both"/>
        <w:rPr>
          <w:rFonts w:ascii="Times New Roman" w:hAnsi="Times New Roman" w:cs="Times New Roman"/>
          <w:b/>
          <w:sz w:val="28"/>
          <w:szCs w:val="28"/>
          <w:lang w:val="kk-KZ"/>
        </w:rPr>
      </w:pPr>
    </w:p>
    <w:p w:rsidR="00224DFB" w:rsidRPr="00AF2281" w:rsidRDefault="00224DFB" w:rsidP="0044420C">
      <w:pPr>
        <w:spacing w:after="0" w:line="240" w:lineRule="auto"/>
        <w:ind w:firstLine="709"/>
        <w:jc w:val="both"/>
        <w:rPr>
          <w:rFonts w:ascii="Times New Roman" w:hAnsi="Times New Roman" w:cs="Times New Roman"/>
          <w:b/>
          <w:sz w:val="28"/>
          <w:szCs w:val="28"/>
          <w:lang w:val="kk-KZ"/>
        </w:rPr>
      </w:pPr>
    </w:p>
    <w:p w:rsidR="00224DFB" w:rsidRPr="00AF2281" w:rsidRDefault="00224DFB" w:rsidP="0044420C">
      <w:pPr>
        <w:spacing w:after="0" w:line="240" w:lineRule="auto"/>
        <w:ind w:firstLine="709"/>
        <w:jc w:val="both"/>
        <w:rPr>
          <w:rFonts w:ascii="Times New Roman" w:hAnsi="Times New Roman" w:cs="Times New Roman"/>
          <w:b/>
          <w:sz w:val="28"/>
          <w:szCs w:val="28"/>
          <w:lang w:val="kk-KZ"/>
        </w:rPr>
      </w:pPr>
    </w:p>
    <w:p w:rsidR="00224DFB" w:rsidRPr="00AF2281" w:rsidRDefault="00224DFB" w:rsidP="0044420C">
      <w:pPr>
        <w:spacing w:after="0" w:line="240" w:lineRule="auto"/>
        <w:ind w:firstLine="709"/>
        <w:jc w:val="both"/>
        <w:rPr>
          <w:rFonts w:ascii="Times New Roman" w:hAnsi="Times New Roman" w:cs="Times New Roman"/>
          <w:b/>
          <w:sz w:val="28"/>
          <w:szCs w:val="28"/>
          <w:lang w:val="kk-KZ"/>
        </w:rPr>
      </w:pPr>
    </w:p>
    <w:p w:rsidR="00224DFB" w:rsidRPr="00AF2281" w:rsidRDefault="00224DFB" w:rsidP="0044420C">
      <w:pPr>
        <w:spacing w:after="0" w:line="240" w:lineRule="auto"/>
        <w:ind w:firstLine="709"/>
        <w:jc w:val="both"/>
        <w:rPr>
          <w:rFonts w:ascii="Times New Roman" w:hAnsi="Times New Roman" w:cs="Times New Roman"/>
          <w:b/>
          <w:sz w:val="28"/>
          <w:szCs w:val="28"/>
          <w:lang w:val="kk-KZ"/>
        </w:rPr>
      </w:pPr>
    </w:p>
    <w:p w:rsidR="00224DFB" w:rsidRPr="00AF2281" w:rsidRDefault="00224DFB" w:rsidP="0044420C">
      <w:pPr>
        <w:spacing w:after="0" w:line="240" w:lineRule="auto"/>
        <w:ind w:firstLine="709"/>
        <w:jc w:val="both"/>
        <w:rPr>
          <w:rFonts w:ascii="Times New Roman" w:hAnsi="Times New Roman" w:cs="Times New Roman"/>
          <w:b/>
          <w:sz w:val="28"/>
          <w:szCs w:val="28"/>
          <w:lang w:val="kk-KZ"/>
        </w:rPr>
      </w:pPr>
    </w:p>
    <w:p w:rsidR="00224DFB" w:rsidRPr="00AF2281" w:rsidRDefault="00224DFB" w:rsidP="0044420C">
      <w:pPr>
        <w:spacing w:after="0" w:line="240" w:lineRule="auto"/>
        <w:ind w:firstLine="709"/>
        <w:jc w:val="both"/>
        <w:rPr>
          <w:rFonts w:ascii="Times New Roman" w:hAnsi="Times New Roman" w:cs="Times New Roman"/>
          <w:b/>
          <w:sz w:val="28"/>
          <w:szCs w:val="28"/>
          <w:lang w:val="kk-KZ"/>
        </w:rPr>
      </w:pPr>
    </w:p>
    <w:p w:rsidR="00224DFB" w:rsidRPr="00AF2281" w:rsidRDefault="00224DFB" w:rsidP="0044420C">
      <w:pPr>
        <w:spacing w:after="0" w:line="240" w:lineRule="auto"/>
        <w:ind w:firstLine="709"/>
        <w:jc w:val="both"/>
        <w:rPr>
          <w:rFonts w:ascii="Times New Roman" w:hAnsi="Times New Roman" w:cs="Times New Roman"/>
          <w:b/>
          <w:sz w:val="28"/>
          <w:szCs w:val="28"/>
          <w:lang w:val="kk-KZ"/>
        </w:rPr>
      </w:pPr>
    </w:p>
    <w:p w:rsidR="00224DFB" w:rsidRPr="00AF2281" w:rsidRDefault="00224DFB" w:rsidP="0044420C">
      <w:pPr>
        <w:spacing w:after="0" w:line="240" w:lineRule="auto"/>
        <w:ind w:firstLine="709"/>
        <w:jc w:val="both"/>
        <w:rPr>
          <w:rFonts w:ascii="Times New Roman" w:hAnsi="Times New Roman" w:cs="Times New Roman"/>
          <w:b/>
          <w:sz w:val="28"/>
          <w:szCs w:val="28"/>
          <w:lang w:val="kk-KZ"/>
        </w:rPr>
      </w:pPr>
    </w:p>
    <w:p w:rsidR="00224DFB" w:rsidRPr="00AF2281" w:rsidRDefault="00224DFB" w:rsidP="0044420C">
      <w:pPr>
        <w:spacing w:after="0" w:line="240" w:lineRule="auto"/>
        <w:ind w:firstLine="709"/>
        <w:jc w:val="both"/>
        <w:rPr>
          <w:rFonts w:ascii="Times New Roman" w:hAnsi="Times New Roman" w:cs="Times New Roman"/>
          <w:b/>
          <w:sz w:val="28"/>
          <w:szCs w:val="28"/>
          <w:lang w:val="kk-KZ"/>
        </w:rPr>
      </w:pPr>
    </w:p>
    <w:p w:rsidR="00224DFB" w:rsidRPr="00AF2281" w:rsidRDefault="00224DFB" w:rsidP="0044420C">
      <w:pPr>
        <w:spacing w:after="0" w:line="240" w:lineRule="auto"/>
        <w:ind w:firstLine="709"/>
        <w:jc w:val="both"/>
        <w:rPr>
          <w:rFonts w:ascii="Times New Roman" w:hAnsi="Times New Roman" w:cs="Times New Roman"/>
          <w:b/>
          <w:sz w:val="28"/>
          <w:szCs w:val="28"/>
          <w:lang w:val="kk-KZ"/>
        </w:rPr>
      </w:pPr>
    </w:p>
    <w:p w:rsidR="00224DFB" w:rsidRDefault="00224DFB" w:rsidP="0044420C">
      <w:pPr>
        <w:spacing w:after="0" w:line="240" w:lineRule="auto"/>
        <w:jc w:val="both"/>
        <w:rPr>
          <w:rFonts w:ascii="Times New Roman" w:hAnsi="Times New Roman" w:cs="Times New Roman"/>
          <w:b/>
          <w:sz w:val="28"/>
          <w:szCs w:val="28"/>
          <w:lang w:val="kk-KZ"/>
        </w:rPr>
      </w:pPr>
    </w:p>
    <w:p w:rsidR="0044420C" w:rsidRPr="0044420C" w:rsidRDefault="0044420C" w:rsidP="0044420C">
      <w:pPr>
        <w:spacing w:after="0" w:line="240" w:lineRule="auto"/>
        <w:jc w:val="both"/>
        <w:rPr>
          <w:rFonts w:ascii="Times New Roman" w:hAnsi="Times New Roman" w:cs="Times New Roman"/>
          <w:b/>
          <w:sz w:val="28"/>
          <w:szCs w:val="28"/>
          <w:lang w:val="kk-KZ"/>
        </w:rPr>
      </w:pPr>
    </w:p>
    <w:p w:rsidR="00224DFB" w:rsidRPr="00AF2281" w:rsidRDefault="00224DFB" w:rsidP="0044420C">
      <w:pPr>
        <w:spacing w:after="0" w:line="240" w:lineRule="auto"/>
        <w:ind w:firstLine="709"/>
        <w:jc w:val="both"/>
        <w:rPr>
          <w:rFonts w:ascii="Times New Roman" w:hAnsi="Times New Roman" w:cs="Times New Roman"/>
          <w:b/>
          <w:sz w:val="28"/>
          <w:szCs w:val="28"/>
          <w:lang w:val="kk-KZ"/>
        </w:rPr>
      </w:pPr>
      <w:r w:rsidRPr="00AF2281">
        <w:rPr>
          <w:rFonts w:ascii="Times New Roman" w:hAnsi="Times New Roman" w:cs="Times New Roman"/>
          <w:b/>
          <w:sz w:val="28"/>
          <w:szCs w:val="28"/>
          <w:lang w:val="kk-KZ"/>
        </w:rPr>
        <w:t>4 Жеке жүйелерді зерттеу</w:t>
      </w:r>
    </w:p>
    <w:p w:rsidR="00224DFB" w:rsidRPr="00AF2281" w:rsidRDefault="00224DFB" w:rsidP="0044420C">
      <w:pPr>
        <w:spacing w:after="0" w:line="240" w:lineRule="auto"/>
        <w:ind w:firstLine="709"/>
        <w:jc w:val="both"/>
        <w:rPr>
          <w:rFonts w:ascii="Times New Roman" w:hAnsi="Times New Roman" w:cs="Times New Roman"/>
          <w:b/>
          <w:sz w:val="28"/>
          <w:szCs w:val="28"/>
          <w:lang w:val="kk-KZ"/>
        </w:rPr>
      </w:pPr>
    </w:p>
    <w:p w:rsidR="00224DFB" w:rsidRPr="00AF2281" w:rsidRDefault="00224DFB" w:rsidP="0044420C">
      <w:pPr>
        <w:spacing w:after="0" w:line="240" w:lineRule="auto"/>
        <w:ind w:firstLine="709"/>
        <w:jc w:val="both"/>
        <w:rPr>
          <w:rFonts w:ascii="Times New Roman" w:hAnsi="Times New Roman" w:cs="Times New Roman"/>
          <w:sz w:val="28"/>
          <w:szCs w:val="28"/>
          <w:lang w:val="kk-KZ"/>
        </w:rPr>
      </w:pPr>
      <w:r w:rsidRPr="00AF2281">
        <w:rPr>
          <w:rFonts w:ascii="Times New Roman" w:hAnsi="Times New Roman" w:cs="Times New Roman"/>
          <w:sz w:val="28"/>
          <w:szCs w:val="28"/>
          <w:lang w:val="kk-KZ"/>
        </w:rPr>
        <w:t>Зерттеу анатомиялық реттіліктен басталады. Әр жүенің және мүшенің зерттеу әдістері келесі: қарау, колмен ұстап көру, перкуссия және аускультацияның топографиялық мүшелердің ерекшілігін есептейді.</w:t>
      </w:r>
    </w:p>
    <w:p w:rsidR="00224DFB" w:rsidRPr="00AF2281" w:rsidRDefault="00224DFB" w:rsidP="0044420C">
      <w:pPr>
        <w:spacing w:after="0" w:line="240" w:lineRule="auto"/>
        <w:ind w:firstLine="709"/>
        <w:jc w:val="both"/>
        <w:rPr>
          <w:rFonts w:ascii="Times New Roman" w:hAnsi="Times New Roman" w:cs="Times New Roman"/>
          <w:b/>
          <w:sz w:val="28"/>
          <w:szCs w:val="28"/>
          <w:lang w:val="kk-KZ"/>
        </w:rPr>
      </w:pPr>
    </w:p>
    <w:p w:rsidR="00224DFB" w:rsidRPr="00AF2281" w:rsidRDefault="00224DFB" w:rsidP="0044420C">
      <w:pPr>
        <w:spacing w:after="0" w:line="240" w:lineRule="auto"/>
        <w:ind w:firstLine="709"/>
        <w:jc w:val="both"/>
        <w:rPr>
          <w:rFonts w:ascii="Times New Roman" w:hAnsi="Times New Roman" w:cs="Times New Roman"/>
          <w:sz w:val="28"/>
          <w:szCs w:val="28"/>
          <w:lang w:val="kk-KZ"/>
        </w:rPr>
      </w:pPr>
      <w:r w:rsidRPr="00AF2281">
        <w:rPr>
          <w:rFonts w:ascii="Times New Roman" w:hAnsi="Times New Roman" w:cs="Times New Roman"/>
          <w:b/>
          <w:sz w:val="28"/>
          <w:szCs w:val="28"/>
          <w:lang w:val="kk-KZ"/>
        </w:rPr>
        <w:t>4.1 Жүрек қан тамыр жүйесі</w:t>
      </w:r>
    </w:p>
    <w:p w:rsidR="00224DFB" w:rsidRPr="00AF2281" w:rsidRDefault="00224DFB" w:rsidP="0044420C">
      <w:pPr>
        <w:spacing w:after="0" w:line="240" w:lineRule="auto"/>
        <w:ind w:firstLine="709"/>
        <w:jc w:val="both"/>
        <w:rPr>
          <w:rFonts w:ascii="Times New Roman" w:hAnsi="Times New Roman" w:cs="Times New Roman"/>
          <w:sz w:val="28"/>
          <w:szCs w:val="28"/>
          <w:lang w:val="kk-KZ"/>
        </w:rPr>
      </w:pPr>
      <w:r w:rsidRPr="00AF2281">
        <w:rPr>
          <w:rFonts w:ascii="Times New Roman" w:hAnsi="Times New Roman" w:cs="Times New Roman"/>
          <w:sz w:val="28"/>
          <w:szCs w:val="28"/>
          <w:lang w:val="kk-KZ"/>
        </w:rPr>
        <w:t xml:space="preserve">Тамыр соғысы: ырғақтық немесе  аритмиялық (аритмияның сипаты). </w:t>
      </w:r>
    </w:p>
    <w:p w:rsidR="00224DFB" w:rsidRPr="00AF2281" w:rsidRDefault="002139B2" w:rsidP="0044420C">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noProof/>
          <w:sz w:val="28"/>
          <w:szCs w:val="28"/>
        </w:rPr>
        <w:lastRenderedPageBreak/>
        <w:pict>
          <v:shape id="Поле 29" o:spid="_x0000_s1046" type="#_x0000_t202" style="position:absolute;left:0;text-align:left;margin-left:7.05pt;margin-top:157.45pt;width:244.5pt;height:43.5pt;z-index:251696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" stroked="f">
            <v:textbox style="mso-next-textbox:#Поле 29">
              <w:txbxContent>
                <w:p w:rsidR="004202CC" w:rsidRPr="0044420C" w:rsidRDefault="004202CC" w:rsidP="00224DFB">
                  <w:pPr>
                    <w:jc w:val="center"/>
                    <w:rPr>
                      <w:rFonts w:ascii="Times New Roman" w:hAnsi="Times New Roman" w:cs="Times New Roman"/>
                      <w:sz w:val="24"/>
                      <w:szCs w:val="24"/>
                    </w:rPr>
                  </w:pPr>
                  <w:r w:rsidRPr="0044420C">
                    <w:rPr>
                      <w:rFonts w:ascii="Times New Roman" w:hAnsi="Times New Roman" w:cs="Times New Roman"/>
                      <w:sz w:val="28"/>
                      <w:szCs w:val="28"/>
                    </w:rPr>
                    <w:t>6 сурет</w:t>
                  </w:r>
                  <w:r w:rsidRPr="0044420C">
                    <w:rPr>
                      <w:rFonts w:ascii="Times New Roman" w:hAnsi="Times New Roman" w:cs="Times New Roman"/>
                      <w:sz w:val="24"/>
                      <w:szCs w:val="24"/>
                    </w:rPr>
                    <w:t xml:space="preserve"> Иттерде  жүрек қан –тамыр жүйесі орналасуы</w:t>
                  </w:r>
                </w:p>
                <w:p w:rsidR="004202CC" w:rsidRDefault="004202CC" w:rsidP="00224DFB">
                  <w:pPr>
                    <w:jc w:val="center"/>
                  </w:pPr>
                </w:p>
              </w:txbxContent>
            </v:textbox>
            <w10:wrap type="square"/>
          </v:shape>
        </w:pict>
      </w:r>
      <w:r w:rsidR="00224DFB" w:rsidRPr="00E1578F">
        <w:rPr>
          <w:rFonts w:ascii="Times New Roman" w:hAnsi="Times New Roman" w:cs="Times New Roman"/>
          <w:noProof/>
          <w:sz w:val="28"/>
          <w:szCs w:val="28"/>
        </w:rPr>
        <w:drawing>
          <wp:anchor distT="0" distB="0" distL="114300" distR="114300" simplePos="0" relativeHeight="251661312" behindDoc="1" locked="0" layoutInCell="1" allowOverlap="1">
            <wp:simplePos x="0" y="0"/>
            <wp:positionH relativeFrom="column">
              <wp:posOffset>175260</wp:posOffset>
            </wp:positionH>
            <wp:positionV relativeFrom="paragraph">
              <wp:posOffset>-3810</wp:posOffset>
            </wp:positionV>
            <wp:extent cx="3009900" cy="1990725"/>
            <wp:effectExtent l="0" t="0" r="0" b="0"/>
            <wp:wrapTight wrapText="bothSides">
              <wp:wrapPolygon edited="0">
                <wp:start x="0" y="0"/>
                <wp:lineTo x="0" y="21497"/>
                <wp:lineTo x="21463" y="21497"/>
                <wp:lineTo x="21463" y="0"/>
                <wp:lineTo x="0" y="0"/>
              </wp:wrapPolygon>
            </wp:wrapTight>
            <wp:docPr id="21" name="Рисунок 21" descr="C:\Users\DELL\Desktop\журек ка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ELL\Desktop\журек кан.JPG"/>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09900" cy="1990725"/>
                    </a:xfrm>
                    <a:prstGeom prst="rect">
                      <a:avLst/>
                    </a:prstGeom>
                    <a:noFill/>
                    <a:ln>
                      <a:noFill/>
                    </a:ln>
                  </pic:spPr>
                </pic:pic>
              </a:graphicData>
            </a:graphic>
          </wp:anchor>
        </w:drawing>
      </w:r>
      <w:r w:rsidR="00224DFB" w:rsidRPr="00AF2281">
        <w:rPr>
          <w:rFonts w:ascii="Times New Roman" w:hAnsi="Times New Roman" w:cs="Times New Roman"/>
          <w:sz w:val="28"/>
          <w:szCs w:val="28"/>
          <w:lang w:val="kk-KZ"/>
        </w:rPr>
        <w:t>Тамырлы қабырғаның ширығуы бойынша — қатты, қаттылау немесе жұмсақ. Қан тамыры(6сур.) толуы бойынша жақсы, орташа, жаман. Тамыр соғысының шамасы бойынша — үлкен, орташа және кіші. Толқынның төмендеу сипаты бойынша: ақырындап томендейтін, жәй, серпінді.</w:t>
      </w:r>
    </w:p>
    <w:p w:rsidR="00224DFB" w:rsidRPr="00AF2281" w:rsidRDefault="00224DFB" w:rsidP="0044420C">
      <w:pPr>
        <w:spacing w:after="0" w:line="240" w:lineRule="auto"/>
        <w:ind w:firstLine="709"/>
        <w:jc w:val="both"/>
        <w:rPr>
          <w:rFonts w:ascii="Times New Roman" w:hAnsi="Times New Roman" w:cs="Times New Roman"/>
          <w:sz w:val="28"/>
          <w:szCs w:val="28"/>
          <w:lang w:val="kk-KZ"/>
        </w:rPr>
      </w:pPr>
    </w:p>
    <w:p w:rsidR="00224DFB" w:rsidRPr="00AF2281" w:rsidRDefault="00224DFB" w:rsidP="0044420C">
      <w:pPr>
        <w:spacing w:after="0" w:line="240" w:lineRule="auto"/>
        <w:ind w:firstLine="709"/>
        <w:jc w:val="both"/>
        <w:rPr>
          <w:rFonts w:ascii="Times New Roman" w:hAnsi="Times New Roman" w:cs="Times New Roman"/>
          <w:sz w:val="28"/>
          <w:szCs w:val="28"/>
          <w:lang w:val="kk-KZ"/>
        </w:rPr>
      </w:pPr>
    </w:p>
    <w:p w:rsidR="00224DFB" w:rsidRPr="00AF2281" w:rsidRDefault="00224DFB" w:rsidP="0044420C">
      <w:pPr>
        <w:spacing w:after="0" w:line="240" w:lineRule="auto"/>
        <w:ind w:firstLine="709"/>
        <w:jc w:val="both"/>
        <w:rPr>
          <w:rFonts w:ascii="Times New Roman" w:hAnsi="Times New Roman" w:cs="Times New Roman"/>
          <w:sz w:val="28"/>
          <w:szCs w:val="28"/>
          <w:lang w:val="kk-KZ"/>
        </w:rPr>
      </w:pPr>
    </w:p>
    <w:p w:rsidR="00224DFB" w:rsidRPr="00AF2281" w:rsidRDefault="00224DFB" w:rsidP="0044420C">
      <w:pPr>
        <w:spacing w:after="0" w:line="240" w:lineRule="auto"/>
        <w:ind w:firstLine="709"/>
        <w:jc w:val="both"/>
        <w:rPr>
          <w:rFonts w:ascii="Times New Roman" w:hAnsi="Times New Roman" w:cs="Times New Roman"/>
          <w:sz w:val="28"/>
          <w:szCs w:val="28"/>
          <w:lang w:val="kk-KZ"/>
        </w:rPr>
      </w:pPr>
      <w:r w:rsidRPr="00AF2281">
        <w:rPr>
          <w:rFonts w:ascii="Times New Roman" w:hAnsi="Times New Roman" w:cs="Times New Roman"/>
          <w:sz w:val="28"/>
          <w:szCs w:val="28"/>
          <w:lang w:val="kk-KZ"/>
        </w:rPr>
        <w:t xml:space="preserve">Тамырыларды зерттеу. Аттарда күре тамырын, сыртқы кеуделік, бастың </w:t>
      </w:r>
    </w:p>
    <w:p w:rsidR="00224DFB" w:rsidRPr="00AF2281" w:rsidRDefault="00224DFB" w:rsidP="0044420C">
      <w:pPr>
        <w:spacing w:after="0" w:line="240" w:lineRule="auto"/>
        <w:ind w:firstLine="709"/>
        <w:jc w:val="both"/>
        <w:rPr>
          <w:rFonts w:ascii="Times New Roman" w:hAnsi="Times New Roman" w:cs="Times New Roman"/>
          <w:sz w:val="28"/>
          <w:szCs w:val="28"/>
          <w:lang w:val="kk-KZ"/>
        </w:rPr>
      </w:pPr>
      <w:r w:rsidRPr="00AF2281">
        <w:rPr>
          <w:rFonts w:ascii="Times New Roman" w:hAnsi="Times New Roman" w:cs="Times New Roman"/>
          <w:sz w:val="28"/>
          <w:szCs w:val="28"/>
          <w:lang w:val="kk-KZ"/>
        </w:rPr>
        <w:t>Ірі және кіші малда – күре тамыры мен сүтті. Карауды тамырдағы тербелу қозғалыстарының жоқтығы және бар болуы бойынша сипаттайды, тұрақты құбылыстар. Күре тамырындағы тербелу қозғалыстары бар болуын келесі түрде сипаттайды: оң, теріс тамыр соғысы және толқу.</w:t>
      </w:r>
    </w:p>
    <w:p w:rsidR="00224DFB" w:rsidRPr="00AF2281" w:rsidRDefault="00224DFB" w:rsidP="0044420C">
      <w:pPr>
        <w:spacing w:after="0" w:line="240" w:lineRule="auto"/>
        <w:ind w:firstLine="709"/>
        <w:jc w:val="both"/>
        <w:rPr>
          <w:rFonts w:ascii="Times New Roman" w:hAnsi="Times New Roman" w:cs="Times New Roman"/>
          <w:sz w:val="28"/>
          <w:szCs w:val="28"/>
          <w:lang w:val="kk-KZ"/>
        </w:rPr>
      </w:pPr>
      <w:r w:rsidRPr="00E1578F">
        <w:rPr>
          <w:rFonts w:ascii="Times New Roman" w:hAnsi="Times New Roman" w:cs="Times New Roman"/>
          <w:b/>
          <w:bCs/>
          <w:noProof/>
          <w:sz w:val="28"/>
          <w:szCs w:val="28"/>
        </w:rPr>
        <w:drawing>
          <wp:anchor distT="0" distB="0" distL="114300" distR="114300" simplePos="0" relativeHeight="251666432" behindDoc="0" locked="0" layoutInCell="1" allowOverlap="1">
            <wp:simplePos x="0" y="0"/>
            <wp:positionH relativeFrom="column">
              <wp:posOffset>22860</wp:posOffset>
            </wp:positionH>
            <wp:positionV relativeFrom="paragraph">
              <wp:posOffset>388620</wp:posOffset>
            </wp:positionV>
            <wp:extent cx="2793365" cy="1676400"/>
            <wp:effectExtent l="19050" t="0" r="6985" b="0"/>
            <wp:wrapSquare wrapText="bothSides"/>
            <wp:docPr id="1"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
                    <pic:cNvPicPr>
                      <a:picLocks noChangeAspect="1" noChangeArrowheads="1"/>
                    </pic:cNvPicPr>
                  </pic:nvPicPr>
                  <pic:blipFill>
                    <a:blip r:embed="rId17" cstate="print"/>
                    <a:srcRect/>
                    <a:stretch>
                      <a:fillRect/>
                    </a:stretch>
                  </pic:blipFill>
                  <pic:spPr bwMode="auto">
                    <a:xfrm>
                      <a:off x="0" y="0"/>
                      <a:ext cx="2793365" cy="1676400"/>
                    </a:xfrm>
                    <a:prstGeom prst="rect">
                      <a:avLst/>
                    </a:prstGeom>
                    <a:noFill/>
                    <a:ln w="9525">
                      <a:noFill/>
                      <a:miter lim="800000"/>
                      <a:headEnd/>
                      <a:tailEnd/>
                    </a:ln>
                  </pic:spPr>
                </pic:pic>
              </a:graphicData>
            </a:graphic>
          </wp:anchor>
        </w:drawing>
      </w:r>
      <w:r w:rsidRPr="00AF2281">
        <w:rPr>
          <w:rFonts w:ascii="Times New Roman" w:hAnsi="Times New Roman" w:cs="Times New Roman"/>
          <w:sz w:val="28"/>
          <w:szCs w:val="28"/>
          <w:lang w:val="kk-KZ"/>
        </w:rPr>
        <w:t>Тамырлардың толуы: артық толу— толық баулар түрінде көрініп тұрады (7сур.),қалыпты және әлсіз толуы (құлдыраған көк тамырлар).  Көк тамырлардың серпімділігін сипалау әдісімен анықтайды. Олар серпімді немесе тығыз болады.</w:t>
      </w:r>
    </w:p>
    <w:p w:rsidR="00224DFB" w:rsidRPr="00AF2281" w:rsidRDefault="00224DFB" w:rsidP="0044420C">
      <w:pPr>
        <w:spacing w:after="0" w:line="240" w:lineRule="auto"/>
        <w:ind w:firstLine="709"/>
        <w:jc w:val="both"/>
        <w:rPr>
          <w:rFonts w:ascii="Times New Roman" w:hAnsi="Times New Roman" w:cs="Times New Roman"/>
          <w:sz w:val="28"/>
          <w:szCs w:val="28"/>
          <w:lang w:val="kk-KZ"/>
        </w:rPr>
      </w:pPr>
      <w:r w:rsidRPr="00AF2281">
        <w:rPr>
          <w:rFonts w:ascii="Times New Roman" w:hAnsi="Times New Roman" w:cs="Times New Roman"/>
          <w:sz w:val="28"/>
          <w:szCs w:val="28"/>
          <w:lang w:val="kk-KZ"/>
        </w:rPr>
        <w:t>Жүрек аумағы. Қарау кезінде анықтайды: жүрек дүрсілі (байқалады немесе байқалмайды), кеуденің асты аумағында домбығудын бар болуы.</w:t>
      </w:r>
    </w:p>
    <w:p w:rsidR="00224DFB" w:rsidRPr="0012221A" w:rsidRDefault="002139B2" w:rsidP="0044420C">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noProof/>
          <w:sz w:val="28"/>
          <w:szCs w:val="28"/>
        </w:rPr>
        <w:pict>
          <v:shape id="Поле 99" o:spid="_x0000_s1048" type="#_x0000_t202" style="position:absolute;left:0;text-align:left;margin-left:-224.25pt;margin-top:3.1pt;width:220pt;height:45.3pt;z-index:251698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" stroked="f">
            <v:textbox style="mso-next-textbox:#Поле 99">
              <w:txbxContent>
                <w:p w:rsidR="004202CC" w:rsidRPr="0044420C" w:rsidRDefault="004202CC" w:rsidP="00224DFB">
                  <w:pPr>
                    <w:spacing w:line="360" w:lineRule="auto"/>
                    <w:ind w:firstLine="288"/>
                    <w:jc w:val="center"/>
                    <w:rPr>
                      <w:rFonts w:ascii="Times New Roman" w:hAnsi="Times New Roman" w:cs="Times New Roman"/>
                      <w:sz w:val="24"/>
                      <w:szCs w:val="24"/>
                    </w:rPr>
                  </w:pPr>
                  <w:r w:rsidRPr="0044420C">
                    <w:rPr>
                      <w:rFonts w:ascii="Times New Roman" w:hAnsi="Times New Roman" w:cs="Times New Roman"/>
                      <w:sz w:val="28"/>
                      <w:szCs w:val="28"/>
                    </w:rPr>
                    <w:t>7 сурет</w:t>
                  </w:r>
                  <w:r w:rsidRPr="0044420C">
                    <w:rPr>
                      <w:rFonts w:ascii="Times New Roman" w:hAnsi="Times New Roman" w:cs="Times New Roman"/>
                      <w:sz w:val="24"/>
                      <w:szCs w:val="24"/>
                    </w:rPr>
                    <w:t xml:space="preserve"> Ірі қара малдарда күре тамырдың толуы</w:t>
                  </w:r>
                </w:p>
                <w:p w:rsidR="004202CC" w:rsidRDefault="004202CC" w:rsidP="00224DFB">
                  <w:pPr>
                    <w:spacing w:line="360" w:lineRule="auto"/>
                    <w:ind w:firstLine="288"/>
                    <w:rPr>
                      <w:sz w:val="28"/>
                      <w:szCs w:val="28"/>
                    </w:rPr>
                  </w:pPr>
                  <w:r w:rsidRPr="004C3002">
                    <w:rPr>
                      <w:sz w:val="28"/>
                      <w:szCs w:val="28"/>
                    </w:rPr>
                    <w:t xml:space="preserve"> тамырдың толуы</w:t>
                  </w:r>
                </w:p>
                <w:p w:rsidR="004202CC" w:rsidRPr="00FF71CA" w:rsidRDefault="004202CC" w:rsidP="00224DFB">
                  <w:pPr>
                    <w:spacing w:line="360" w:lineRule="auto"/>
                    <w:jc w:val="center"/>
                    <w:rPr>
                      <w:sz w:val="28"/>
                      <w:szCs w:val="28"/>
                    </w:rPr>
                  </w:pPr>
                </w:p>
              </w:txbxContent>
            </v:textbox>
            <w10:wrap type="square"/>
          </v:shape>
        </w:pict>
      </w:r>
      <w:r w:rsidR="00224DFB" w:rsidRPr="0012221A">
        <w:rPr>
          <w:rFonts w:ascii="Times New Roman" w:hAnsi="Times New Roman" w:cs="Times New Roman"/>
          <w:sz w:val="28"/>
          <w:szCs w:val="28"/>
          <w:lang w:val="kk-KZ"/>
        </w:rPr>
        <w:t>Пальпациямен жүрек дүрсілінің күшін анықтайды — соғатын, қарқынды, қалыпты және әлсіреген. Жүрек дүрсілінің сипаты:диффузиялық және шектеулі</w:t>
      </w:r>
    </w:p>
    <w:p w:rsidR="00224DFB" w:rsidRPr="0012221A" w:rsidRDefault="00224DFB" w:rsidP="0044420C">
      <w:pPr>
        <w:spacing w:after="0" w:line="240" w:lineRule="auto"/>
        <w:ind w:firstLine="709"/>
        <w:jc w:val="both"/>
        <w:rPr>
          <w:rFonts w:ascii="Times New Roman" w:hAnsi="Times New Roman" w:cs="Times New Roman"/>
          <w:sz w:val="28"/>
          <w:szCs w:val="28"/>
          <w:lang w:val="kk-KZ"/>
        </w:rPr>
      </w:pPr>
    </w:p>
    <w:p w:rsidR="00224DFB" w:rsidRPr="0012221A" w:rsidRDefault="00224DFB" w:rsidP="0044420C">
      <w:pPr>
        <w:spacing w:after="0" w:line="240" w:lineRule="auto"/>
        <w:ind w:firstLine="709"/>
        <w:jc w:val="both"/>
        <w:rPr>
          <w:rFonts w:ascii="Times New Roman" w:hAnsi="Times New Roman" w:cs="Times New Roman"/>
          <w:sz w:val="28"/>
          <w:szCs w:val="28"/>
          <w:lang w:val="kk-KZ"/>
        </w:rPr>
      </w:pPr>
    </w:p>
    <w:p w:rsidR="00224DFB" w:rsidRPr="0012221A" w:rsidRDefault="00224DFB" w:rsidP="0044420C">
      <w:pPr>
        <w:spacing w:after="0" w:line="240" w:lineRule="auto"/>
        <w:jc w:val="both"/>
        <w:rPr>
          <w:rFonts w:ascii="Times New Roman" w:hAnsi="Times New Roman" w:cs="Times New Roman"/>
          <w:sz w:val="28"/>
          <w:szCs w:val="28"/>
          <w:lang w:val="kk-KZ"/>
        </w:rPr>
      </w:pPr>
    </w:p>
    <w:p w:rsidR="00224DFB" w:rsidRPr="0012221A" w:rsidRDefault="00224DFB" w:rsidP="0044420C">
      <w:pPr>
        <w:spacing w:after="0" w:line="240" w:lineRule="auto"/>
        <w:ind w:firstLine="709"/>
        <w:jc w:val="both"/>
        <w:rPr>
          <w:rFonts w:ascii="Times New Roman" w:hAnsi="Times New Roman" w:cs="Times New Roman"/>
          <w:sz w:val="28"/>
          <w:szCs w:val="28"/>
          <w:lang w:val="kk-KZ"/>
        </w:rPr>
      </w:pPr>
      <w:r w:rsidRPr="0012221A">
        <w:rPr>
          <w:rFonts w:ascii="Times New Roman" w:hAnsi="Times New Roman" w:cs="Times New Roman"/>
          <w:sz w:val="28"/>
          <w:szCs w:val="28"/>
          <w:lang w:val="kk-KZ"/>
        </w:rPr>
        <w:t>Перкуссияны абсолюттік және салыстырмалы жүректің доғалы, жүректің жоғарғы және төмен шекаралары , тағы жүрек аумағындағы ауруы бойынша анықтайды(8сур.)</w:t>
      </w:r>
      <w:r w:rsidRPr="0012221A">
        <w:rPr>
          <w:rFonts w:ascii="Times New Roman" w:hAnsi="Times New Roman" w:cs="Times New Roman"/>
          <w:b/>
          <w:sz w:val="28"/>
          <w:szCs w:val="28"/>
          <w:lang w:val="kk-KZ"/>
        </w:rPr>
        <w:t>.</w:t>
      </w:r>
      <w:r w:rsidRPr="0012221A">
        <w:rPr>
          <w:rFonts w:ascii="Times New Roman" w:hAnsi="Times New Roman" w:cs="Times New Roman"/>
          <w:sz w:val="28"/>
          <w:szCs w:val="28"/>
          <w:lang w:val="kk-KZ"/>
        </w:rPr>
        <w:t>Аттардың жоғарғы жүрек шекарасы екі бармақ өлшемінде сызықтан төмен, ол жауырын – иық буындалуынан өтеді, артқысы —6-шы қабырғаға дейін.Сиырлардың жоғарғы шекарасы жауырын – иық буындалуының сызығында орналасқан, арты шекарасы</w:t>
      </w:r>
      <w:r w:rsidRPr="0012221A">
        <w:rPr>
          <w:rFonts w:ascii="Times New Roman" w:hAnsi="Times New Roman" w:cs="Times New Roman"/>
          <w:b/>
          <w:sz w:val="28"/>
          <w:szCs w:val="28"/>
          <w:lang w:val="kk-KZ"/>
        </w:rPr>
        <w:t xml:space="preserve">—  </w:t>
      </w:r>
      <w:r w:rsidRPr="0012221A">
        <w:rPr>
          <w:rFonts w:ascii="Times New Roman" w:hAnsi="Times New Roman" w:cs="Times New Roman"/>
          <w:sz w:val="28"/>
          <w:szCs w:val="28"/>
          <w:lang w:val="kk-KZ"/>
        </w:rPr>
        <w:t>5-ші қабырғаға дейін.</w:t>
      </w:r>
    </w:p>
    <w:p w:rsidR="00224DFB" w:rsidRPr="0012221A" w:rsidRDefault="00224DFB" w:rsidP="0044420C">
      <w:pPr>
        <w:spacing w:after="0" w:line="240" w:lineRule="auto"/>
        <w:ind w:firstLine="709"/>
        <w:jc w:val="both"/>
        <w:rPr>
          <w:rFonts w:ascii="Times New Roman" w:hAnsi="Times New Roman" w:cs="Times New Roman"/>
          <w:sz w:val="28"/>
          <w:szCs w:val="28"/>
          <w:lang w:val="kk-KZ"/>
        </w:rPr>
      </w:pPr>
    </w:p>
    <w:p w:rsidR="00224DFB" w:rsidRPr="0012221A" w:rsidRDefault="00224DFB" w:rsidP="0044420C">
      <w:pPr>
        <w:spacing w:after="0" w:line="240" w:lineRule="auto"/>
        <w:ind w:firstLine="709"/>
        <w:jc w:val="both"/>
        <w:rPr>
          <w:rFonts w:ascii="Times New Roman" w:hAnsi="Times New Roman" w:cs="Times New Roman"/>
          <w:sz w:val="28"/>
          <w:szCs w:val="28"/>
          <w:lang w:val="kk-KZ"/>
        </w:rPr>
      </w:pPr>
      <w:r w:rsidRPr="00E1578F">
        <w:rPr>
          <w:rFonts w:ascii="Times New Roman" w:hAnsi="Times New Roman" w:cs="Times New Roman"/>
          <w:b/>
          <w:bCs/>
          <w:noProof/>
          <w:sz w:val="28"/>
          <w:szCs w:val="28"/>
        </w:rPr>
        <w:lastRenderedPageBreak/>
        <w:drawing>
          <wp:anchor distT="0" distB="0" distL="114300" distR="114300" simplePos="0" relativeHeight="251663360" behindDoc="0" locked="0" layoutInCell="1" allowOverlap="1">
            <wp:simplePos x="0" y="0"/>
            <wp:positionH relativeFrom="column">
              <wp:posOffset>-250190</wp:posOffset>
            </wp:positionH>
            <wp:positionV relativeFrom="paragraph">
              <wp:posOffset>320675</wp:posOffset>
            </wp:positionV>
            <wp:extent cx="2760345" cy="1750060"/>
            <wp:effectExtent l="19050" t="0" r="1905" b="0"/>
            <wp:wrapSquare wrapText="bothSides"/>
            <wp:docPr id="14" name="Рисунок 14" descr="C:\Users\Аксултан\Desktop\jjjj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ксултан\Desktop\jjjjj.jpg"/>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60345" cy="1750060"/>
                    </a:xfrm>
                    <a:prstGeom prst="rect">
                      <a:avLst/>
                    </a:prstGeom>
                    <a:noFill/>
                    <a:ln>
                      <a:noFill/>
                    </a:ln>
                  </pic:spPr>
                </pic:pic>
              </a:graphicData>
            </a:graphic>
          </wp:anchor>
        </w:drawing>
      </w:r>
      <w:r w:rsidRPr="0012221A">
        <w:rPr>
          <w:rFonts w:ascii="Times New Roman" w:hAnsi="Times New Roman" w:cs="Times New Roman"/>
          <w:sz w:val="28"/>
          <w:szCs w:val="28"/>
          <w:lang w:val="kk-KZ"/>
        </w:rPr>
        <w:t xml:space="preserve">Аускультациямен жүректің қысқарылуы мен тамыр соғысының санын анықтайды; жүрек дыбысының сипаты (9сур): бір немесе екі дыбыстың күшейтілуі және төмендеуі. </w:t>
      </w:r>
    </w:p>
    <w:p w:rsidR="00224DFB" w:rsidRPr="0012221A" w:rsidRDefault="00224DFB" w:rsidP="0044420C">
      <w:pPr>
        <w:spacing w:after="0" w:line="240" w:lineRule="auto"/>
        <w:ind w:firstLine="709"/>
        <w:jc w:val="both"/>
        <w:rPr>
          <w:rFonts w:ascii="Times New Roman" w:hAnsi="Times New Roman" w:cs="Times New Roman"/>
          <w:sz w:val="28"/>
          <w:szCs w:val="28"/>
          <w:lang w:val="kk-KZ"/>
        </w:rPr>
      </w:pPr>
      <w:r w:rsidRPr="0012221A">
        <w:rPr>
          <w:rFonts w:ascii="Times New Roman" w:hAnsi="Times New Roman" w:cs="Times New Roman"/>
          <w:sz w:val="28"/>
          <w:szCs w:val="28"/>
          <w:lang w:val="kk-KZ"/>
        </w:rPr>
        <w:t xml:space="preserve">Жиілігі мен анықтығы.Оның өзгеруі: ұяңдығы, ыдырау, екіге бөлінуі, ырғағы, акцентттері. </w:t>
      </w:r>
    </w:p>
    <w:p w:rsidR="00224DFB" w:rsidRPr="0012221A" w:rsidRDefault="002139B2" w:rsidP="0044420C">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noProof/>
          <w:sz w:val="28"/>
          <w:szCs w:val="28"/>
        </w:rPr>
        <w:pict>
          <v:shape id="Поле 21" o:spid="_x0000_s1045" type="#_x0000_t202" style="position:absolute;left:0;text-align:left;margin-left:-235.8pt;margin-top:7pt;width:200.55pt;height:41.25pt;z-index:251695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" stroked="f">
            <v:textbox style="mso-next-textbox:#Поле 21">
              <w:txbxContent>
                <w:p w:rsidR="004202CC" w:rsidRPr="0044420C" w:rsidRDefault="004202CC" w:rsidP="00224DFB">
                  <w:pPr>
                    <w:spacing w:line="240" w:lineRule="auto"/>
                    <w:ind w:firstLine="289"/>
                    <w:jc w:val="center"/>
                    <w:rPr>
                      <w:rFonts w:ascii="Times New Roman" w:hAnsi="Times New Roman" w:cs="Times New Roman"/>
                      <w:sz w:val="24"/>
                      <w:szCs w:val="24"/>
                      <w:lang w:val="en-US"/>
                    </w:rPr>
                  </w:pPr>
                  <w:r w:rsidRPr="0044420C">
                    <w:rPr>
                      <w:rFonts w:ascii="Times New Roman" w:hAnsi="Times New Roman" w:cs="Times New Roman"/>
                      <w:sz w:val="28"/>
                      <w:szCs w:val="28"/>
                    </w:rPr>
                    <w:t>8 сурет</w:t>
                  </w:r>
                  <w:r w:rsidRPr="0044420C">
                    <w:rPr>
                      <w:rFonts w:ascii="Times New Roman" w:hAnsi="Times New Roman" w:cs="Times New Roman"/>
                      <w:sz w:val="24"/>
                      <w:szCs w:val="24"/>
                    </w:rPr>
                    <w:t xml:space="preserve"> Маңдай қуысын     перкуссиялау</w:t>
                  </w:r>
                </w:p>
                <w:p w:rsidR="004202CC" w:rsidRPr="00FF71CA" w:rsidRDefault="004202CC" w:rsidP="00224DFB">
                  <w:pPr>
                    <w:spacing w:line="360" w:lineRule="auto"/>
                    <w:jc w:val="center"/>
                    <w:rPr>
                      <w:sz w:val="28"/>
                      <w:szCs w:val="28"/>
                    </w:rPr>
                  </w:pPr>
                </w:p>
              </w:txbxContent>
            </v:textbox>
            <w10:wrap type="square"/>
          </v:shape>
        </w:pict>
      </w:r>
      <w:r w:rsidR="00224DFB" w:rsidRPr="0012221A">
        <w:rPr>
          <w:rFonts w:ascii="Times New Roman" w:hAnsi="Times New Roman" w:cs="Times New Roman"/>
          <w:sz w:val="28"/>
          <w:szCs w:val="28"/>
          <w:lang w:val="kk-KZ"/>
        </w:rPr>
        <w:t>Шулар: эндокардиалдық (органикалық, атқармалы, пресистоликалық,</w:t>
      </w:r>
      <w:r w:rsidR="00FF5B04">
        <w:rPr>
          <w:rFonts w:ascii="Times New Roman" w:hAnsi="Times New Roman" w:cs="Times New Roman"/>
          <w:sz w:val="28"/>
          <w:szCs w:val="28"/>
          <w:lang w:val="kk-KZ"/>
        </w:rPr>
        <w:t xml:space="preserve"> </w:t>
      </w:r>
      <w:r w:rsidR="00224DFB" w:rsidRPr="0012221A">
        <w:rPr>
          <w:rFonts w:ascii="Times New Roman" w:hAnsi="Times New Roman" w:cs="Times New Roman"/>
          <w:sz w:val="28"/>
          <w:szCs w:val="28"/>
          <w:lang w:val="kk-KZ"/>
        </w:rPr>
        <w:t>систоликалық және диастоликалық), перикардиалдық және экстракардиалдық болып бөлінеді.</w:t>
      </w:r>
    </w:p>
    <w:p w:rsidR="00224DFB" w:rsidRPr="00FF5B04" w:rsidRDefault="00224DFB" w:rsidP="00FF5B04">
      <w:pPr>
        <w:spacing w:after="0" w:line="240" w:lineRule="auto"/>
        <w:jc w:val="both"/>
        <w:rPr>
          <w:rFonts w:ascii="Times New Roman" w:hAnsi="Times New Roman" w:cs="Times New Roman"/>
          <w:sz w:val="28"/>
          <w:szCs w:val="28"/>
          <w:lang w:val="kk-KZ"/>
        </w:rPr>
      </w:pPr>
    </w:p>
    <w:p w:rsidR="00224DFB" w:rsidRPr="0012221A" w:rsidRDefault="00224DFB" w:rsidP="0044420C">
      <w:pPr>
        <w:spacing w:after="0" w:line="240" w:lineRule="auto"/>
        <w:ind w:firstLine="709"/>
        <w:jc w:val="both"/>
        <w:rPr>
          <w:rFonts w:ascii="Times New Roman" w:hAnsi="Times New Roman" w:cs="Times New Roman"/>
          <w:sz w:val="28"/>
          <w:szCs w:val="28"/>
          <w:lang w:val="kk-KZ"/>
        </w:rPr>
      </w:pPr>
    </w:p>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Бақылау сұрағы:</w:t>
      </w: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numPr>
          <w:ilvl w:val="0"/>
          <w:numId w:val="5"/>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Жүрек қан тамырлар жүйесінің негізгі қызметтері қандай?</w:t>
      </w:r>
    </w:p>
    <w:p w:rsidR="00224DFB" w:rsidRPr="00E1578F" w:rsidRDefault="00224DFB" w:rsidP="0044420C">
      <w:pPr>
        <w:numPr>
          <w:ilvl w:val="0"/>
          <w:numId w:val="5"/>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Қан тамырларда кездесетін ақаулар?</w:t>
      </w:r>
    </w:p>
    <w:p w:rsidR="00224DFB" w:rsidRPr="00E1578F" w:rsidRDefault="00224DFB" w:rsidP="0044420C">
      <w:pPr>
        <w:numPr>
          <w:ilvl w:val="0"/>
          <w:numId w:val="5"/>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Тамырдың толуы дегенді қалай түсінесіз?</w:t>
      </w:r>
    </w:p>
    <w:p w:rsidR="00224DFB" w:rsidRPr="00E1578F" w:rsidRDefault="00224DFB" w:rsidP="0044420C">
      <w:pPr>
        <w:numPr>
          <w:ilvl w:val="0"/>
          <w:numId w:val="5"/>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Жүрек қызметін зерттеу әдістерін атаңыз?</w:t>
      </w:r>
    </w:p>
    <w:p w:rsidR="00224DFB" w:rsidRPr="00E1578F" w:rsidRDefault="00224DFB" w:rsidP="0044420C">
      <w:pPr>
        <w:numPr>
          <w:ilvl w:val="0"/>
          <w:numId w:val="5"/>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Жүрек аумағынындағы зақымдалған ошақтарды қалай зерттейміз?</w:t>
      </w:r>
    </w:p>
    <w:p w:rsidR="00224DFB" w:rsidRPr="00E1578F" w:rsidRDefault="00224DFB" w:rsidP="0044420C">
      <w:pPr>
        <w:numPr>
          <w:ilvl w:val="0"/>
          <w:numId w:val="5"/>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Диастола дегеніміз не?</w:t>
      </w:r>
    </w:p>
    <w:p w:rsidR="00224DFB" w:rsidRPr="00E1578F" w:rsidRDefault="00224DFB" w:rsidP="0044420C">
      <w:pPr>
        <w:numPr>
          <w:ilvl w:val="0"/>
          <w:numId w:val="5"/>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Қан тамырларын зерттеу жолдарын атаңыз?</w:t>
      </w:r>
    </w:p>
    <w:p w:rsidR="00224DFB" w:rsidRPr="00E1578F" w:rsidRDefault="00224DFB" w:rsidP="0044420C">
      <w:pPr>
        <w:numPr>
          <w:ilvl w:val="0"/>
          <w:numId w:val="5"/>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Аускультатция дегеніміз не?</w:t>
      </w:r>
    </w:p>
    <w:p w:rsidR="00224DFB" w:rsidRPr="00E1578F" w:rsidRDefault="00224DFB" w:rsidP="0044420C">
      <w:pPr>
        <w:numPr>
          <w:ilvl w:val="0"/>
          <w:numId w:val="5"/>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Жүрек жиелігінің өзгеруінің қандай көріністері білінеді?</w:t>
      </w:r>
    </w:p>
    <w:p w:rsidR="00224DFB" w:rsidRPr="00E1578F" w:rsidRDefault="00224DFB" w:rsidP="0044420C">
      <w:pPr>
        <w:numPr>
          <w:ilvl w:val="0"/>
          <w:numId w:val="5"/>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Қандай қан тамырларын білесіз?</w:t>
      </w:r>
    </w:p>
    <w:p w:rsidR="00224DFB" w:rsidRPr="00E1578F" w:rsidRDefault="00224DFB" w:rsidP="0044420C">
      <w:pPr>
        <w:numPr>
          <w:ilvl w:val="0"/>
          <w:numId w:val="5"/>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Жүрек бөліктерін атаңыз?</w:t>
      </w:r>
    </w:p>
    <w:p w:rsidR="00224DFB" w:rsidRPr="00E1578F" w:rsidRDefault="00224DFB" w:rsidP="0044420C">
      <w:pPr>
        <w:numPr>
          <w:ilvl w:val="0"/>
          <w:numId w:val="5"/>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Систола дегеніміз не?</w:t>
      </w:r>
    </w:p>
    <w:p w:rsidR="00224DFB" w:rsidRPr="00E1578F" w:rsidRDefault="00224DFB" w:rsidP="0044420C">
      <w:pPr>
        <w:numPr>
          <w:ilvl w:val="0"/>
          <w:numId w:val="5"/>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Перкуссиялау әдісі қалай іске асады?</w:t>
      </w:r>
    </w:p>
    <w:p w:rsidR="00224DFB" w:rsidRPr="00E1578F" w:rsidRDefault="00224DFB" w:rsidP="0044420C">
      <w:pPr>
        <w:numPr>
          <w:ilvl w:val="0"/>
          <w:numId w:val="5"/>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Жүрек шуларын зерттеу әдістері?</w:t>
      </w:r>
    </w:p>
    <w:p w:rsidR="00224DFB" w:rsidRPr="00E1578F" w:rsidRDefault="00224DFB" w:rsidP="0044420C">
      <w:pPr>
        <w:numPr>
          <w:ilvl w:val="0"/>
          <w:numId w:val="5"/>
        </w:numPr>
        <w:spacing w:after="0" w:line="240" w:lineRule="auto"/>
        <w:ind w:left="0" w:firstLine="709"/>
        <w:jc w:val="both"/>
        <w:rPr>
          <w:rFonts w:ascii="Times New Roman" w:hAnsi="Times New Roman" w:cs="Times New Roman"/>
          <w:b/>
          <w:sz w:val="28"/>
          <w:szCs w:val="28"/>
        </w:rPr>
      </w:pPr>
      <w:r w:rsidRPr="00E1578F">
        <w:rPr>
          <w:rFonts w:ascii="Times New Roman" w:hAnsi="Times New Roman" w:cs="Times New Roman"/>
          <w:sz w:val="28"/>
          <w:szCs w:val="28"/>
        </w:rPr>
        <w:t>Жүрек ақауларындағы қандай ауруларды білесіз</w:t>
      </w: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FF5B04" w:rsidRDefault="00FF5B04" w:rsidP="0044420C">
      <w:pPr>
        <w:spacing w:after="0" w:line="240" w:lineRule="auto"/>
        <w:ind w:firstLine="709"/>
        <w:jc w:val="both"/>
        <w:rPr>
          <w:rFonts w:ascii="Times New Roman" w:hAnsi="Times New Roman" w:cs="Times New Roman"/>
          <w:b/>
          <w:sz w:val="28"/>
          <w:szCs w:val="28"/>
          <w:lang w:val="kk-KZ"/>
        </w:rPr>
      </w:pPr>
    </w:p>
    <w:p w:rsidR="00FF5B04" w:rsidRDefault="00FF5B04" w:rsidP="0044420C">
      <w:pPr>
        <w:spacing w:after="0" w:line="240" w:lineRule="auto"/>
        <w:ind w:firstLine="709"/>
        <w:jc w:val="both"/>
        <w:rPr>
          <w:rFonts w:ascii="Times New Roman" w:hAnsi="Times New Roman" w:cs="Times New Roman"/>
          <w:b/>
          <w:sz w:val="28"/>
          <w:szCs w:val="28"/>
          <w:lang w:val="kk-KZ"/>
        </w:rPr>
      </w:pPr>
    </w:p>
    <w:p w:rsidR="00224DFB" w:rsidRPr="00E1578F" w:rsidRDefault="00224DFB" w:rsidP="0044420C">
      <w:pPr>
        <w:spacing w:after="0" w:line="240" w:lineRule="auto"/>
        <w:ind w:firstLine="709"/>
        <w:jc w:val="both"/>
        <w:rPr>
          <w:rFonts w:ascii="Times New Roman" w:hAnsi="Times New Roman" w:cs="Times New Roman"/>
          <w:b/>
          <w:sz w:val="28"/>
          <w:szCs w:val="28"/>
        </w:rPr>
      </w:pPr>
      <w:r w:rsidRPr="00E1578F">
        <w:rPr>
          <w:rFonts w:ascii="Times New Roman" w:hAnsi="Times New Roman" w:cs="Times New Roman"/>
          <w:b/>
          <w:sz w:val="28"/>
          <w:szCs w:val="28"/>
        </w:rPr>
        <w:t>4.2 Тыныс алу мүшелерініңжүйесі</w:t>
      </w: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ind w:firstLine="708"/>
        <w:jc w:val="both"/>
        <w:rPr>
          <w:rFonts w:ascii="Times New Roman" w:eastAsia="Times New Roman" w:hAnsi="Times New Roman" w:cs="Times New Roman"/>
          <w:b/>
          <w:sz w:val="28"/>
          <w:szCs w:val="28"/>
        </w:rPr>
      </w:pPr>
      <w:r w:rsidRPr="00E1578F">
        <w:rPr>
          <w:rFonts w:ascii="Times New Roman" w:eastAsia="Times New Roman" w:hAnsi="Times New Roman" w:cs="Times New Roman"/>
          <w:sz w:val="28"/>
          <w:szCs w:val="28"/>
        </w:rPr>
        <w:t xml:space="preserve">Тыныс алу жүйесiн зерттеудi жоғарғы тыныс алу жолдарынан бастап өкпенi тыңдауымен аяқтайды. Қажет болса, қосымша зерттеулер жасайды (плегафония, рентгенография, торакоңентез). Шығарылған ауаны зерттеген кезде ауа ағысының күшiн, температурасын, иiсiн, бөгде шуларын және өзгеруiн анықтайды. Анықтаған кезде екi алақанды малдың мұрыннан шыққан ауа ағымына тосып жүргiзедi. Зерттеудi мынадай үлгi арқылы сипаттайды: шығарылған ауаның симметриялылығын (екi жағынан бiрдей немесе бiр кеңсiрiктен), қалыптылығын (бiрқалыпты немесе ауық-ауық), шығарылған </w:t>
      </w:r>
      <w:r w:rsidRPr="00E1578F">
        <w:rPr>
          <w:rFonts w:ascii="Times New Roman" w:eastAsia="Times New Roman" w:hAnsi="Times New Roman" w:cs="Times New Roman"/>
          <w:sz w:val="28"/>
          <w:szCs w:val="28"/>
        </w:rPr>
        <w:lastRenderedPageBreak/>
        <w:t>ауаның температурасын (жылы, ыстық, суың), шығарылған ауаның иiсiн (тән, тән емес, шiрiк иiс, ихорозды, ацетон иiсi, қышқыл иiс, аммиак иiсi), шығарылған ауаның шуылдарын анықтайды (қалыпты жағдайда естiлмейдi немесе бөтен зат көрген кезде пырылдау дыбыстары байңалады).Патологиялық шуылдарға пырылдау, пысылдау және стридор дыбыстары жатады (стридор – кеңсiрiк, өңеш, кеңiрдек, бронхылар тарылғанда пайда болатын ысқы- рық, ысыл тәрiздi, стенозды дыбыстар).</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Тыныс алу қозғалыстарын зерттеу. Тыныстану қозғалыстарын зерттеген кезде олардың түрiне, ырғақтығына, күшiне, симметриялығына және 1 минуттағы жиiлiгiне назар аудару қажет. Демiкпе (диспноэ) пайда болса, оның түрiн анықтау (инспирациялық, экспирациялық) қажет.Құрсақты (абдомендi) демалу қозғалыстары плевритте, созылмалы алвеолярлы эмфиземеда, қабырғалардың сынуында кездеседi. Бұл тыныс алу түрi тағы шошқа обасы, геморрагиялық септицемия және энзоотикалық бронхопневмонияда байқалады.Сау малдың тыныс алу қозғалыстарының жиiлiгi (1 мин): жылқыда – 8-16, iрi қара малда – 10-30, үсақ малда – 13-16, түйеде- 5-12, бүғыдa-8-16, итте- 10-30, шошқада – 10-20, қоянда – 50-60, мысықта – 20-30, құстарда – 15-30.Қозғалыстардың жиiлiгiне малдың жынысы, жасы, түқымы және қоңдылығы, сонымен қатар сыртқы температура мен ауаның ылғалдығы, малдың буаздығы, жүмысңа жегiлуi, т.б. эсер етедi. Патология кезiнде тыныс алу қозғалыстары бәсеңдейдi немесе жиiленедi (көбейедi). Тыныс алу қозғалыстарының жиiлеуi полипноэ, бәсеңдеуi олигопноэ деп аталады. Полипноэ өкпе (пневмония, бронхит, iсуi, қатерлi iсiктер), плевра (плеврит) және құрсақ қуысының iшкi қысымы көбейген кезде болады. Олигопноэ iрi бронх, кеңiрдектiң тарылуында, бас сүйегiнiң iшкi қысымы жоғарылаған кезде, гастрит, аңетонемия, т.б. ауруларда пайда болады.Дем алудың тереңдiгiн қалыпты жағдайда дем шығару мен дем кiргiзу көлемiне сүйенiп анықтайды. Yстiртiн дем алу полипноэмен қатар кездеседi. Бұл кезде демдi iшке тарту мен шығару қысқа болады. Терең демалуда патологиялың бәсеңдеу демалысы байқалады.Өкпенi перкуссиялау. Өкпенiң перкуссиясын өкпе шекараларын және перкуторлы дыбыстардың қасиетiн анықтау үшiн жасайды.Iрi малда инструменталдi перкуссияны (плессиметр, балғашық арқылы), үсаң малда дигитальдi (саусақ арқылы) перкуссияны қолданады. Топографиялық перкус- сияның мақсаты – өкпенiң шекараларын аныңтау. Бүл перкуссияны легато тәсiл мен, әлсiз соққылап жасайды. Салыстырмалы перкуссияның маңсаты – өкпенiң және плевраның физикалық өзгерiстерiн айыру. Бүл перкуссияны қысқаша, стокатто әдiспен iске асырады. Перкуссияны қабырға аралығымен үстiнен төмен қарай өткiзедi. Сау малда өкпенiң перкуторлы дыбысы – анық, үзаңқа созылған, төмен, атимпаникалық. </w:t>
      </w:r>
    </w:p>
    <w:p w:rsidR="00224DFB" w:rsidRPr="00E1578F" w:rsidRDefault="00224DFB" w:rsidP="0044420C">
      <w:pPr>
        <w:spacing w:after="0" w:line="240" w:lineRule="auto"/>
        <w:ind w:firstLine="708"/>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Жоғарғы тыныс жолдарын тексерудің әдістемесі:</w:t>
      </w:r>
    </w:p>
    <w:p w:rsidR="00224DFB" w:rsidRPr="00E1578F" w:rsidRDefault="00224DFB" w:rsidP="0044420C">
      <w:pPr>
        <w:spacing w:after="0" w:line="240" w:lineRule="auto"/>
        <w:ind w:firstLine="708"/>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а) мұрын ақпасының және  шығарылатын ауаның түрін анықтау; б) мұрын қуысының кілегей қабатын тексеру; в) жылқы ауақабының  маңдай және үстіңгі жақ қуыстарының шекарасын анықтау;  г) қосалқы қуыстарды көру, сипалау, нұқу арқылы тексеру; д) жылқы ауақабын тексеру; е) көмекей мен </w:t>
      </w:r>
      <w:r w:rsidRPr="00E1578F">
        <w:rPr>
          <w:rFonts w:ascii="Times New Roman" w:eastAsia="Times New Roman" w:hAnsi="Times New Roman" w:cs="Times New Roman"/>
          <w:sz w:val="28"/>
          <w:szCs w:val="28"/>
        </w:rPr>
        <w:lastRenderedPageBreak/>
        <w:t xml:space="preserve">кеңірдекті көру, сипалау және риноскоп, ларингоскоп  құралдары арқылы тексеру; ж) жөтел мен қақырықты тексеру;з) қалқанша безін (орнын, көлемінің,  тығыздығының, қозғалғыштығының өзгерісін) тексеру.    </w:t>
      </w:r>
    </w:p>
    <w:p w:rsidR="00224DFB" w:rsidRPr="00E1578F" w:rsidRDefault="00224DFB" w:rsidP="0044420C">
      <w:pPr>
        <w:spacing w:after="0" w:line="240" w:lineRule="auto"/>
        <w:ind w:firstLine="708"/>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Сау малдарда мұрын ақпасы білінбейді (немесе сірлі, сірлі-кілегейлі ағынды түрінде аздап ағады). Ринит, бронхит, пневмония,  қосалқы қуыстардың қабынуы, өкпе ісінуі, ларинго-фарингит кезінде мұрын ақпасы үнемі  немесе   кезеңмен сірлі, сірлі-іріңді немесе шірікті ағынды түрінде бөлінеді. </w:t>
      </w:r>
    </w:p>
    <w:p w:rsidR="00224DFB" w:rsidRPr="00E1578F" w:rsidRDefault="00224DFB" w:rsidP="0044420C">
      <w:pPr>
        <w:spacing w:after="0" w:line="240" w:lineRule="auto"/>
        <w:ind w:firstLine="720"/>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Мұрын қуысының кілегей қабатын көру арқылы немесе рефлектор көмегімен тексереді. Жылқыларда ол көкшіл-қызғылт, ірі қара малда- қызғылт болады. Ауру кезінде қызаруы, көгеруі, бозаруы, сарғаюы, ісінуі мүмкін. Кейде кілегей қабатының бүтіндігінің бұзылуы-жара, күлдіреуік, тыртық, бөртпе кездеседі. Жылқылардың маңдай және үстіңгі жақ қуыстарының  топографиялық шекаралары: маңдай қуысының алдыңғы шекарасы-бет қырларының  ортасына дейін,  артқы  шекарасы- жақ буынына дейін,  бүйір шекарасы- сыртқы маңдай қырына дейін жетеді. Үстіңгі жақ қуысының  жоғарғы шекарасы-көздің ішкі бұрышынан жақ бұрышына дейін, төменгісі – бет  қыры деңгейінде, алдыңғысы- орбита  ортасының деңгейінде болады. Ірі қара малда маңдай қуысының алдыңғы шекарасы- орбиталардың  алдыңғы шеттерін қосатын сызық бойымен, артқысы-мүйіз аралық қырмен, бүйір шекарасы-маңдай сүйегінің сыртқы қырымен өтеді. Үстіңгі қуысының жоғарғы шекарасы- орбитаның ішкі қырынан бірінші премолярдың алдыңғы қырына дейінгі сызық бойынша, алдыңғысы- көзасты тесігінің деңгейінде, артқысы- орбита  ортасының деңгейінде, төменгісі- бет   төмпегінен мұрынға паралелль жүргізілген сызық бойымен өтеді.</w:t>
      </w:r>
    </w:p>
    <w:p w:rsidR="00224DFB" w:rsidRPr="00E1578F" w:rsidRDefault="00224DFB" w:rsidP="0044420C">
      <w:pPr>
        <w:spacing w:after="0" w:line="240" w:lineRule="auto"/>
        <w:ind w:firstLine="720"/>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Тақ тұяқтылардың ауа қаптары құлақ қалқанынан төменірек, атлант  каналы  мен төменгі жақ бұтағының артқы   қырының арасында орналасқан. Ауа қабын көру, сипалау, нұқу әдістерімен және қажет болған жағдайда  ренгеноскопия,  рентгенографияны қолданып тексереді. </w:t>
      </w:r>
    </w:p>
    <w:p w:rsidR="00224DFB" w:rsidRPr="00E1578F" w:rsidRDefault="00224DFB" w:rsidP="0044420C">
      <w:pPr>
        <w:spacing w:after="0" w:line="240" w:lineRule="auto"/>
        <w:ind w:firstLine="720"/>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Жөтелді зерттегенде оның күшіне,жиілілігіне, ұзақтығына және жөтелдің табиғатына (бронхит, трахеит кезінде- жаңғырған, пневмония кезінде –глухой, плеврит, өңеш қабынуы, бронхит және плевропневмония кезінде ауырсынудың байқалуы). </w:t>
      </w:r>
    </w:p>
    <w:p w:rsidR="00224DFB" w:rsidRPr="00E1578F" w:rsidRDefault="00224DFB" w:rsidP="0044420C">
      <w:pPr>
        <w:spacing w:after="0" w:line="240" w:lineRule="auto"/>
        <w:ind w:firstLine="720"/>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Ентігу (диспноэ)-тыныс алудың  түрінің, ырғағының, тереңдігінің және жиілілігінің өзгеруі. Ентігу инсператорлық, эксператорлық және аралас болып бөлінеді.</w:t>
      </w:r>
      <w:r w:rsidRPr="00E1578F">
        <w:rPr>
          <w:rFonts w:ascii="Times New Roman" w:eastAsia="Times New Roman" w:hAnsi="Times New Roman" w:cs="Times New Roman"/>
          <w:i/>
          <w:sz w:val="28"/>
          <w:szCs w:val="28"/>
        </w:rPr>
        <w:t xml:space="preserve">Инсператорлық ентігу – </w:t>
      </w:r>
      <w:r w:rsidRPr="00E1578F">
        <w:rPr>
          <w:rFonts w:ascii="Times New Roman" w:eastAsia="Times New Roman" w:hAnsi="Times New Roman" w:cs="Times New Roman"/>
          <w:sz w:val="28"/>
          <w:szCs w:val="28"/>
        </w:rPr>
        <w:t>дем алудың күшеюі мен ұзаруы салдарынан қиындауы. Ол жоғарғы тыныс алу жолдарының  тарылуы нәтижесінде пайда болады.  Мұрын кілегей қабығының қабынуында, сақау кезінде, жоғарғы тыныс алу жолдарының жұқпалы катарінде  және т.б. ауруларда болады.Экспираторлық ентігу</w:t>
      </w:r>
      <w:r w:rsidRPr="00E1578F">
        <w:rPr>
          <w:rFonts w:ascii="Times New Roman" w:eastAsia="Times New Roman" w:hAnsi="Times New Roman" w:cs="Times New Roman"/>
          <w:i/>
          <w:sz w:val="28"/>
          <w:szCs w:val="28"/>
        </w:rPr>
        <w:t>.</w:t>
      </w:r>
      <w:r w:rsidRPr="00E1578F">
        <w:rPr>
          <w:rFonts w:ascii="Times New Roman" w:eastAsia="Times New Roman" w:hAnsi="Times New Roman" w:cs="Times New Roman"/>
          <w:sz w:val="28"/>
          <w:szCs w:val="28"/>
        </w:rPr>
        <w:t xml:space="preserve">  Дем шығарудың  қиындауы, шап соғуын түзеді. өкпенің альбеолалық эмфиземасында байқалады.</w:t>
      </w:r>
      <w:r w:rsidRPr="00E1578F">
        <w:rPr>
          <w:rFonts w:ascii="Times New Roman" w:eastAsia="Times New Roman" w:hAnsi="Times New Roman" w:cs="Times New Roman"/>
          <w:i/>
          <w:sz w:val="28"/>
          <w:szCs w:val="28"/>
        </w:rPr>
        <w:t xml:space="preserve">Аралас ентігу </w:t>
      </w:r>
      <w:r w:rsidRPr="00E1578F">
        <w:rPr>
          <w:rFonts w:ascii="Times New Roman" w:eastAsia="Times New Roman" w:hAnsi="Times New Roman" w:cs="Times New Roman"/>
          <w:sz w:val="28"/>
          <w:szCs w:val="28"/>
        </w:rPr>
        <w:t>дем алу мен дем шығарудың  қиындауымен сипатталады. Пневмония, пневмоторакс, плеврит, жүрек жетіспеушілігі, лейкоз, энцефалит, анемия ауруларымен ауыратын  жануарларда кездеседі.</w:t>
      </w:r>
    </w:p>
    <w:p w:rsidR="00224DFB" w:rsidRPr="00E1578F" w:rsidRDefault="00224DFB" w:rsidP="0044420C">
      <w:pPr>
        <w:spacing w:after="0" w:line="240" w:lineRule="auto"/>
        <w:ind w:firstLine="720"/>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lastRenderedPageBreak/>
        <w:t xml:space="preserve">Көкірек  қуысын сипалау арқылы оның сезімталдығын, температурасының  өзгеруін, терісінің зақымдалуының бар-жоғын, ісіктер, эмфизема және т.б. өзгерістерді анықтайды. </w:t>
      </w:r>
    </w:p>
    <w:p w:rsidR="00224DFB" w:rsidRPr="00E1578F" w:rsidRDefault="00224DFB" w:rsidP="0044420C">
      <w:pPr>
        <w:spacing w:after="0" w:line="240" w:lineRule="auto"/>
        <w:ind w:firstLine="720"/>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Ірі қара малға  құрал арқылы  нұқу, ал ұсақ малдарға дигитальді нұқу жүргізеді.  Көкірек қуысын нұқуды  қабырға   аралықтарын   жоғарыдан төмен қарай жүргізеді. Сау жануарлардың перкуссиялық дыбысы анық, ұзақ, атимпаникалық болу керек. Оны өкпенің анық перкуссиялық дыбысы деп атайды. Нұқу арқылы өкпе шекарасын анық өкпелік дыбыстың топас немесе тимпаникалық дыбысқа ауысуынан анықтайды.</w:t>
      </w:r>
    </w:p>
    <w:p w:rsidR="00224DFB" w:rsidRPr="00E1578F" w:rsidRDefault="00224DFB" w:rsidP="0044420C">
      <w:pPr>
        <w:spacing w:after="0" w:line="240" w:lineRule="auto"/>
        <w:ind w:firstLine="720"/>
        <w:jc w:val="both"/>
        <w:rPr>
          <w:rFonts w:ascii="Times New Roman" w:eastAsia="Times New Roman" w:hAnsi="Times New Roman" w:cs="Times New Roman"/>
          <w:sz w:val="28"/>
          <w:szCs w:val="28"/>
        </w:rPr>
      </w:pPr>
      <w:r w:rsidRPr="00E1578F">
        <w:rPr>
          <w:rFonts w:ascii="Times New Roman" w:eastAsia="Times New Roman" w:hAnsi="Times New Roman" w:cs="Times New Roman"/>
          <w:noProof/>
          <w:sz w:val="28"/>
          <w:szCs w:val="28"/>
        </w:rPr>
        <w:drawing>
          <wp:anchor distT="0" distB="0" distL="114300" distR="114300" simplePos="0" relativeHeight="251705344" behindDoc="0" locked="0" layoutInCell="1" allowOverlap="1">
            <wp:simplePos x="0" y="0"/>
            <wp:positionH relativeFrom="column">
              <wp:posOffset>60960</wp:posOffset>
            </wp:positionH>
            <wp:positionV relativeFrom="paragraph">
              <wp:posOffset>567690</wp:posOffset>
            </wp:positionV>
            <wp:extent cx="3126740" cy="2187575"/>
            <wp:effectExtent l="19050" t="0" r="0" b="0"/>
            <wp:wrapSquare wrapText="bothSides"/>
            <wp:docPr id="10" name="Рисунок 10" descr="C:\Users\DELL\Desktop\rty3h,tr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ELL\Desktop\rty3h,tr copy.JPG"/>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26740" cy="2187575"/>
                    </a:xfrm>
                    <a:prstGeom prst="rect">
                      <a:avLst/>
                    </a:prstGeom>
                    <a:noFill/>
                    <a:ln>
                      <a:noFill/>
                    </a:ln>
                  </pic:spPr>
                </pic:pic>
              </a:graphicData>
            </a:graphic>
          </wp:anchor>
        </w:drawing>
      </w:r>
      <w:r w:rsidRPr="00E1578F">
        <w:rPr>
          <w:rFonts w:ascii="Times New Roman" w:eastAsia="Times New Roman" w:hAnsi="Times New Roman" w:cs="Times New Roman"/>
          <w:sz w:val="28"/>
          <w:szCs w:val="28"/>
        </w:rPr>
        <w:t xml:space="preserve">Тыныс алу қозғалыстарын зерттеуді  көкірек қуысын көру арқылы тексеруден бастайды. Мұнда көкірек қуысының  пішініне, көлеміне, қозғалғыштығына; тыныс алу түріне, жиілігіне,симметриялығына және ырғағына назар аударады. Көкірек қуысының пішінін, көлемін, қозғалғыштығын бүйірінен және артынан қарау арқылы анықтайды.  </w:t>
      </w:r>
    </w:p>
    <w:p w:rsidR="00224DFB" w:rsidRPr="00E1578F" w:rsidRDefault="002139B2" w:rsidP="0044420C">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rPr>
        <w:pict>
          <v:shape id="Поле 81" o:spid="_x0000_s1049" type="#_x0000_t202" style="position:absolute;left:0;text-align:left;margin-left:-240.4pt;margin-top:90.8pt;width:251.6pt;height:45.75pt;z-index:251699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" stroked="f">
            <v:textbox style="mso-next-textbox:#Поле 81">
              <w:txbxContent>
                <w:p w:rsidR="004202CC" w:rsidRPr="00FF4405" w:rsidRDefault="004202CC" w:rsidP="00224DFB">
                  <w:pPr>
                    <w:spacing w:line="240" w:lineRule="auto"/>
                    <w:ind w:firstLine="289"/>
                    <w:jc w:val="center"/>
                    <w:rPr>
                      <w:rFonts w:ascii="Times New Roman" w:hAnsi="Times New Roman" w:cs="Times New Roman"/>
                      <w:sz w:val="24"/>
                      <w:szCs w:val="24"/>
                    </w:rPr>
                  </w:pPr>
                  <w:r w:rsidRPr="00FF4405">
                    <w:rPr>
                      <w:rFonts w:ascii="Times New Roman" w:hAnsi="Times New Roman" w:cs="Times New Roman"/>
                      <w:sz w:val="28"/>
                      <w:szCs w:val="28"/>
                    </w:rPr>
                    <w:t>10 сурет</w:t>
                  </w:r>
                  <w:r w:rsidRPr="00FF4405">
                    <w:rPr>
                      <w:rFonts w:ascii="Times New Roman" w:hAnsi="Times New Roman" w:cs="Times New Roman"/>
                      <w:sz w:val="24"/>
                      <w:szCs w:val="24"/>
                    </w:rPr>
                    <w:t xml:space="preserve"> Иттің тыныс алу </w:t>
                  </w:r>
                </w:p>
                <w:p w:rsidR="004202CC" w:rsidRPr="00FF4405" w:rsidRDefault="004202CC" w:rsidP="00224DFB">
                  <w:pPr>
                    <w:spacing w:line="240" w:lineRule="auto"/>
                    <w:ind w:firstLine="289"/>
                    <w:jc w:val="center"/>
                    <w:rPr>
                      <w:rFonts w:ascii="Times New Roman" w:hAnsi="Times New Roman" w:cs="Times New Roman"/>
                      <w:sz w:val="28"/>
                      <w:szCs w:val="28"/>
                    </w:rPr>
                  </w:pPr>
                  <w:r w:rsidRPr="00FF4405">
                    <w:rPr>
                      <w:rFonts w:ascii="Times New Roman" w:hAnsi="Times New Roman" w:cs="Times New Roman"/>
                      <w:sz w:val="24"/>
                      <w:szCs w:val="24"/>
                    </w:rPr>
                    <w:t>мүшесі</w:t>
                  </w:r>
                </w:p>
                <w:p w:rsidR="004202CC" w:rsidRPr="00FF71CA" w:rsidRDefault="004202CC" w:rsidP="00224DFB">
                  <w:pPr>
                    <w:spacing w:line="360" w:lineRule="auto"/>
                    <w:jc w:val="center"/>
                    <w:rPr>
                      <w:sz w:val="28"/>
                      <w:szCs w:val="28"/>
                    </w:rPr>
                  </w:pPr>
                </w:p>
              </w:txbxContent>
            </v:textbox>
            <w10:wrap type="square"/>
          </v:shape>
        </w:pict>
      </w:r>
      <w:r w:rsidR="00224DFB" w:rsidRPr="00E1578F">
        <w:rPr>
          <w:rFonts w:ascii="Times New Roman" w:hAnsi="Times New Roman" w:cs="Times New Roman"/>
          <w:sz w:val="28"/>
          <w:szCs w:val="28"/>
        </w:rPr>
        <w:t>Тыныс алу мүшелерінің зерттелуі тыныс алу түрінің анықтамасынан басталады (10 сур.): аттармен сиырларда тыныс алу түрі көкірек – құрсақты. Кеуде қуысының мүшелері ауруға шалдыққан кезде құрсақты тыныс түрі басым болады, ал құрсақ қусының мүшелері ауруға шалдыққанда кеуделік тыныс түрі басымды болады.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b/>
          <w:sz w:val="28"/>
          <w:szCs w:val="28"/>
        </w:rPr>
        <w:t xml:space="preserve">Тыныс алу ырғағы: </w:t>
      </w:r>
      <w:r w:rsidRPr="00E1578F">
        <w:rPr>
          <w:rFonts w:ascii="Times New Roman" w:eastAsia="Times New Roman" w:hAnsi="Times New Roman" w:cs="Times New Roman"/>
          <w:sz w:val="28"/>
          <w:szCs w:val="28"/>
        </w:rPr>
        <w:t>ырғақты және  аритмиялық. Ырғақсыз: саккадирлі (үзілмелі), Куссмаул (үлкен тыныс алу түрі), Биотовты және Чейн-Стоксов.</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Тыныс алу әрекеттерінің тереңдігі: терең, ықпалды, үстіңгі.</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Симметриялығы: симметриялы және асимметриялы.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Алқыну: инспирационды (дем тарту), экспирационды (дем шығару) және аралас. Тұрақты немесе кезеңдік, дене жұмысында немесе тыныш күйінде.</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Мұрын қуысының  қарау: Мұрын қуыстарының күйі: тарылу,кеңейу. Танаулардың қозғалысы. Мұрын қуысынан ағаттын заттар: сірлі, сірлі-кілегейлі, сірлі - іріңді, іріңді, шірікті.</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Түсіне қарай: мөлдір, сұр - сары, ақ - сұрлы, қызғылт, ақшыл - қызыл, қып -қызыл, қара - құба, запранды. Иісіне қарай: иіссіз, шірік иісі. Қоспалы: ауа қосындысымен (көпіріктенеді), қан қосындысімен (қанды), жем қосылындарымен (жасылдан ақшыл-қоңырға дейін). Ағатын заттар мөлшері: болмашы, ықпалы және  ағыл -тегіл.</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Қосымша қуыстардың зерттелуі.Қарау әдісімен қосымша қуыстардың пішінінің өзгерістерін анықтайды. Пальпация әдісімен ауру денгейін, </w:t>
      </w:r>
      <w:r w:rsidRPr="00E1578F">
        <w:rPr>
          <w:rFonts w:ascii="Times New Roman" w:eastAsia="Times New Roman" w:hAnsi="Times New Roman" w:cs="Times New Roman"/>
          <w:sz w:val="28"/>
          <w:szCs w:val="28"/>
        </w:rPr>
        <w:lastRenderedPageBreak/>
        <w:t>сүйектердің жұмсауын анықтайды. Перкуссиямен — қорапты, тимпаникалық, доғал дыбыс.</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Көмей мен кеңірдекті зерттеу. Қарау әдісімен ісіктің, жарақаттың барлығын анықтайды.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Пальпациямен — инфильтрацияны, көмей және кеңірдек шеміршектерінің пішіні өзгеруін, сезімталдығы, ауру дәрежесі, температурасы. Аускультациямен — кеңірдектегі шу мен  сырылдар: құрғақ, дымқыл.</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Жөтел рефлексін анықтау: сақталған, төмендеген, жоқ; Жөтел сипаты: жиі, сирек, ұстамалармен, аурулы, аурусыз, дымқыл, құрғақ. Жөтел пайда болу уақыты: жәй күйінде, қозғалыс кезінде. Таза ауада немесе малдар орналысатын жерге кіргізгенде.</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Қалқанша безді зерттеу: көлемі, консистенциясы және ауру дәрежесі.</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Ауа қапшығын зерттеу. Іскен және домбыққан кезде қарау әдісімен пішін өзгерісін және оның мөлшерін анықтауға болады. Пальпациямен — ауру дәрежесін, кернеулігін және консистенциясын. Перкуссиямен  — тимпаниялық, топастау, топас дыбыстарды естуге болады.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Кеуде қуысын зерттеу. Кеуде қуысының  пішіні: тар және кең, бочкалы.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Пальпациямен қабырғааралық қуыстардың ауру дәрежесін, қабырғалардың пішіні өзгеруін анықтайды.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Перкуссиямен қабырғаның шекарасын анықтайды: дені сау аттарда 3 сызықпен перкуссияланады: 17 қабырғаға дейін сербек (16-шы қабырғаарасы),шонданай төмпесі бойынша 15 – ші қабырғаға дейін (14-ші қабырғаарасы), Жауырын – иық буындалуында 11 – ші қабырғаға дейін (10-шы қабырғаарасы). Кейін қабырғаарал бойынша өкпе қуысын перкуссиялайды.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Ірі және кіші малдарда перкуссия екі сызық бойынша істелінеді: сербек және шонданай төмпесі сол жағынан – 12 қабырға (11-ші қабырғаарасы), ң жағынан — 11-ші қабырға (10 қабырғаарасы) жауырын – иық буыны бойынша 9 – шы қабырғаға дейін </w:t>
      </w:r>
      <w:r w:rsidRPr="00E1578F">
        <w:rPr>
          <w:rFonts w:ascii="Times New Roman" w:eastAsia="Times New Roman" w:hAnsi="Times New Roman" w:cs="Times New Roman"/>
          <w:b/>
          <w:sz w:val="28"/>
          <w:szCs w:val="28"/>
        </w:rPr>
        <w:t>(</w:t>
      </w:r>
      <w:r w:rsidRPr="00E1578F">
        <w:rPr>
          <w:rFonts w:ascii="Times New Roman" w:eastAsia="Times New Roman" w:hAnsi="Times New Roman" w:cs="Times New Roman"/>
          <w:sz w:val="28"/>
          <w:szCs w:val="28"/>
        </w:rPr>
        <w:t>8-ші қабырғаарасы). Бұдан басқа, жауырын алдын қуысын зерттейді.</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Дені сау жануардың перкуторлық дыбысы анық өкпелі болып, патологиялық процесс кезінде: тимпаниялық, қораптық, топастау, топас және сынған құмыраның дыбысы анықталады.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Патологиялық дыбысты тапқан кезде оның орналасқан жерін анықтау керек : жоғарғы, орта немесе төменгі кеуде қуысында. Қандай қабығалардың арасында. Мөлшері, патологиялық фокустың шекара сипаттары: тегіс емес, қисық, көлденең.</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Аускультация. Бүкіл дені сау жануарларда тыныс алуы везикулярды, және жануардың түріне қарай ол нәзік немесе күшейтілген болады.</w:t>
      </w:r>
    </w:p>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noProof/>
          <w:sz w:val="28"/>
          <w:szCs w:val="28"/>
        </w:rPr>
        <w:drawing>
          <wp:anchor distT="0" distB="0" distL="114300" distR="114300" simplePos="0" relativeHeight="251709440" behindDoc="0" locked="0" layoutInCell="1" allowOverlap="1">
            <wp:simplePos x="0" y="0"/>
            <wp:positionH relativeFrom="column">
              <wp:posOffset>-148590</wp:posOffset>
            </wp:positionH>
            <wp:positionV relativeFrom="paragraph">
              <wp:posOffset>8890</wp:posOffset>
            </wp:positionV>
            <wp:extent cx="3248025" cy="2762250"/>
            <wp:effectExtent l="19050" t="0" r="9525" b="0"/>
            <wp:wrapSquare wrapText="bothSides"/>
            <wp:docPr id="19" name="Рисунок 67" descr="C:\Users\DELL\Desktop\авпкп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DELL\Desktop\авпкпк.jpg"/>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48025" cy="2762250"/>
                    </a:xfrm>
                    <a:prstGeom prst="rect">
                      <a:avLst/>
                    </a:prstGeom>
                    <a:noFill/>
                    <a:ln>
                      <a:noFill/>
                    </a:ln>
                  </pic:spPr>
                </pic:pic>
              </a:graphicData>
            </a:graphic>
          </wp:anchor>
        </w:drawing>
      </w:r>
      <w:r w:rsidRPr="00E1578F">
        <w:rPr>
          <w:rFonts w:ascii="Times New Roman" w:hAnsi="Times New Roman" w:cs="Times New Roman"/>
          <w:sz w:val="28"/>
          <w:szCs w:val="28"/>
        </w:rPr>
        <w:t xml:space="preserve">Негізгі тыныс алудан басқа қосымша патологиялық тыныс шуы болады, олар келесі түрлерге </w:t>
      </w:r>
      <w:r w:rsidRPr="00E1578F">
        <w:rPr>
          <w:rFonts w:ascii="Times New Roman" w:hAnsi="Times New Roman" w:cs="Times New Roman"/>
          <w:sz w:val="28"/>
          <w:szCs w:val="28"/>
        </w:rPr>
        <w:lastRenderedPageBreak/>
        <w:t>бөлінеді: бронхо-пульмональды (сырыл: құрғақ, дымқыл және сықырлау;бронхиалды, амфорикалық тыныс) және  экстрапульмоналды немесе плевралды ( үйкелістің шуы, шалпылдаған шу). Патологиялық шуды тапқанда әр сырқылдың тыңдаған жерінің топогрфиялық анықтамасы беріледі.</w:t>
      </w:r>
    </w:p>
    <w:p w:rsidR="00224DFB" w:rsidRPr="00E1578F" w:rsidRDefault="002139B2" w:rsidP="0044420C">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rPr>
        <w:pict>
          <v:shape id="Поле 92" o:spid="_x0000_s1054" type="#_x0000_t202" style="position:absolute;left:0;text-align:left;margin-left:-4in;margin-top:24.15pt;width:280.5pt;height:25.05pt;z-index:251711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" stroked="f">
            <v:textbox style="mso-next-textbox:#Поле 92">
              <w:txbxContent>
                <w:p w:rsidR="004202CC" w:rsidRPr="00133B2C" w:rsidRDefault="004202CC" w:rsidP="00224DFB">
                  <w:pPr>
                    <w:spacing w:line="360" w:lineRule="auto"/>
                    <w:ind w:firstLine="293"/>
                    <w:jc w:val="center"/>
                    <w:rPr>
                      <w:sz w:val="24"/>
                      <w:szCs w:val="24"/>
                    </w:rPr>
                  </w:pPr>
                  <w:r>
                    <w:rPr>
                      <w:sz w:val="28"/>
                      <w:szCs w:val="28"/>
                    </w:rPr>
                    <w:t>26 сурет</w:t>
                  </w:r>
                  <w:r w:rsidRPr="00133B2C">
                    <w:rPr>
                      <w:sz w:val="24"/>
                      <w:szCs w:val="24"/>
                    </w:rPr>
                    <w:t xml:space="preserve"> Тыныс алу мүшелері</w:t>
                  </w:r>
                </w:p>
                <w:p w:rsidR="004202CC" w:rsidRPr="00FF71CA" w:rsidRDefault="004202CC" w:rsidP="00224DFB">
                  <w:pPr>
                    <w:spacing w:line="360" w:lineRule="auto"/>
                    <w:jc w:val="center"/>
                    <w:rPr>
                      <w:sz w:val="28"/>
                      <w:szCs w:val="28"/>
                    </w:rPr>
                  </w:pPr>
                </w:p>
              </w:txbxContent>
            </v:textbox>
            <w10:wrap type="square"/>
          </v:shape>
        </w:pict>
      </w:r>
      <w:r w:rsidR="00224DFB" w:rsidRPr="00E1578F">
        <w:rPr>
          <w:rFonts w:ascii="Times New Roman" w:hAnsi="Times New Roman" w:cs="Times New Roman"/>
          <w:sz w:val="28"/>
          <w:szCs w:val="28"/>
        </w:rPr>
        <w:t xml:space="preserve">Тыныс мүшелерінің жүйесін зерттеу тыныс алудың симметриялығын, жиілігін, түрін анықтаудан басталады, сосымен қатар ол малдың тыныш күйінде тексеріледі.  </w:t>
      </w:r>
    </w:p>
    <w:p w:rsidR="00224DFB" w:rsidRPr="00E1578F" w:rsidRDefault="002139B2" w:rsidP="0044420C">
      <w:pPr>
        <w:spacing w:after="0" w:line="240" w:lineRule="auto"/>
        <w:ind w:firstLine="709"/>
        <w:jc w:val="both"/>
        <w:rPr>
          <w:rFonts w:ascii="Times New Roman" w:eastAsia="Times New Roman" w:hAnsi="Times New Roman" w:cs="Times New Roman"/>
          <w:b/>
          <w:spacing w:val="-10"/>
          <w:sz w:val="28"/>
          <w:szCs w:val="28"/>
        </w:rPr>
      </w:pPr>
      <w:r w:rsidRPr="002139B2">
        <w:rPr>
          <w:rFonts w:ascii="Times New Roman" w:hAnsi="Times New Roman" w:cs="Times New Roman"/>
          <w:noProof/>
          <w:sz w:val="28"/>
          <w:szCs w:val="28"/>
        </w:rPr>
        <w:pict>
          <v:shape id="Поле 96" o:spid="_x0000_s1056" type="#_x0000_t202" style="position:absolute;left:0;text-align:left;margin-left:-3.6pt;margin-top:99.95pt;width:234pt;height:21.75pt;z-index:251713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" stroked="f">
            <v:textbox style="mso-next-textbox:#Поле 96">
              <w:txbxContent>
                <w:p w:rsidR="004202CC" w:rsidRPr="00133B2C" w:rsidRDefault="004202CC" w:rsidP="00224DFB">
                  <w:pPr>
                    <w:spacing w:line="360" w:lineRule="auto"/>
                    <w:jc w:val="center"/>
                  </w:pPr>
                  <w:r>
                    <w:rPr>
                      <w:sz w:val="28"/>
                      <w:szCs w:val="28"/>
                    </w:rPr>
                    <w:t>27 сурет</w:t>
                  </w:r>
                  <w:r w:rsidRPr="00133B2C">
                    <w:t xml:space="preserve"> Саккадирлі </w:t>
                  </w:r>
                  <w:r w:rsidRPr="00133B2C">
                    <w:rPr>
                      <w:sz w:val="24"/>
                      <w:szCs w:val="24"/>
                    </w:rPr>
                    <w:t>(үздікті)</w:t>
                  </w:r>
                </w:p>
              </w:txbxContent>
            </v:textbox>
            <w10:wrap type="square"/>
          </v:shape>
        </w:pict>
      </w:r>
      <w:r w:rsidR="00224DFB" w:rsidRPr="00E1578F">
        <w:rPr>
          <w:rFonts w:ascii="Times New Roman" w:eastAsia="Times New Roman" w:hAnsi="Times New Roman" w:cs="Times New Roman"/>
          <w:b/>
          <w:noProof/>
          <w:sz w:val="28"/>
          <w:szCs w:val="28"/>
        </w:rPr>
        <w:drawing>
          <wp:anchor distT="0" distB="0" distL="114300" distR="114300" simplePos="0" relativeHeight="251715584" behindDoc="0" locked="0" layoutInCell="1" allowOverlap="1">
            <wp:simplePos x="0" y="0"/>
            <wp:positionH relativeFrom="column">
              <wp:posOffset>-80645</wp:posOffset>
            </wp:positionH>
            <wp:positionV relativeFrom="paragraph">
              <wp:posOffset>99695</wp:posOffset>
            </wp:positionV>
            <wp:extent cx="2837180" cy="1033780"/>
            <wp:effectExtent l="19050" t="0" r="1270" b="0"/>
            <wp:wrapSquare wrapText="bothSides"/>
            <wp:docPr id="64"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37180" cy="1033780"/>
                    </a:xfrm>
                    <a:prstGeom prst="rect">
                      <a:avLst/>
                    </a:prstGeom>
                    <a:noFill/>
                  </pic:spPr>
                </pic:pic>
              </a:graphicData>
            </a:graphic>
          </wp:anchor>
        </w:drawing>
      </w:r>
      <w:r w:rsidR="00224DFB" w:rsidRPr="00E1578F">
        <w:rPr>
          <w:rFonts w:ascii="Times New Roman" w:eastAsia="Times New Roman" w:hAnsi="Times New Roman" w:cs="Times New Roman"/>
          <w:b/>
          <w:sz w:val="28"/>
          <w:szCs w:val="28"/>
        </w:rPr>
        <w:t xml:space="preserve">Тыныс алудың тереңдігі.  </w:t>
      </w:r>
      <w:r w:rsidR="00224DFB" w:rsidRPr="00E1578F">
        <w:rPr>
          <w:rFonts w:ascii="Times New Roman" w:eastAsia="Times New Roman" w:hAnsi="Times New Roman" w:cs="Times New Roman"/>
          <w:sz w:val="28"/>
          <w:szCs w:val="28"/>
        </w:rPr>
        <w:t xml:space="preserve">Мал жиі тыныс алғанда, қабырғалар өзінің орнын өзгертпей, ал қабырғаарасындағы аралық қозғалмағанда тыныс алу үстіңгі болуы мүмкін (сур. 26.) Қабырғалардың шамалы көтерілуі және қабырғаарасындағы аралықтың әзер білінетін тартылуы кезінде ынсапты тыныс алу болып есептеледі. </w:t>
      </w:r>
    </w:p>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Қабырғалар едәуір көтеріліп, ал қабарғаарасындағы аралық демді ішке тарту кезінде едәуір тартылған кезде терең тыныс алу болып есептеледі.</w:t>
      </w:r>
    </w:p>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Тыныс алуды қадағалай отырып, оның жиілеуін(polypnoe) және бәсеңдеуін</w:t>
      </w:r>
      <w:r w:rsidR="00FF4405">
        <w:rPr>
          <w:rFonts w:ascii="Times New Roman" w:hAnsi="Times New Roman" w:cs="Times New Roman"/>
          <w:sz w:val="28"/>
          <w:szCs w:val="28"/>
          <w:lang w:val="kk-KZ"/>
        </w:rPr>
        <w:t xml:space="preserve"> </w:t>
      </w:r>
      <w:r w:rsidRPr="00E1578F">
        <w:rPr>
          <w:rFonts w:ascii="Times New Roman" w:hAnsi="Times New Roman" w:cs="Times New Roman"/>
          <w:sz w:val="28"/>
          <w:szCs w:val="28"/>
        </w:rPr>
        <w:t xml:space="preserve">(bligopnoe) анықтайды. Тыныс алудың жиілеуін дене қызуының көтерілген кезінде, тыныс алу мүшелерінің және кейбір кезде қанайналым мүшелерінің аурулары кезінде байқайды. </w:t>
      </w:r>
    </w:p>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Тыныс алудың бәсеңдеуін көмейдің немесе кеңірдектің тарылуы кезінде, және кейбір кезде кіші ауатамырлардың тарылуы кезінде белгілейді.</w:t>
      </w:r>
    </w:p>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b/>
          <w:bCs/>
          <w:noProof/>
          <w:sz w:val="28"/>
          <w:szCs w:val="28"/>
        </w:rPr>
        <w:drawing>
          <wp:anchor distT="0" distB="0" distL="114300" distR="114300" simplePos="0" relativeHeight="251714560" behindDoc="0" locked="0" layoutInCell="1" allowOverlap="1">
            <wp:simplePos x="0" y="0"/>
            <wp:positionH relativeFrom="column">
              <wp:posOffset>-46990</wp:posOffset>
            </wp:positionH>
            <wp:positionV relativeFrom="paragraph">
              <wp:posOffset>337820</wp:posOffset>
            </wp:positionV>
            <wp:extent cx="3148330" cy="1251585"/>
            <wp:effectExtent l="19050" t="0" r="0" b="0"/>
            <wp:wrapSquare wrapText="bothSides"/>
            <wp:docPr id="65"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48330" cy="1251585"/>
                    </a:xfrm>
                    <a:prstGeom prst="rect">
                      <a:avLst/>
                    </a:prstGeom>
                    <a:noFill/>
                  </pic:spPr>
                </pic:pic>
              </a:graphicData>
            </a:graphic>
          </wp:anchor>
        </w:drawing>
      </w: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 xml:space="preserve">Тыныс алу ырғағының өзгеруі. </w:t>
      </w:r>
    </w:p>
    <w:p w:rsidR="00224DFB" w:rsidRPr="00E1578F" w:rsidRDefault="002139B2" w:rsidP="0044420C">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rPr>
        <w:pict>
          <v:shape id="_x0000_s1057" type="#_x0000_t202" style="position:absolute;left:0;text-align:left;margin-left:-238.65pt;margin-top:66.8pt;width:222.75pt;height:43.5pt;z-index:251716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" stroked="f">
            <v:textbox style="mso-next-textbox:#_x0000_s1057">
              <w:txbxContent>
                <w:p w:rsidR="004202CC" w:rsidRPr="00133B2C" w:rsidRDefault="004202CC" w:rsidP="00224DFB">
                  <w:pPr>
                    <w:spacing w:line="360" w:lineRule="auto"/>
                    <w:ind w:firstLine="288"/>
                    <w:jc w:val="center"/>
                    <w:rPr>
                      <w:sz w:val="24"/>
                      <w:szCs w:val="24"/>
                    </w:rPr>
                  </w:pPr>
                  <w:r>
                    <w:rPr>
                      <w:sz w:val="28"/>
                      <w:szCs w:val="28"/>
                    </w:rPr>
                    <w:t>28сурет</w:t>
                  </w:r>
                  <w:r w:rsidRPr="00133B2C">
                    <w:rPr>
                      <w:sz w:val="24"/>
                      <w:szCs w:val="24"/>
                    </w:rPr>
                    <w:t xml:space="preserve"> Дем алу бірнеше</w:t>
                  </w:r>
                </w:p>
                <w:p w:rsidR="004202CC" w:rsidRDefault="004202CC" w:rsidP="00224DFB">
                  <w:pPr>
                    <w:spacing w:line="360" w:lineRule="auto"/>
                    <w:ind w:firstLine="288"/>
                    <w:jc w:val="center"/>
                    <w:rPr>
                      <w:sz w:val="28"/>
                      <w:szCs w:val="28"/>
                    </w:rPr>
                  </w:pPr>
                  <w:r w:rsidRPr="00133B2C">
                    <w:rPr>
                      <w:sz w:val="24"/>
                      <w:szCs w:val="24"/>
                    </w:rPr>
                    <w:t>қабылдаумен</w:t>
                  </w:r>
                  <w:r w:rsidRPr="00133B2C">
                    <w:t xml:space="preserve"> іскеасады</w:t>
                  </w:r>
                </w:p>
                <w:p w:rsidR="004202CC" w:rsidRDefault="004202CC" w:rsidP="00224DFB">
                  <w:pPr>
                    <w:spacing w:line="360" w:lineRule="auto"/>
                    <w:jc w:val="center"/>
                  </w:pPr>
                </w:p>
              </w:txbxContent>
            </v:textbox>
            <w10:wrap type="square"/>
          </v:shape>
        </w:pict>
      </w:r>
      <w:r w:rsidR="00224DFB" w:rsidRPr="00E1578F">
        <w:rPr>
          <w:rFonts w:ascii="Times New Roman" w:hAnsi="Times New Roman" w:cs="Times New Roman"/>
          <w:sz w:val="28"/>
          <w:szCs w:val="28"/>
        </w:rPr>
        <w:t xml:space="preserve">а) Саккадирлі (үздікті) тыныс алу — демді ішке тарту және шығару бірнеше қысқа әдіспен итеру арқылы жасалатын үзік – үзік тыныс алу ( бронхит, эмфизема кезінде). </w:t>
      </w:r>
    </w:p>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б)</w:t>
      </w:r>
      <w:r w:rsidRPr="00E1578F">
        <w:rPr>
          <w:rFonts w:ascii="Times New Roman" w:hAnsi="Times New Roman" w:cs="Times New Roman"/>
          <w:sz w:val="28"/>
          <w:szCs w:val="28"/>
        </w:rPr>
        <w:tab/>
      </w:r>
      <w:r w:rsidRPr="00E1578F">
        <w:rPr>
          <w:rFonts w:ascii="Times New Roman" w:hAnsi="Times New Roman" w:cs="Times New Roman"/>
          <w:b/>
          <w:sz w:val="28"/>
          <w:szCs w:val="28"/>
        </w:rPr>
        <w:t>Чейн-Стоксов</w:t>
      </w:r>
      <w:r w:rsidRPr="00E1578F">
        <w:rPr>
          <w:rFonts w:ascii="Times New Roman" w:hAnsi="Times New Roman" w:cs="Times New Roman"/>
          <w:sz w:val="28"/>
          <w:szCs w:val="28"/>
        </w:rPr>
        <w:t xml:space="preserve"> —15-30 секунд үзілістен кейін тыныс алу ақырындап күшейеді және бірнеше терең демді ішке тартудан кейін тыныс алу ақырындап әлсірейді және қайтадан үзіліс болады.</w:t>
      </w:r>
    </w:p>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в)</w:t>
      </w:r>
      <w:r w:rsidRPr="00E1578F">
        <w:rPr>
          <w:rFonts w:ascii="Times New Roman" w:hAnsi="Times New Roman" w:cs="Times New Roman"/>
          <w:sz w:val="28"/>
          <w:szCs w:val="28"/>
        </w:rPr>
        <w:tab/>
      </w:r>
      <w:r w:rsidRPr="00E1578F">
        <w:rPr>
          <w:rFonts w:ascii="Times New Roman" w:hAnsi="Times New Roman" w:cs="Times New Roman"/>
          <w:b/>
          <w:sz w:val="28"/>
          <w:szCs w:val="28"/>
        </w:rPr>
        <w:t>Биотов тыныс алуы</w:t>
      </w:r>
      <w:r w:rsidRPr="00E1578F">
        <w:rPr>
          <w:rFonts w:ascii="Times New Roman" w:hAnsi="Times New Roman" w:cs="Times New Roman"/>
          <w:sz w:val="28"/>
          <w:szCs w:val="28"/>
        </w:rPr>
        <w:t xml:space="preserve"> -10-30 секунд үзілістен кейін бірнеше терең тыныс алу болады, содан кейін қайтадан үзіліс болады.</w:t>
      </w:r>
    </w:p>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b/>
          <w:sz w:val="28"/>
          <w:szCs w:val="28"/>
        </w:rPr>
        <w:t xml:space="preserve">Демігу </w:t>
      </w:r>
      <w:r w:rsidRPr="00E1578F">
        <w:rPr>
          <w:rFonts w:ascii="Times New Roman" w:hAnsi="Times New Roman" w:cs="Times New Roman"/>
          <w:sz w:val="28"/>
          <w:szCs w:val="28"/>
        </w:rPr>
        <w:t>– инспираторлы, демді ішке алу қиындаған кезде. Экспираторлы, демді шығару қиындаған кезде. Аралас(ішке алу -шығару). Тұрақты демігу немесе уақытша- кезеңді. Тыныштық күйінде немесе малға түсірген ауырлық кезінде. Тұтандырғыш науаның пайда болуына қосымша бұлшықеттердің қатысуы. Анус қозғалысы.</w:t>
      </w:r>
    </w:p>
    <w:p w:rsidR="00224DFB" w:rsidRPr="00E1578F" w:rsidRDefault="002139B2" w:rsidP="0044420C">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rPr>
        <w:lastRenderedPageBreak/>
        <w:pict>
          <v:shape id="_x0000_s1055" type="#_x0000_t202" style="position:absolute;left:0;text-align:left;margin-left:14.55pt;margin-top:122.45pt;width:240pt;height:25.05pt;z-index:251712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" stroked="f">
            <v:textbox style="mso-next-textbox:#_x0000_s1055">
              <w:txbxContent>
                <w:p w:rsidR="004202CC" w:rsidRPr="00FF4405" w:rsidRDefault="004202CC" w:rsidP="00224DFB">
                  <w:pPr>
                    <w:spacing w:line="360" w:lineRule="auto"/>
                    <w:ind w:firstLine="288"/>
                    <w:rPr>
                      <w:rFonts w:ascii="Times New Roman" w:hAnsi="Times New Roman" w:cs="Times New Roman"/>
                      <w:i/>
                      <w:sz w:val="24"/>
                      <w:szCs w:val="24"/>
                    </w:rPr>
                  </w:pPr>
                  <w:r w:rsidRPr="00FF4405">
                    <w:rPr>
                      <w:rFonts w:ascii="Times New Roman" w:hAnsi="Times New Roman" w:cs="Times New Roman"/>
                      <w:sz w:val="28"/>
                      <w:szCs w:val="28"/>
                    </w:rPr>
                    <w:t>29сурет</w:t>
                  </w:r>
                  <w:r w:rsidRPr="00FF4405">
                    <w:rPr>
                      <w:rFonts w:ascii="Times New Roman" w:hAnsi="Times New Roman" w:cs="Times New Roman"/>
                      <w:i/>
                      <w:sz w:val="24"/>
                      <w:szCs w:val="24"/>
                    </w:rPr>
                    <w:t xml:space="preserve"> Чейн-Стоксов тынысы.</w:t>
                  </w:r>
                </w:p>
                <w:p w:rsidR="004202CC" w:rsidRPr="00FF71CA" w:rsidRDefault="004202CC" w:rsidP="00224DFB">
                  <w:pPr>
                    <w:spacing w:line="360" w:lineRule="auto"/>
                    <w:jc w:val="center"/>
                    <w:rPr>
                      <w:sz w:val="28"/>
                      <w:szCs w:val="28"/>
                    </w:rPr>
                  </w:pPr>
                </w:p>
              </w:txbxContent>
            </v:textbox>
            <w10:wrap type="square"/>
          </v:shape>
        </w:pict>
      </w:r>
      <w:r w:rsidR="00224DFB" w:rsidRPr="00E1578F">
        <w:rPr>
          <w:rFonts w:ascii="Times New Roman" w:hAnsi="Times New Roman" w:cs="Times New Roman"/>
          <w:b/>
          <w:noProof/>
          <w:sz w:val="28"/>
          <w:szCs w:val="28"/>
        </w:rPr>
        <w:drawing>
          <wp:anchor distT="0" distB="0" distL="114300" distR="114300" simplePos="0" relativeHeight="251710464" behindDoc="0" locked="0" layoutInCell="1" allowOverlap="1">
            <wp:simplePos x="0" y="0"/>
            <wp:positionH relativeFrom="column">
              <wp:posOffset>-86360</wp:posOffset>
            </wp:positionH>
            <wp:positionV relativeFrom="paragraph">
              <wp:posOffset>34925</wp:posOffset>
            </wp:positionV>
            <wp:extent cx="3337560" cy="1527810"/>
            <wp:effectExtent l="0" t="0" r="0" b="0"/>
            <wp:wrapSquare wrapText="bothSides"/>
            <wp:docPr id="66"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3" cstate="print"/>
                    <a:srcRect/>
                    <a:stretch>
                      <a:fillRect/>
                    </a:stretch>
                  </pic:blipFill>
                  <pic:spPr bwMode="auto">
                    <a:xfrm>
                      <a:off x="0" y="0"/>
                      <a:ext cx="3337560" cy="1527810"/>
                    </a:xfrm>
                    <a:prstGeom prst="rect">
                      <a:avLst/>
                    </a:prstGeom>
                    <a:noFill/>
                    <a:ln w="9525">
                      <a:noFill/>
                      <a:miter lim="800000"/>
                      <a:headEnd/>
                      <a:tailEnd/>
                    </a:ln>
                  </pic:spPr>
                </pic:pic>
              </a:graphicData>
            </a:graphic>
          </wp:anchor>
        </w:drawing>
      </w:r>
      <w:r w:rsidR="00224DFB" w:rsidRPr="00E1578F">
        <w:rPr>
          <w:rFonts w:ascii="Times New Roman" w:hAnsi="Times New Roman" w:cs="Times New Roman"/>
          <w:b/>
          <w:sz w:val="28"/>
          <w:szCs w:val="28"/>
        </w:rPr>
        <w:t>Қосалқы қуыстарды зерттеу</w:t>
      </w:r>
      <w:r w:rsidR="00224DFB" w:rsidRPr="00E1578F">
        <w:rPr>
          <w:rFonts w:ascii="Times New Roman" w:hAnsi="Times New Roman" w:cs="Times New Roman"/>
          <w:sz w:val="28"/>
          <w:szCs w:val="28"/>
        </w:rPr>
        <w:t xml:space="preserve">. Сыртқы қарау арқылы сүйектің пішінінің өзгерісін белгілейді, қолмен басып қарау арқылы аурушандығын, перкуссия арқылы дыбысты анықтайды. Дені сау малда қосалқы қуыстың перкуссиясы кезінде дыбыс әрқашан  қорапты болады. Патологиялық процесс кезінде қорапты дыбыс доғалға өзгереді.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Осындай сәттерде диагнозды нақтылау үшін және патологиялық ошақты оқшалау үшін зерттеудің клиникалық әдістерінен бөлек рентгенография және рентгеноскопия қолданады.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b/>
          <w:sz w:val="28"/>
          <w:szCs w:val="28"/>
        </w:rPr>
        <w:t>Көмей</w:t>
      </w:r>
      <w:r w:rsidRPr="00E1578F">
        <w:rPr>
          <w:rFonts w:ascii="Times New Roman" w:eastAsia="Times New Roman" w:hAnsi="Times New Roman" w:cs="Times New Roman"/>
          <w:sz w:val="28"/>
          <w:szCs w:val="28"/>
        </w:rPr>
        <w:t xml:space="preserve"> қарау, аускультация арқылы зерттеледі және бастысы қолмен басып қарау. Бірінші көмей сақинасы қолмен басып қаралады. Жөтелді шақырту үшін сақинаның жоғары бөлігінде жоғарыдан ішке қарай үлкен және екінші саусақпен қысады.  Дені сау малда бірнеше ауыртпайтын қысқа жөтел пайда болады, сондай ақ ірі қара малда жөтелді шақырту қиын және мүмкін емес. Қабыну процессі болса көмейде жөтел ауырпайтын және ұзақ болады.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b/>
          <w:sz w:val="28"/>
          <w:szCs w:val="28"/>
        </w:rPr>
        <w:t>Кеуде қуысы.</w:t>
      </w:r>
      <w:r w:rsidRPr="00E1578F">
        <w:rPr>
          <w:rFonts w:ascii="Times New Roman" w:eastAsia="Times New Roman" w:hAnsi="Times New Roman" w:cs="Times New Roman"/>
          <w:sz w:val="28"/>
          <w:szCs w:val="28"/>
        </w:rPr>
        <w:t xml:space="preserve"> Өкпенің шекарасын анықтаған кезде өкпеде патологиялық ошақты және перкуторлы дыбысты анықтау үшін қабырғаарасындағы аралық бойынша екі жақтың перкуссиясын істеу керек. Үш негізгі перкуторлы дыбыстар:</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b/>
          <w:sz w:val="28"/>
          <w:szCs w:val="28"/>
        </w:rPr>
        <w:t>Анық өкпелі дыбыс</w:t>
      </w:r>
      <w:r w:rsidRPr="00E1578F">
        <w:rPr>
          <w:rFonts w:ascii="Times New Roman" w:eastAsia="Times New Roman" w:hAnsi="Times New Roman" w:cs="Times New Roman"/>
          <w:sz w:val="28"/>
          <w:szCs w:val="28"/>
        </w:rPr>
        <w:t>, онда ауаның қалыпты ұстауы және қабаттың қалыпты  қалындығы кезінде алынатын анық өкпенінің дыбысы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b/>
          <w:sz w:val="28"/>
          <w:szCs w:val="28"/>
        </w:rPr>
        <w:t>Топас немесе топастау дыбыс</w:t>
      </w:r>
      <w:r w:rsidRPr="00E1578F">
        <w:rPr>
          <w:rFonts w:ascii="Times New Roman" w:eastAsia="Times New Roman" w:hAnsi="Times New Roman" w:cs="Times New Roman"/>
          <w:sz w:val="28"/>
          <w:szCs w:val="28"/>
        </w:rPr>
        <w:t xml:space="preserve"> өкпеге тығыз үлпершекті мүшелер: жүрек, бауыр, талақ жабылып тұратын жерлерде естіледі. Патологиялық процесстер кезінде өкпеде –өкпенің ауамен қамсыздануының азайуы немесе плевралды қуыстың  сұйықтықпен немесе фибриннің үлкен қабатпен толуы(плевралды шварттар), өкпенің құлдырауы кезінде(плевриттер, пневмониялар, өкпенің ателектазы).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Үлкен плевритті терлеу кезінде немесе өкпенің көпіршіктері толығымен экссудаттармен толған кезде, перкуссия кезінде доғал дыбыс естіледі.</w:t>
      </w:r>
    </w:p>
    <w:p w:rsidR="00224DFB" w:rsidRPr="00E1578F" w:rsidRDefault="00224DFB" w:rsidP="0044420C">
      <w:pPr>
        <w:spacing w:after="0" w:line="240" w:lineRule="auto"/>
        <w:ind w:firstLine="709"/>
        <w:jc w:val="both"/>
        <w:rPr>
          <w:rFonts w:ascii="Times New Roman" w:eastAsia="Times New Roman" w:hAnsi="Times New Roman" w:cs="Times New Roman"/>
          <w:b/>
          <w:sz w:val="28"/>
          <w:szCs w:val="28"/>
        </w:rPr>
      </w:pPr>
      <w:r w:rsidRPr="00E1578F">
        <w:rPr>
          <w:rFonts w:ascii="Times New Roman" w:eastAsia="Times New Roman" w:hAnsi="Times New Roman" w:cs="Times New Roman"/>
          <w:b/>
          <w:sz w:val="28"/>
          <w:szCs w:val="28"/>
        </w:rPr>
        <w:t xml:space="preserve">3. Қорапты дыбыс </w:t>
      </w:r>
      <w:r w:rsidRPr="00E1578F">
        <w:rPr>
          <w:rFonts w:ascii="Times New Roman" w:eastAsia="Times New Roman" w:hAnsi="Times New Roman" w:cs="Times New Roman"/>
          <w:sz w:val="28"/>
          <w:szCs w:val="28"/>
        </w:rPr>
        <w:t xml:space="preserve">өкпеде өкпе ұлпасының  икемділігі және ауамен қамсыздануы азайғанда естіледі. Негізгі дыбыстардан өзге де әртүрлі өзгерістері бар: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1)Перкуссия кезінде </w:t>
      </w:r>
      <w:r w:rsidRPr="00E1578F">
        <w:rPr>
          <w:rFonts w:ascii="Times New Roman" w:eastAsia="Times New Roman" w:hAnsi="Times New Roman" w:cs="Times New Roman"/>
          <w:i/>
          <w:sz w:val="28"/>
          <w:szCs w:val="28"/>
        </w:rPr>
        <w:t>тимпаниялық дыбысты</w:t>
      </w:r>
      <w:r w:rsidRPr="00E1578F">
        <w:rPr>
          <w:rFonts w:ascii="Times New Roman" w:eastAsia="Times New Roman" w:hAnsi="Times New Roman" w:cs="Times New Roman"/>
          <w:sz w:val="28"/>
          <w:szCs w:val="28"/>
        </w:rPr>
        <w:t xml:space="preserve"> өкпеде көп мөлшерде ауамен қуыстар пайда болғанда және жеткіліксіз кернелген өкпе ұлпасы ауытқығанда естиді.</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2)Негігізгі дыбысқа сыңғырлаған –өзгеріс кеуде қуысында өкпеде кеуек жабысып тұрған кезде және қақпақшалы пневмоторакс кезінде  қосылады.</w:t>
      </w:r>
    </w:p>
    <w:p w:rsidR="00224DFB" w:rsidRPr="00E1578F" w:rsidRDefault="00224DFB" w:rsidP="0044420C">
      <w:pPr>
        <w:spacing w:after="0" w:line="240" w:lineRule="auto"/>
        <w:ind w:firstLine="709"/>
        <w:jc w:val="both"/>
        <w:rPr>
          <w:rFonts w:ascii="Times New Roman" w:eastAsia="Times New Roman" w:hAnsi="Times New Roman" w:cs="Times New Roman"/>
          <w:b/>
          <w:sz w:val="28"/>
          <w:szCs w:val="28"/>
        </w:rPr>
      </w:pPr>
      <w:r w:rsidRPr="00E1578F">
        <w:rPr>
          <w:rFonts w:ascii="Times New Roman" w:eastAsia="Times New Roman" w:hAnsi="Times New Roman" w:cs="Times New Roman"/>
          <w:sz w:val="28"/>
          <w:szCs w:val="28"/>
        </w:rPr>
        <w:t xml:space="preserve">3)Сынған құмыраныңдыбысын ашық пневмоторакс кезінде естуге болады.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lastRenderedPageBreak/>
        <w:t xml:space="preserve">Перкуторлық дыбыс қуыс алдында демді ішке тарту кезінде жоғары, ал шығару кезінде төмен болатынын есте сақтау керек.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Алынатын дыбыстардың ауырмағышылын анықтау мақсатымен дәрігерлік білімді жетілдіру үшін келесі шарттарды сақтау керек: малды қабырғаға жақын қоюға болмайды, шулы жерде және малдың күрт қозу кезінде зерттеуді өткізіге болмайды, себебі осының барлығы перкуторлық дыбыстардың бұрмалауына алып келеді. Алынған дыбыстардың айырмашылығын бекітуде дәрігерлік ептілікті жетілдіру үшін келесі шарттарды сақтау қажет: малды қабырғаға жақын қоюға, зерттеуді шулы ғимараттарда өткізуге болмайды, жануардың кенеттен қозуы прекуторлық дыбыстардың бұрмалануына әкеледі.</w:t>
      </w:r>
    </w:p>
    <w:p w:rsidR="00224DFB" w:rsidRPr="00E1578F" w:rsidRDefault="00224DFB" w:rsidP="0044420C">
      <w:pPr>
        <w:spacing w:after="0" w:line="240" w:lineRule="auto"/>
        <w:ind w:firstLine="709"/>
        <w:jc w:val="both"/>
        <w:rPr>
          <w:rFonts w:ascii="Times New Roman" w:eastAsia="Times New Roman" w:hAnsi="Times New Roman" w:cs="Times New Roman"/>
          <w:b/>
          <w:sz w:val="28"/>
          <w:szCs w:val="28"/>
        </w:rPr>
      </w:pPr>
      <w:r w:rsidRPr="00E1578F">
        <w:rPr>
          <w:rFonts w:ascii="Times New Roman" w:eastAsia="Times New Roman" w:hAnsi="Times New Roman" w:cs="Times New Roman"/>
          <w:b/>
          <w:sz w:val="28"/>
          <w:szCs w:val="28"/>
        </w:rPr>
        <w:t xml:space="preserve">Аускультация.  </w:t>
      </w:r>
      <w:r w:rsidRPr="00E1578F">
        <w:rPr>
          <w:rFonts w:ascii="Times New Roman" w:eastAsia="Times New Roman" w:hAnsi="Times New Roman" w:cs="Times New Roman"/>
          <w:sz w:val="28"/>
          <w:szCs w:val="28"/>
        </w:rPr>
        <w:t>Дені сау малдарда өкпені тыңдаған кезде везикулярды тыныс алуды анықтайды. Жылқыда ол нәзік және тек қана демді ішке тарту кезінде және шығарудың басында естіледі</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Мүйізді малда ол дөрекілеу, сондықтан демді ішке тарту және шығару кезінде жақсы естіледі</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Патологиялық тыныс алу: тыныс алу қозғалысы күшейген кезде, өкпенің желдеткіш қызметінің көбеюі кезінде (қызба күйінде дене қызуының көтерілуі және тыныс алудың компенсаторлы күшеуі), кішкентай ауатамырлардың саңылауының тарылуы кезінде (брохиттер) және өкпе ұлпасының қабындауы кезінде және тыныс алу дыбысының өткізгіштігінің жақсаруы сонымен байланысты (бронхопневмонмия) кезінде күшейтілген болуы мүмкін.</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b/>
          <w:sz w:val="28"/>
          <w:szCs w:val="28"/>
        </w:rPr>
        <w:t xml:space="preserve">Әлсіреген – </w:t>
      </w:r>
      <w:r w:rsidRPr="00E1578F">
        <w:rPr>
          <w:rFonts w:ascii="Times New Roman" w:eastAsia="Times New Roman" w:hAnsi="Times New Roman" w:cs="Times New Roman"/>
          <w:sz w:val="28"/>
          <w:szCs w:val="28"/>
        </w:rPr>
        <w:t>өкпеге ауаның өтуі қиындаған кезде (жоғарғы тыныс жолдарының тарылуы немесе бітелуі: стеноз, домбығу, көмейдің немесе үлкен ауатамырлардың түйілуі); демді ішке тарту кезінде өкпенің шеткіліксіз кеңіген кезінде(плевриттер, көк еттің аурулары, қабырғааралық миозиттер, эмфиземалар –өкпенің серпінділігінің әлсіреуі); зерртеушінің құлағына тыныс алу дыбыстарын жеткізу үшін қиындықтар кезінде (плевралды қуыстарда сұйықтық пен ауанының жиналуы), кеуде қуысының қабаттарының күрт қалындауы (семіру, домбығу).</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b/>
          <w:sz w:val="28"/>
          <w:szCs w:val="28"/>
        </w:rPr>
        <w:t>Бронхты</w:t>
      </w:r>
      <w:r w:rsidRPr="00E1578F">
        <w:rPr>
          <w:rFonts w:ascii="Times New Roman" w:eastAsia="Times New Roman" w:hAnsi="Times New Roman" w:cs="Times New Roman"/>
          <w:sz w:val="28"/>
          <w:szCs w:val="28"/>
        </w:rPr>
        <w:t xml:space="preserve"> – үлкен ауатамырға жететін өкпенің тығыздалуы, немесе тыныс алу кезінде жақсы естілуіді тудыратын ауатамырмен байланысатын және құрамында ауа бар қуыстың пайда болуы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b/>
          <w:sz w:val="28"/>
          <w:szCs w:val="28"/>
        </w:rPr>
        <w:t>Амфориялық</w:t>
      </w:r>
      <w:r w:rsidRPr="00E1578F">
        <w:rPr>
          <w:rFonts w:ascii="Times New Roman" w:eastAsia="Times New Roman" w:hAnsi="Times New Roman" w:cs="Times New Roman"/>
          <w:sz w:val="28"/>
          <w:szCs w:val="28"/>
        </w:rPr>
        <w:t xml:space="preserve"> – ақырын, төмен дыбыс, бос шыны ыдысқа үрлеген кезде шығатын дыбысқа ұқсайды, мысалы бөтелке.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b/>
          <w:sz w:val="28"/>
          <w:szCs w:val="28"/>
        </w:rPr>
        <w:t>Араласқан, анықталмаған</w:t>
      </w:r>
      <w:r w:rsidRPr="00E1578F">
        <w:rPr>
          <w:rFonts w:ascii="Times New Roman" w:eastAsia="Times New Roman" w:hAnsi="Times New Roman" w:cs="Times New Roman"/>
          <w:sz w:val="28"/>
          <w:szCs w:val="28"/>
        </w:rPr>
        <w:t xml:space="preserve">, тыныс алу немесе бронхвизикулярлы деп везикулярлы және бронхты тыныс алу естілуін айтады.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Негізгі тыныс алу дыбыстарынан басқа қосымша шулар немесе қырылдар пайда болуы мүмкін. Қырылдар серкетіне байланысты дымқыл және құрғақ болуы мүмкін. Дымқыл қырылдар сұйықтық қайнаған кезде көпіршіктердің шарылған дыбысына ұқсайды және ауатамырда сұйық экссудат болғанда пайда болады.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b/>
          <w:sz w:val="28"/>
          <w:szCs w:val="28"/>
        </w:rPr>
        <w:lastRenderedPageBreak/>
        <w:t>Құрғақ қырылдар</w:t>
      </w:r>
      <w:r w:rsidRPr="00E1578F">
        <w:rPr>
          <w:rFonts w:ascii="Times New Roman" w:eastAsia="Times New Roman" w:hAnsi="Times New Roman" w:cs="Times New Roman"/>
          <w:sz w:val="28"/>
          <w:szCs w:val="28"/>
        </w:rPr>
        <w:t xml:space="preserve"> қою және тұтқыр экссудат бар ауатамыр арқылы ауа өткен кезде пайда болады. Бұл қырылдар демді ішке тарту және шығару кезінде естіледі (әлсіз ысқырық, шиқыл).</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b/>
          <w:sz w:val="28"/>
          <w:szCs w:val="28"/>
        </w:rPr>
        <w:t xml:space="preserve">Крепитация </w:t>
      </w:r>
      <w:r w:rsidRPr="00E1578F">
        <w:rPr>
          <w:rFonts w:ascii="Times New Roman" w:eastAsia="Times New Roman" w:hAnsi="Times New Roman" w:cs="Times New Roman"/>
          <w:sz w:val="28"/>
          <w:szCs w:val="28"/>
        </w:rPr>
        <w:t>пневмония кезінде экссудацияның бастапқы кезеңінде және ыдырау кезеңінде байқалады, ерекше крупозды пневмония кезінде байқалады.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Тыныс алу мүшелерін зерттеген кезде көтсетілген клиникалық әдістерден басқа қосымша әдістерді қолдануға болады: риноскопия, ларингоскопия, пневмография, рентгенография, немесе рентгеноскопия, кеуде қуысының функциясы. Қақырықты зерттеу.</w:t>
      </w:r>
    </w:p>
    <w:p w:rsidR="00224DFB" w:rsidRPr="00E1578F" w:rsidRDefault="00224DFB" w:rsidP="0044420C">
      <w:pPr>
        <w:spacing w:after="0" w:line="240" w:lineRule="auto"/>
        <w:ind w:firstLine="720"/>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Сау малдарда перкуссиялық дыбыс анық өкпелік, атимпаникалық болу керек. Бірақ, перкуссиялық дыбыстардың өзгерістері де болуы мүмкін. </w:t>
      </w:r>
    </w:p>
    <w:p w:rsidR="00224DFB" w:rsidRPr="00E1578F" w:rsidRDefault="00224DFB" w:rsidP="0044420C">
      <w:pPr>
        <w:tabs>
          <w:tab w:val="left" w:pos="1080"/>
        </w:tabs>
        <w:spacing w:after="0" w:line="240" w:lineRule="auto"/>
        <w:ind w:hanging="360"/>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Топастау (теріасты ісіктер, фиброзды плеврит, пневмония).</w:t>
      </w:r>
    </w:p>
    <w:p w:rsidR="00224DFB" w:rsidRPr="00E1578F" w:rsidRDefault="00224DFB" w:rsidP="0044420C">
      <w:pPr>
        <w:spacing w:after="0" w:line="240" w:lineRule="auto"/>
        <w:ind w:firstLine="720"/>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2.Топас дыбыс (экссудатты плеврит, крупозды пневмония, контагиозды  плевропневмония). </w:t>
      </w:r>
    </w:p>
    <w:p w:rsidR="00224DFB" w:rsidRPr="00E1578F" w:rsidRDefault="00224DFB" w:rsidP="0044420C">
      <w:pPr>
        <w:spacing w:after="0" w:line="240" w:lineRule="auto"/>
        <w:ind w:firstLine="720"/>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3.Тимпаникалық дыбыс (беткі орналасқан ауалық қуыстар- каверна, бронхоэктази, пневмоторкас). </w:t>
      </w:r>
    </w:p>
    <w:p w:rsidR="00224DFB" w:rsidRPr="00E1578F" w:rsidRDefault="00224DFB" w:rsidP="0044420C">
      <w:pPr>
        <w:spacing w:after="0" w:line="240" w:lineRule="auto"/>
        <w:ind w:firstLine="720"/>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4. Металлдық дыбыс (каверна) диафрагма жарығы).  </w:t>
      </w:r>
    </w:p>
    <w:p w:rsidR="00224DFB" w:rsidRPr="00E1578F" w:rsidRDefault="00224DFB" w:rsidP="0044420C">
      <w:pPr>
        <w:spacing w:after="0" w:line="240" w:lineRule="auto"/>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5. Шытынаған құмыра дыбысы (каверна,  ашық пневмоторакста).</w:t>
      </w:r>
    </w:p>
    <w:p w:rsidR="00224DFB" w:rsidRPr="00E1578F" w:rsidRDefault="00224DFB" w:rsidP="0044420C">
      <w:pPr>
        <w:spacing w:after="0" w:line="240" w:lineRule="auto"/>
        <w:ind w:firstLine="283"/>
        <w:jc w:val="both"/>
        <w:rPr>
          <w:rFonts w:ascii="Times New Roman" w:eastAsia="Times New Roman" w:hAnsi="Times New Roman" w:cs="Times New Roman"/>
          <w:i/>
          <w:sz w:val="28"/>
          <w:szCs w:val="28"/>
        </w:rPr>
      </w:pPr>
      <w:r w:rsidRPr="00E1578F">
        <w:rPr>
          <w:rFonts w:ascii="Times New Roman" w:eastAsia="Times New Roman" w:hAnsi="Times New Roman" w:cs="Times New Roman"/>
          <w:sz w:val="28"/>
          <w:szCs w:val="28"/>
        </w:rPr>
        <w:t xml:space="preserve">Күйіс қайыратын жануарларда мықын сызығы мен шонданай төмпешігінің сызығы сәйкес келеді, сондықтан нұқуды екі сызық бойынша жүргізеді: 1) мықын сызығы: 2) иық буынының сызығы.   </w:t>
      </w:r>
    </w:p>
    <w:p w:rsidR="00224DFB" w:rsidRPr="00E1578F" w:rsidRDefault="00224DFB" w:rsidP="0044420C">
      <w:pPr>
        <w:spacing w:after="0" w:line="240" w:lineRule="auto"/>
        <w:ind w:firstLine="283"/>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Өкпенің артқы шекарасының үлкеюі эмфизема, пневмония,  өкпе эхинококкозы кезінде болады, ал кішіреюі  мес қарын типманиясы, ішектердің  метеоризмі, бауыр церрозы кезінде байқалады.</w:t>
      </w:r>
    </w:p>
    <w:p w:rsidR="00224DFB" w:rsidRPr="00E1578F" w:rsidRDefault="00224DFB" w:rsidP="0044420C">
      <w:pPr>
        <w:spacing w:after="0" w:line="240" w:lineRule="auto"/>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Негізгі тынысалу шулары:</w:t>
      </w:r>
    </w:p>
    <w:p w:rsidR="00224DFB" w:rsidRPr="00E1578F" w:rsidRDefault="00224DFB" w:rsidP="0044420C">
      <w:pPr>
        <w:spacing w:after="0" w:line="240" w:lineRule="auto"/>
        <w:ind w:firstLine="283"/>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1.Везикулярлық тыныс алу дем  алу және дем шығару кезінде альвеола қабырғаларының тербелуі нәтижесінде түзіледі. Везикулярлық тыныс алудың күшеюі және әлсізденуі мүмкін. </w:t>
      </w:r>
    </w:p>
    <w:p w:rsidR="00224DFB" w:rsidRPr="00E1578F" w:rsidRDefault="00224DFB" w:rsidP="0044420C">
      <w:pPr>
        <w:spacing w:after="0" w:line="240" w:lineRule="auto"/>
        <w:ind w:firstLine="283"/>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Везикулярлық тыныс алудың күшеюі ентігу,  постгеморрагиялық анемия, интоксикация, инфекция кезінде пайда болады. Катаральдін емесе іріңді пневмония, гангрена, өкпеісінуі, өкпе туберкулезі кезінде везикулярлық тыныс алудың жергілікті күшеюіболуымүмкін. </w:t>
      </w:r>
    </w:p>
    <w:p w:rsidR="00224DFB" w:rsidRPr="00E1578F" w:rsidRDefault="00224DFB" w:rsidP="0044420C">
      <w:pPr>
        <w:spacing w:after="0" w:line="240" w:lineRule="auto"/>
        <w:ind w:firstLine="283"/>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Везикулярлық тыныс алудың әлсіреуі өкпенің альвеолалық эмфиземасында, обтурациялық ателектазда,  ошақтық пневмонияда, экссудаттық плевритте, гидротораксте, өңештің ісінуінде болады.        </w:t>
      </w:r>
    </w:p>
    <w:p w:rsidR="00224DFB" w:rsidRPr="00E1578F" w:rsidRDefault="00224DFB" w:rsidP="0044420C">
      <w:pPr>
        <w:spacing w:after="0" w:line="240" w:lineRule="auto"/>
        <w:ind w:firstLine="708"/>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2. Қалыпты бронхтық тыныс алу. Альвеолалардың қызметі кезінде пайда болған дыбыстармен шулардың тыныс алу жолдарынан өтуі кезінде түзіледі.          </w:t>
      </w:r>
    </w:p>
    <w:p w:rsidR="00224DFB" w:rsidRPr="00E1578F" w:rsidRDefault="00224DFB" w:rsidP="0044420C">
      <w:pPr>
        <w:spacing w:after="0" w:line="240" w:lineRule="auto"/>
        <w:ind w:firstLine="708"/>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3. Қосалқы тыныс алушулары: бронхиалдық және амфорикалық болады. Патологиялық бронхиалдық тыныс алу өкпенің инфильтрациясы кезінде түзіледі, өйткені,  тығыздалған өкпе ұлпасы ларинготрахеялық шуларды жақсы өткізеді. Патологиялық бронхиальды тыныс алудын ормадан ажырату үшін, басқа өкпенің дәл сол бөлігіне салыстырмалы тыңдау жүргізу қажет. </w:t>
      </w:r>
    </w:p>
    <w:p w:rsidR="00224DFB" w:rsidRPr="00E1578F" w:rsidRDefault="00224DFB" w:rsidP="0044420C">
      <w:pPr>
        <w:spacing w:after="0" w:line="240" w:lineRule="auto"/>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Амфорикалық тыныс алу</w:t>
      </w:r>
      <w:r w:rsidRPr="00E1578F">
        <w:rPr>
          <w:rFonts w:ascii="Times New Roman" w:eastAsia="Times New Roman" w:hAnsi="Times New Roman" w:cs="Times New Roman"/>
          <w:i/>
          <w:sz w:val="28"/>
          <w:szCs w:val="28"/>
        </w:rPr>
        <w:t xml:space="preserve">.  </w:t>
      </w:r>
      <w:r w:rsidRPr="00E1578F">
        <w:rPr>
          <w:rFonts w:ascii="Times New Roman" w:eastAsia="Times New Roman" w:hAnsi="Times New Roman" w:cs="Times New Roman"/>
          <w:sz w:val="28"/>
          <w:szCs w:val="28"/>
        </w:rPr>
        <w:t xml:space="preserve">Өкпе сырылдары құрғақ және ылғалды (ұсақ көпіршікті, орташа көпіршікті, ірі көпіршекті) болады. Сонымен қатар </w:t>
      </w:r>
      <w:r w:rsidRPr="00E1578F">
        <w:rPr>
          <w:rFonts w:ascii="Times New Roman" w:eastAsia="Times New Roman" w:hAnsi="Times New Roman" w:cs="Times New Roman"/>
          <w:sz w:val="28"/>
          <w:szCs w:val="28"/>
        </w:rPr>
        <w:lastRenderedPageBreak/>
        <w:t>плевраның үйкелу шуын,  плеврадағы плеск шуын және өкпелік фистулашуын анықтайды. Ол өкпе кавернасының плеврақуысына ашылған кезде, демалумен сәйкескелетінші.</w:t>
      </w:r>
    </w:p>
    <w:p w:rsidR="00224DFB" w:rsidRPr="00E1578F" w:rsidRDefault="00224DFB" w:rsidP="0044420C">
      <w:pPr>
        <w:spacing w:after="0" w:line="240" w:lineRule="auto"/>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Бақылау сұрақтары:</w:t>
      </w: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numPr>
          <w:ilvl w:val="0"/>
          <w:numId w:val="11"/>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Топас және топастау дыбысты қалай түсінесіз?</w:t>
      </w:r>
    </w:p>
    <w:p w:rsidR="00224DFB" w:rsidRPr="00E1578F" w:rsidRDefault="00224DFB" w:rsidP="0044420C">
      <w:pPr>
        <w:numPr>
          <w:ilvl w:val="0"/>
          <w:numId w:val="11"/>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Кеуде куысын зерттеу тәртібі?</w:t>
      </w:r>
    </w:p>
    <w:p w:rsidR="00224DFB" w:rsidRPr="00E1578F" w:rsidRDefault="00224DFB" w:rsidP="0044420C">
      <w:pPr>
        <w:numPr>
          <w:ilvl w:val="0"/>
          <w:numId w:val="11"/>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Кеуде куысынан естілетін қандай дыбыстарды білесіз?</w:t>
      </w:r>
    </w:p>
    <w:p w:rsidR="00224DFB" w:rsidRPr="00E1578F" w:rsidRDefault="00224DFB" w:rsidP="0044420C">
      <w:pPr>
        <w:numPr>
          <w:ilvl w:val="0"/>
          <w:numId w:val="11"/>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Өкпенің зақымдалу көздерін атаңыз?</w:t>
      </w:r>
    </w:p>
    <w:p w:rsidR="00224DFB" w:rsidRPr="00E1578F" w:rsidRDefault="00224DFB" w:rsidP="0044420C">
      <w:pPr>
        <w:numPr>
          <w:ilvl w:val="0"/>
          <w:numId w:val="11"/>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Тыныс алу механизмнің бұзылуын қалай түсіндіресіз?</w:t>
      </w:r>
    </w:p>
    <w:p w:rsidR="00224DFB" w:rsidRPr="00E1578F" w:rsidRDefault="00224DFB" w:rsidP="0044420C">
      <w:pPr>
        <w:numPr>
          <w:ilvl w:val="0"/>
          <w:numId w:val="11"/>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Тыныс алу жүйесін зерттеу әдістері?</w:t>
      </w:r>
    </w:p>
    <w:p w:rsidR="00224DFB" w:rsidRPr="00E1578F" w:rsidRDefault="00224DFB" w:rsidP="0044420C">
      <w:pPr>
        <w:numPr>
          <w:ilvl w:val="0"/>
          <w:numId w:val="11"/>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Крепитация дегеніміз не?</w:t>
      </w:r>
    </w:p>
    <w:p w:rsidR="00224DFB" w:rsidRPr="00E1578F" w:rsidRDefault="00224DFB" w:rsidP="0044420C">
      <w:pPr>
        <w:numPr>
          <w:ilvl w:val="0"/>
          <w:numId w:val="11"/>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Қақырықты зерттеу тәртібін сипаттаныз?</w:t>
      </w:r>
    </w:p>
    <w:p w:rsidR="00224DFB" w:rsidRPr="00E1578F" w:rsidRDefault="00224DFB" w:rsidP="0044420C">
      <w:pPr>
        <w:numPr>
          <w:ilvl w:val="0"/>
          <w:numId w:val="11"/>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Тыныс алу кезіндегі қосымша естілетін шулар кездесеме?</w:t>
      </w:r>
    </w:p>
    <w:p w:rsidR="00224DFB" w:rsidRPr="00E1578F" w:rsidRDefault="00224DFB" w:rsidP="0044420C">
      <w:pPr>
        <w:numPr>
          <w:ilvl w:val="0"/>
          <w:numId w:val="11"/>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Өкпенің әлсірену әкеп соғатын жағдайларды атаңыз?</w:t>
      </w:r>
    </w:p>
    <w:p w:rsidR="00224DFB" w:rsidRPr="00E1578F" w:rsidRDefault="00224DFB" w:rsidP="0044420C">
      <w:pPr>
        <w:numPr>
          <w:ilvl w:val="0"/>
          <w:numId w:val="11"/>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Көмейді зерттеу тәртібі?</w:t>
      </w:r>
    </w:p>
    <w:p w:rsidR="00224DFB" w:rsidRPr="00E1578F" w:rsidRDefault="00224DFB" w:rsidP="0044420C">
      <w:pPr>
        <w:numPr>
          <w:ilvl w:val="0"/>
          <w:numId w:val="11"/>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Пульсті дыбыстар дегеніміз не?</w:t>
      </w:r>
    </w:p>
    <w:p w:rsidR="00224DFB" w:rsidRPr="00E1578F" w:rsidRDefault="00224DFB" w:rsidP="0044420C">
      <w:pPr>
        <w:numPr>
          <w:ilvl w:val="0"/>
          <w:numId w:val="11"/>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Тыныс алу жүйесін аускультатция арқылы зерттеуге болама?</w:t>
      </w:r>
    </w:p>
    <w:p w:rsidR="00224DFB" w:rsidRPr="00E1578F" w:rsidRDefault="00224DFB" w:rsidP="0044420C">
      <w:pPr>
        <w:numPr>
          <w:ilvl w:val="0"/>
          <w:numId w:val="11"/>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Тимпаниялық дыбыстар дегеніміз не?</w:t>
      </w:r>
    </w:p>
    <w:p w:rsidR="00224DFB" w:rsidRPr="00E1578F" w:rsidRDefault="00224DFB" w:rsidP="0044420C">
      <w:pPr>
        <w:numPr>
          <w:ilvl w:val="0"/>
          <w:numId w:val="11"/>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Тыныс алу мүшелерін зертеу құрал-жабдықтарын білесінбе?</w:t>
      </w:r>
    </w:p>
    <w:p w:rsidR="00224DFB" w:rsidRPr="00E1578F" w:rsidRDefault="00224DFB" w:rsidP="0044420C">
      <w:pPr>
        <w:numPr>
          <w:ilvl w:val="0"/>
          <w:numId w:val="11"/>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Тыныс алу мүшелерін атаңыз?</w:t>
      </w:r>
    </w:p>
    <w:p w:rsidR="00224DFB" w:rsidRPr="00FF5B04" w:rsidRDefault="00224DFB" w:rsidP="00FF5B04">
      <w:pPr>
        <w:pStyle w:val="a5"/>
        <w:numPr>
          <w:ilvl w:val="0"/>
          <w:numId w:val="27"/>
        </w:numPr>
        <w:spacing w:after="0" w:line="240" w:lineRule="auto"/>
        <w:jc w:val="both"/>
        <w:rPr>
          <w:rFonts w:ascii="Times New Roman" w:hAnsi="Times New Roman" w:cs="Times New Roman"/>
          <w:sz w:val="28"/>
          <w:szCs w:val="28"/>
        </w:rPr>
      </w:pPr>
      <w:r w:rsidRPr="00FF5B04">
        <w:rPr>
          <w:rFonts w:ascii="Times New Roman" w:hAnsi="Times New Roman" w:cs="Times New Roman"/>
          <w:sz w:val="28"/>
          <w:szCs w:val="28"/>
        </w:rPr>
        <w:t>Тыныс алу ырғағының бұзулуындағы мал организмдегі өзгерістер қандай?</w:t>
      </w:r>
    </w:p>
    <w:p w:rsidR="00224DFB" w:rsidRPr="00FF5B04" w:rsidRDefault="00224DFB" w:rsidP="00FF5B04">
      <w:pPr>
        <w:pStyle w:val="a5"/>
        <w:numPr>
          <w:ilvl w:val="0"/>
          <w:numId w:val="27"/>
        </w:numPr>
        <w:spacing w:after="0" w:line="240" w:lineRule="auto"/>
        <w:jc w:val="both"/>
        <w:rPr>
          <w:rFonts w:ascii="Times New Roman" w:hAnsi="Times New Roman" w:cs="Times New Roman"/>
          <w:sz w:val="28"/>
          <w:szCs w:val="28"/>
        </w:rPr>
      </w:pPr>
      <w:r w:rsidRPr="00FF5B04">
        <w:rPr>
          <w:rFonts w:ascii="Times New Roman" w:hAnsi="Times New Roman" w:cs="Times New Roman"/>
          <w:sz w:val="28"/>
          <w:szCs w:val="28"/>
        </w:rPr>
        <w:t>Жануар дене қуысы бөлігіндегі тыныс алу органдарын қалай зерттейміз?</w:t>
      </w:r>
    </w:p>
    <w:p w:rsidR="00224DFB" w:rsidRPr="00E1578F" w:rsidRDefault="00224DFB" w:rsidP="00FF5B04">
      <w:pPr>
        <w:numPr>
          <w:ilvl w:val="0"/>
          <w:numId w:val="27"/>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Патологиялық тыныс шуы дегенді қалай түсінесіз?</w:t>
      </w:r>
    </w:p>
    <w:p w:rsidR="00224DFB" w:rsidRPr="00E1578F" w:rsidRDefault="00224DFB" w:rsidP="00FF5B04">
      <w:pPr>
        <w:numPr>
          <w:ilvl w:val="0"/>
          <w:numId w:val="27"/>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Тыныс алу жүйесінің бұзылуына әкеп соғатын қандай жағдайлар?</w:t>
      </w:r>
    </w:p>
    <w:p w:rsidR="00224DFB" w:rsidRPr="00E1578F" w:rsidRDefault="00224DFB" w:rsidP="00FF5B04">
      <w:pPr>
        <w:numPr>
          <w:ilvl w:val="0"/>
          <w:numId w:val="27"/>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Мұрың қуысын зерттеу қалай жүргізіледі?</w:t>
      </w:r>
    </w:p>
    <w:p w:rsidR="00224DFB" w:rsidRPr="00E1578F" w:rsidRDefault="00224DFB" w:rsidP="00FF5B04">
      <w:pPr>
        <w:numPr>
          <w:ilvl w:val="0"/>
          <w:numId w:val="27"/>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Өкпенің қабуынуы туралы не білесіз?</w:t>
      </w:r>
    </w:p>
    <w:p w:rsidR="00224DFB" w:rsidRPr="00E1578F" w:rsidRDefault="00224DFB" w:rsidP="00FF5B04">
      <w:pPr>
        <w:numPr>
          <w:ilvl w:val="0"/>
          <w:numId w:val="27"/>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Тыныс демікпесі кезіндегі көріністерді атаңыз?</w:t>
      </w:r>
    </w:p>
    <w:p w:rsidR="00224DFB" w:rsidRPr="00E1578F" w:rsidRDefault="00224DFB" w:rsidP="00FF5B04">
      <w:pPr>
        <w:numPr>
          <w:ilvl w:val="0"/>
          <w:numId w:val="27"/>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Жануарларды перкуссиялау қалай жүргізіледі?</w:t>
      </w:r>
    </w:p>
    <w:p w:rsidR="00224DFB" w:rsidRPr="00E1578F" w:rsidRDefault="00224DFB" w:rsidP="00FF5B04">
      <w:pPr>
        <w:numPr>
          <w:ilvl w:val="0"/>
          <w:numId w:val="27"/>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Ауа қабшығының негізгі қызметтері қандай?</w:t>
      </w:r>
    </w:p>
    <w:p w:rsidR="00224DFB" w:rsidRPr="00E1578F" w:rsidRDefault="00224DFB" w:rsidP="00FF5B04">
      <w:pPr>
        <w:numPr>
          <w:ilvl w:val="0"/>
          <w:numId w:val="27"/>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Жөтел рефлекстерінің өзгеру сипатын атаңыз?</w:t>
      </w:r>
    </w:p>
    <w:p w:rsidR="00224DFB" w:rsidRPr="00E1578F" w:rsidRDefault="00224DFB" w:rsidP="00FF5B04">
      <w:pPr>
        <w:numPr>
          <w:ilvl w:val="0"/>
          <w:numId w:val="27"/>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Жануардағы кездесетін тыныс алу ауруларын атаңыз?</w:t>
      </w:r>
    </w:p>
    <w:p w:rsidR="00224DFB" w:rsidRPr="00E1578F" w:rsidRDefault="00224DFB" w:rsidP="00FF5B04">
      <w:pPr>
        <w:numPr>
          <w:ilvl w:val="0"/>
          <w:numId w:val="27"/>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Сыртқы айқын көріністерін айқындап берініз?</w:t>
      </w:r>
    </w:p>
    <w:p w:rsidR="00224DFB" w:rsidRPr="00E1578F" w:rsidRDefault="00224DFB" w:rsidP="00FF5B04">
      <w:pPr>
        <w:numPr>
          <w:ilvl w:val="0"/>
          <w:numId w:val="27"/>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Қандай факторлар тыныс алу жүйесінің бұзылуына себеп болады?</w:t>
      </w:r>
    </w:p>
    <w:p w:rsidR="00224DFB" w:rsidRPr="00E1578F" w:rsidRDefault="00224DFB" w:rsidP="00FF5B04">
      <w:pPr>
        <w:numPr>
          <w:ilvl w:val="0"/>
          <w:numId w:val="27"/>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Тыныс алу жүйесін зерттеу әдістерін атаңыз?</w:t>
      </w: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b/>
          <w:sz w:val="28"/>
          <w:szCs w:val="28"/>
        </w:rPr>
      </w:pPr>
      <w:r w:rsidRPr="00E1578F">
        <w:rPr>
          <w:rFonts w:ascii="Times New Roman" w:hAnsi="Times New Roman" w:cs="Times New Roman"/>
          <w:b/>
          <w:sz w:val="28"/>
          <w:szCs w:val="28"/>
        </w:rPr>
        <w:t>4.3 Асқорыту мүшелерінің жүйесін жалпы зерттеу</w:t>
      </w: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ind w:firstLine="720"/>
        <w:contextualSpacing/>
        <w:jc w:val="both"/>
        <w:rPr>
          <w:rFonts w:ascii="Times New Roman" w:eastAsia="Times New Roman" w:hAnsi="Times New Roman" w:cs="Times New Roman"/>
          <w:sz w:val="28"/>
          <w:szCs w:val="28"/>
        </w:rPr>
      </w:pPr>
      <w:r w:rsidRPr="00E1578F">
        <w:rPr>
          <w:rFonts w:ascii="Times New Roman" w:eastAsia="Times New Roman" w:hAnsi="Times New Roman" w:cs="Times New Roman"/>
          <w:noProof/>
          <w:sz w:val="28"/>
          <w:szCs w:val="28"/>
        </w:rPr>
        <w:lastRenderedPageBreak/>
        <w:drawing>
          <wp:anchor distT="0" distB="0" distL="114300" distR="114300" simplePos="0" relativeHeight="251706368" behindDoc="0" locked="0" layoutInCell="1" allowOverlap="1">
            <wp:simplePos x="0" y="0"/>
            <wp:positionH relativeFrom="column">
              <wp:posOffset>-405765</wp:posOffset>
            </wp:positionH>
            <wp:positionV relativeFrom="paragraph">
              <wp:posOffset>347345</wp:posOffset>
            </wp:positionV>
            <wp:extent cx="3938270" cy="2724150"/>
            <wp:effectExtent l="19050" t="0" r="5080" b="0"/>
            <wp:wrapSquare wrapText="bothSides"/>
            <wp:docPr id="20" name="Рисунок 20" descr="C:\Users\DELL\Desktop\сввы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ELL\Desktop\сввыа.jpg"/>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38270" cy="2724150"/>
                    </a:xfrm>
                    <a:prstGeom prst="rect">
                      <a:avLst/>
                    </a:prstGeom>
                    <a:noFill/>
                    <a:ln>
                      <a:noFill/>
                    </a:ln>
                  </pic:spPr>
                </pic:pic>
              </a:graphicData>
            </a:graphic>
          </wp:anchor>
        </w:drawing>
      </w:r>
      <w:r w:rsidRPr="00E1578F">
        <w:rPr>
          <w:rFonts w:ascii="Times New Roman" w:eastAsia="Times New Roman" w:hAnsi="Times New Roman" w:cs="Times New Roman"/>
          <w:sz w:val="28"/>
          <w:szCs w:val="28"/>
        </w:rPr>
        <w:t xml:space="preserve">Асқорыту аппаратын клиникалық тексеру жануардың азық пен суды қабылдауын бақылаудан басталады.Жануарларға әртүрлі қатаң азық түрлерін және су беру. Жануардың азықтануын және су ішуін тексергенде, оның тәбетіне, анорекцияның бар-жоқтығына, булимия,  арекция, парорекцияның бар-жоқтығына, азықты және суды қабылдау әдісінің бұзылуына, шайнауына, жұтуына, күйіс қайруына, кекіруіне және бұлардың бұзылуына назар аудару керек. </w:t>
      </w:r>
    </w:p>
    <w:p w:rsidR="00224DFB" w:rsidRPr="00E1578F" w:rsidRDefault="002139B2" w:rsidP="0044420C">
      <w:pPr>
        <w:spacing w:after="0" w:line="240" w:lineRule="auto"/>
        <w:ind w:firstLine="720"/>
        <w:contextualSpacing/>
        <w:jc w:val="both"/>
        <w:rPr>
          <w:rFonts w:ascii="Times New Roman" w:hAnsi="Times New Roman" w:cs="Times New Roman"/>
          <w:bCs/>
          <w:i/>
          <w:iCs/>
          <w:sz w:val="28"/>
          <w:szCs w:val="28"/>
        </w:rPr>
      </w:pPr>
      <w:r w:rsidRPr="002139B2">
        <w:rPr>
          <w:rFonts w:ascii="Times New Roman" w:hAnsi="Times New Roman" w:cs="Times New Roman"/>
          <w:noProof/>
          <w:sz w:val="28"/>
          <w:szCs w:val="28"/>
        </w:rPr>
        <w:pict>
          <v:shape id="Поле 74" o:spid="_x0000_s1030" type="#_x0000_t202" style="position:absolute;left:0;text-align:left;margin-left:-305.25pt;margin-top:3.35pt;width:294pt;height:55.05pt;z-index:251679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" stroked="f">
            <v:textbox style="mso-next-textbox:#Поле 74">
              <w:txbxContent>
                <w:p w:rsidR="004202CC" w:rsidRPr="00FF5B04" w:rsidRDefault="004202CC" w:rsidP="00224DFB">
                  <w:pPr>
                    <w:spacing w:line="240" w:lineRule="auto"/>
                    <w:ind w:firstLine="278"/>
                    <w:jc w:val="center"/>
                    <w:rPr>
                      <w:rFonts w:ascii="Times New Roman" w:hAnsi="Times New Roman" w:cs="Times New Roman"/>
                      <w:sz w:val="24"/>
                      <w:szCs w:val="24"/>
                    </w:rPr>
                  </w:pPr>
                  <w:r w:rsidRPr="00FF5B04">
                    <w:rPr>
                      <w:rFonts w:ascii="Times New Roman" w:hAnsi="Times New Roman" w:cs="Times New Roman"/>
                      <w:sz w:val="28"/>
                      <w:szCs w:val="28"/>
                    </w:rPr>
                    <w:t>11 сурет</w:t>
                  </w:r>
                  <w:r w:rsidRPr="00FF5B04">
                    <w:rPr>
                      <w:rFonts w:ascii="Times New Roman" w:hAnsi="Times New Roman" w:cs="Times New Roman"/>
                      <w:sz w:val="24"/>
                      <w:szCs w:val="24"/>
                    </w:rPr>
                    <w:t xml:space="preserve"> Жылқының ас қорыту</w:t>
                  </w:r>
                </w:p>
                <w:p w:rsidR="004202CC" w:rsidRPr="00FF5B04" w:rsidRDefault="004202CC" w:rsidP="00224DFB">
                  <w:pPr>
                    <w:spacing w:line="240" w:lineRule="auto"/>
                    <w:ind w:firstLine="278"/>
                    <w:jc w:val="center"/>
                    <w:rPr>
                      <w:rFonts w:ascii="Times New Roman" w:hAnsi="Times New Roman" w:cs="Times New Roman"/>
                    </w:rPr>
                  </w:pPr>
                  <w:r w:rsidRPr="00FF5B04">
                    <w:rPr>
                      <w:rFonts w:ascii="Times New Roman" w:hAnsi="Times New Roman" w:cs="Times New Roman"/>
                      <w:sz w:val="24"/>
                      <w:szCs w:val="24"/>
                    </w:rPr>
                    <w:t xml:space="preserve"> мүшелері</w:t>
                  </w:r>
                </w:p>
              </w:txbxContent>
            </v:textbox>
            <w10:wrap type="square"/>
          </v:shape>
        </w:pict>
      </w:r>
      <w:r w:rsidR="00224DFB" w:rsidRPr="00E1578F">
        <w:rPr>
          <w:rFonts w:ascii="Times New Roman" w:hAnsi="Times New Roman" w:cs="Times New Roman"/>
          <w:sz w:val="28"/>
          <w:szCs w:val="28"/>
        </w:rPr>
        <w:t>Асқорыту жүйесін тексеру әдістері. Ас қорыту жүйесiн зерттеудi белгiлi бiр жоспар бойынша жасайды:азық қабылдауы, су iшуiн тексеру;ауыз қуысын, жұтқыншақты, өңештi және құс жемсауын зерттеу;мал iшiн, ұлтабар қарындарын, асқазан мен iшектердi тексеру;дефекация акт мен нәжiстi зерттеу;тiк iшек арқылы құрсақ және жамбас қуыстардың мүшелерiн тексеру (қажет болса);бауырды тексеру.Азық қорыту жүйесiн зерттеу малдың азық қабылдау және су iшу қабiлетiн тексеруден басталады. Сол себептен малға әр түрлi жемшөп және су беру керек. Мал азықты қалай қабылдайды және суды қалай iшетiнiн анықтай отыра, келесi құбылыстарға мұқият зер салып қарау қажет:тәбет жөне оның бұзылуы;жұту және шайнау, олардың өзгерiсi; құсу, кекiру және күйiс қайтару, олардың бүзылуы.</w:t>
      </w:r>
    </w:p>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 xml:space="preserve">Азық пен суды қабылдау уақыты (11сур.) </w:t>
      </w:r>
      <w:r w:rsidRPr="00E1578F">
        <w:rPr>
          <w:rFonts w:ascii="Times New Roman" w:hAnsi="Times New Roman" w:cs="Times New Roman"/>
          <w:b/>
          <w:sz w:val="28"/>
          <w:szCs w:val="28"/>
        </w:rPr>
        <w:t>Тәбет:</w:t>
      </w:r>
      <w:r w:rsidRPr="00E1578F">
        <w:rPr>
          <w:rFonts w:ascii="Times New Roman" w:hAnsi="Times New Roman" w:cs="Times New Roman"/>
          <w:sz w:val="28"/>
          <w:szCs w:val="28"/>
        </w:rPr>
        <w:t xml:space="preserve"> төмендеген, көтерілген, бұзылған,  мүлде жоқ.</w:t>
      </w:r>
    </w:p>
    <w:p w:rsidR="00224DFB" w:rsidRPr="00E1578F" w:rsidRDefault="00224DFB" w:rsidP="0044420C">
      <w:pPr>
        <w:spacing w:after="0" w:line="240" w:lineRule="auto"/>
        <w:ind w:firstLine="708"/>
        <w:jc w:val="both"/>
        <w:rPr>
          <w:rFonts w:ascii="Times New Roman" w:hAnsi="Times New Roman" w:cs="Times New Roman"/>
          <w:sz w:val="28"/>
          <w:szCs w:val="28"/>
        </w:rPr>
      </w:pPr>
      <w:r w:rsidRPr="00E1578F">
        <w:rPr>
          <w:rFonts w:ascii="Times New Roman" w:hAnsi="Times New Roman" w:cs="Times New Roman"/>
          <w:b/>
          <w:sz w:val="28"/>
          <w:szCs w:val="28"/>
        </w:rPr>
        <w:t>Су қабылдауы</w:t>
      </w:r>
      <w:r w:rsidRPr="00E1578F">
        <w:rPr>
          <w:rFonts w:ascii="Times New Roman" w:hAnsi="Times New Roman" w:cs="Times New Roman"/>
          <w:sz w:val="28"/>
          <w:szCs w:val="28"/>
        </w:rPr>
        <w:t xml:space="preserve">: еркін, қиындалған. Шөлдің пайда болуы, су қабылдауының төмендеуі, судан мүлдем бас тарту. </w:t>
      </w:r>
    </w:p>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Су мен азықты бұрыс қабылдауы.</w:t>
      </w:r>
    </w:p>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Кекірік: мес қарын құрамындағы  немесе бос, әртүрлі иістермен (жағымсыз,шірік, сүрлемді, ацетонды, қышқыл, несеп иісі тб).Саливация: күшейтілген, ықпалды, жоқтығы.</w:t>
      </w:r>
    </w:p>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Шайнау әрекеті: белсенді, сылбыр, жоқ. Жем түйірінің бір минут ішінде кекірік мөлшері. Шайнау қимылдардың ұзақтығы мен мөлшері.</w:t>
      </w:r>
    </w:p>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noProof/>
          <w:sz w:val="28"/>
          <w:szCs w:val="28"/>
        </w:rPr>
        <w:drawing>
          <wp:anchor distT="0" distB="0" distL="114300" distR="114300" simplePos="0" relativeHeight="251700224" behindDoc="0" locked="0" layoutInCell="1" allowOverlap="1">
            <wp:simplePos x="0" y="0"/>
            <wp:positionH relativeFrom="column">
              <wp:posOffset>49530</wp:posOffset>
            </wp:positionH>
            <wp:positionV relativeFrom="paragraph">
              <wp:posOffset>459105</wp:posOffset>
            </wp:positionV>
            <wp:extent cx="3406775" cy="2183765"/>
            <wp:effectExtent l="19050" t="0" r="3175" b="0"/>
            <wp:wrapSquare wrapText="bothSides"/>
            <wp:docPr id="85" name="Рисунок 85" descr="C:\Users\DELL\Desktop\55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DELL\Desktop\5547.JPG"/>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06775" cy="2183765"/>
                    </a:xfrm>
                    <a:prstGeom prst="rect">
                      <a:avLst/>
                    </a:prstGeom>
                    <a:noFill/>
                    <a:ln>
                      <a:noFill/>
                    </a:ln>
                  </pic:spPr>
                </pic:pic>
              </a:graphicData>
            </a:graphic>
          </wp:anchor>
        </w:drawing>
      </w:r>
      <w:r w:rsidRPr="00E1578F">
        <w:rPr>
          <w:rFonts w:ascii="Times New Roman" w:hAnsi="Times New Roman" w:cs="Times New Roman"/>
          <w:sz w:val="28"/>
          <w:szCs w:val="28"/>
        </w:rPr>
        <w:t xml:space="preserve"> Бір азық түйінді шайнау үшін 1 минуттей уақыт кетеді (40-80 шайнау қимылы). </w:t>
      </w:r>
      <w:r w:rsidRPr="00E1578F">
        <w:rPr>
          <w:rFonts w:ascii="Times New Roman" w:hAnsi="Times New Roman" w:cs="Times New Roman"/>
          <w:sz w:val="28"/>
          <w:szCs w:val="28"/>
        </w:rPr>
        <w:lastRenderedPageBreak/>
        <w:t>Шайнаудың бұзылуы: жүйесіз, қысқа немесе жоқ. Лоқсу. Құсықтың сипаты: қабадай жем, сұйық және қандай түрлі. Иісі: қышқыл, нәжістің иісі, сідіктің иісі, желінген жемнің иісі.</w:t>
      </w:r>
    </w:p>
    <w:p w:rsidR="00224DFB" w:rsidRPr="00E1578F" w:rsidRDefault="002139B2" w:rsidP="0044420C">
      <w:pPr>
        <w:spacing w:after="0" w:line="240" w:lineRule="auto"/>
        <w:ind w:firstLine="720"/>
        <w:contextualSpacing/>
        <w:jc w:val="both"/>
        <w:rPr>
          <w:rFonts w:ascii="Times New Roman" w:eastAsia="Times New Roman" w:hAnsi="Times New Roman" w:cs="Times New Roman"/>
          <w:sz w:val="28"/>
          <w:szCs w:val="28"/>
        </w:rPr>
      </w:pPr>
      <w:r w:rsidRPr="002139B2">
        <w:rPr>
          <w:rFonts w:ascii="Times New Roman" w:hAnsi="Times New Roman" w:cs="Times New Roman"/>
          <w:i/>
          <w:noProof/>
          <w:sz w:val="28"/>
          <w:szCs w:val="28"/>
        </w:rPr>
        <w:pict>
          <v:shape id="Поле 86" o:spid="_x0000_s1050" type="#_x0000_t202" style="position:absolute;left:0;text-align:left;margin-left:-300.6pt;margin-top:114.25pt;width:299.7pt;height:25pt;z-index:251701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" stroked="f">
            <v:textbox style="mso-next-textbox:#Поле 86">
              <w:txbxContent>
                <w:p w:rsidR="004202CC" w:rsidRPr="00FF5B04" w:rsidRDefault="004202CC" w:rsidP="00224DFB">
                  <w:pPr>
                    <w:spacing w:line="360" w:lineRule="auto"/>
                    <w:ind w:firstLine="288"/>
                    <w:jc w:val="center"/>
                    <w:rPr>
                      <w:rFonts w:ascii="Times New Roman" w:hAnsi="Times New Roman" w:cs="Times New Roman"/>
                      <w:sz w:val="24"/>
                      <w:szCs w:val="24"/>
                    </w:rPr>
                  </w:pPr>
                  <w:r w:rsidRPr="00FF5B04">
                    <w:rPr>
                      <w:rFonts w:ascii="Times New Roman" w:hAnsi="Times New Roman" w:cs="Times New Roman"/>
                      <w:sz w:val="28"/>
                      <w:szCs w:val="28"/>
                    </w:rPr>
                    <w:t>12 сурет</w:t>
                  </w:r>
                  <w:r w:rsidRPr="00FF5B04">
                    <w:rPr>
                      <w:rFonts w:ascii="Times New Roman" w:hAnsi="Times New Roman" w:cs="Times New Roman"/>
                      <w:sz w:val="24"/>
                      <w:szCs w:val="24"/>
                    </w:rPr>
                    <w:t xml:space="preserve"> Ірі қара малдардың ауыз қуысын зерттеу</w:t>
                  </w:r>
                </w:p>
                <w:p w:rsidR="004202CC" w:rsidRPr="00FF71CA" w:rsidRDefault="004202CC" w:rsidP="00224DFB">
                  <w:pPr>
                    <w:spacing w:line="360" w:lineRule="auto"/>
                    <w:jc w:val="center"/>
                    <w:rPr>
                      <w:sz w:val="28"/>
                      <w:szCs w:val="28"/>
                    </w:rPr>
                  </w:pPr>
                </w:p>
              </w:txbxContent>
            </v:textbox>
            <w10:wrap type="square"/>
          </v:shape>
        </w:pict>
      </w:r>
      <w:r w:rsidR="00224DFB" w:rsidRPr="00E1578F">
        <w:rPr>
          <w:rFonts w:ascii="Times New Roman" w:hAnsi="Times New Roman" w:cs="Times New Roman"/>
          <w:i/>
          <w:sz w:val="28"/>
          <w:szCs w:val="28"/>
        </w:rPr>
        <w:t>Ауыз қуысы.</w:t>
      </w:r>
      <w:r w:rsidR="00224DFB" w:rsidRPr="00E1578F">
        <w:rPr>
          <w:rFonts w:ascii="Times New Roman" w:hAnsi="Times New Roman" w:cs="Times New Roman"/>
          <w:sz w:val="28"/>
          <w:szCs w:val="28"/>
        </w:rPr>
        <w:t xml:space="preserve">Дұрыстап зерттеу үшiн ауыз кергiштер пайдаланылады. Көзбен көру арқылы ауыз қуысының жабылуын және ашылуын, ерiндерiнiң ерiксiз қозғалуын, сiлекей бөлiнуiн, бөртпелердің, жараның, қышыманың болуын анықтайды. Жұтыну қызметінің бұзылуында сілекей ағу байқалады (фарингит, құтырық). Кәрі және ауру жылқыларда астыңғы еріннің салпиюы байқалады, соның нәтижесінде қызыл иек және кескіш тістер жалаңаш қалады.Ауыз қуысы мүшелерін  тексеру үшін жануардың ауызын қолмен тіссіз бөлігінен ұстап ашып, езулік (сур.1) қою керек. Бұл кезде назар аудару керек: </w:t>
      </w:r>
    </w:p>
    <w:p w:rsidR="00224DFB" w:rsidRPr="00E1578F" w:rsidRDefault="00224DFB" w:rsidP="0044420C">
      <w:pPr>
        <w:spacing w:after="0" w:line="240" w:lineRule="auto"/>
        <w:ind w:firstLine="720"/>
        <w:contextualSpacing/>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1. Көру және сипалау арқылы кілегей қабықтарының жағдайын  байқау. Оның түсіне, жаралардың, жарақаттың бар-жоқтығына, жергілікті температурасына,  ауырсынуына, кілегей қабықтарының кеуіп кетуіне назар аударады. </w:t>
      </w:r>
    </w:p>
    <w:p w:rsidR="00224DFB" w:rsidRPr="00E1578F" w:rsidRDefault="00224DFB" w:rsidP="0044420C">
      <w:pPr>
        <w:spacing w:after="0" w:line="240" w:lineRule="auto"/>
        <w:ind w:firstLine="720"/>
        <w:contextualSpacing/>
        <w:jc w:val="both"/>
        <w:rPr>
          <w:rFonts w:ascii="Times New Roman" w:eastAsia="Times New Roman" w:hAnsi="Times New Roman" w:cs="Times New Roman"/>
          <w:sz w:val="28"/>
          <w:szCs w:val="28"/>
        </w:rPr>
      </w:pPr>
      <w:r w:rsidRPr="00E1578F">
        <w:rPr>
          <w:rFonts w:ascii="Times New Roman" w:eastAsia="Times New Roman" w:hAnsi="Times New Roman" w:cs="Times New Roman"/>
          <w:noProof/>
          <w:sz w:val="28"/>
          <w:szCs w:val="28"/>
        </w:rPr>
        <w:drawing>
          <wp:anchor distT="0" distB="0" distL="114300" distR="114300" simplePos="0" relativeHeight="251673600" behindDoc="0" locked="0" layoutInCell="1" allowOverlap="1">
            <wp:simplePos x="0" y="0"/>
            <wp:positionH relativeFrom="column">
              <wp:posOffset>51435</wp:posOffset>
            </wp:positionH>
            <wp:positionV relativeFrom="paragraph">
              <wp:posOffset>224155</wp:posOffset>
            </wp:positionV>
            <wp:extent cx="2952750" cy="2122170"/>
            <wp:effectExtent l="19050" t="0" r="0" b="0"/>
            <wp:wrapSquare wrapText="bothSides"/>
            <wp:docPr id="89" name="Рисунок 89" descr="C:\Users\DELL\Desktop\рот жылқ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DELL\Desktop\рот жылқы.jpg"/>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52750" cy="2122170"/>
                    </a:xfrm>
                    <a:prstGeom prst="rect">
                      <a:avLst/>
                    </a:prstGeom>
                    <a:noFill/>
                    <a:ln>
                      <a:noFill/>
                    </a:ln>
                  </pic:spPr>
                </pic:pic>
              </a:graphicData>
            </a:graphic>
          </wp:anchor>
        </w:drawing>
      </w:r>
      <w:r w:rsidRPr="00E1578F">
        <w:rPr>
          <w:rFonts w:ascii="Times New Roman" w:eastAsia="Times New Roman" w:hAnsi="Times New Roman" w:cs="Times New Roman"/>
          <w:sz w:val="28"/>
          <w:szCs w:val="28"/>
        </w:rPr>
        <w:t xml:space="preserve">2. Иісті, жануар сілекейіне, малынған тампонды иіскеу арқылы анықтайды.  </w:t>
      </w:r>
    </w:p>
    <w:p w:rsidR="00224DFB" w:rsidRPr="00E1578F" w:rsidRDefault="00224DFB" w:rsidP="0044420C">
      <w:pPr>
        <w:spacing w:after="0" w:line="240" w:lineRule="auto"/>
        <w:ind w:firstLine="720"/>
        <w:contextualSpacing/>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3. Тілді тексергенде ісінулердің, дақтар бар-жоқтығына, тілдің бүрлеріне көңіл аудару керек.  </w:t>
      </w:r>
    </w:p>
    <w:p w:rsidR="00224DFB" w:rsidRPr="00E1578F" w:rsidRDefault="00224DFB" w:rsidP="0044420C">
      <w:pPr>
        <w:spacing w:after="0" w:line="240" w:lineRule="auto"/>
        <w:ind w:firstLine="720"/>
        <w:contextualSpacing/>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4. Тісті тексергенде, оның желінуіне, қозғалғыштығына, түсуіне, ауысуына назар аударады.</w:t>
      </w:r>
    </w:p>
    <w:p w:rsidR="00224DFB" w:rsidRPr="00E1578F" w:rsidRDefault="002139B2" w:rsidP="0044420C">
      <w:pPr>
        <w:spacing w:after="0" w:line="240" w:lineRule="auto"/>
        <w:ind w:firstLine="709"/>
        <w:jc w:val="both"/>
        <w:rPr>
          <w:rFonts w:ascii="Times New Roman" w:hAnsi="Times New Roman" w:cs="Times New Roman"/>
          <w:b/>
          <w:bCs/>
          <w:sz w:val="28"/>
          <w:szCs w:val="28"/>
        </w:rPr>
      </w:pPr>
      <w:r w:rsidRPr="002139B2">
        <w:rPr>
          <w:rFonts w:ascii="Times New Roman" w:hAnsi="Times New Roman" w:cs="Times New Roman"/>
          <w:noProof/>
          <w:sz w:val="28"/>
          <w:szCs w:val="28"/>
        </w:rPr>
        <w:pict>
          <v:shape id="Поле 90" o:spid="_x0000_s1051" type="#_x0000_t202" style="position:absolute;left:0;text-align:left;margin-left:-238.2pt;margin-top:60.05pt;width:228pt;height:44.25pt;z-index:251702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" stroked="f">
            <v:textbox style="mso-next-textbox:#Поле 90">
              <w:txbxContent>
                <w:p w:rsidR="004202CC" w:rsidRPr="00FF5B04" w:rsidRDefault="004202CC" w:rsidP="00224DFB">
                  <w:pPr>
                    <w:spacing w:line="360" w:lineRule="auto"/>
                    <w:ind w:firstLine="288"/>
                    <w:jc w:val="center"/>
                    <w:rPr>
                      <w:rFonts w:ascii="Times New Roman" w:hAnsi="Times New Roman" w:cs="Times New Roman"/>
                      <w:sz w:val="24"/>
                      <w:szCs w:val="24"/>
                    </w:rPr>
                  </w:pPr>
                  <w:r w:rsidRPr="00FF5B04">
                    <w:rPr>
                      <w:rFonts w:ascii="Times New Roman" w:hAnsi="Times New Roman" w:cs="Times New Roman"/>
                      <w:sz w:val="28"/>
                      <w:szCs w:val="28"/>
                    </w:rPr>
                    <w:t>13 сурет</w:t>
                  </w:r>
                  <w:r w:rsidRPr="00FF5B04">
                    <w:rPr>
                      <w:rFonts w:ascii="Times New Roman" w:hAnsi="Times New Roman" w:cs="Times New Roman"/>
                      <w:sz w:val="24"/>
                      <w:szCs w:val="24"/>
                    </w:rPr>
                    <w:t xml:space="preserve"> Жылқының ауыз қуысын зерттеу</w:t>
                  </w:r>
                </w:p>
                <w:p w:rsidR="004202CC" w:rsidRPr="00FF71CA" w:rsidRDefault="004202CC" w:rsidP="00224DFB">
                  <w:pPr>
                    <w:spacing w:line="360" w:lineRule="auto"/>
                    <w:jc w:val="center"/>
                    <w:rPr>
                      <w:sz w:val="28"/>
                      <w:szCs w:val="28"/>
                    </w:rPr>
                  </w:pPr>
                </w:p>
              </w:txbxContent>
            </v:textbox>
            <w10:wrap type="square"/>
          </v:shape>
        </w:pict>
      </w:r>
      <w:r w:rsidR="00224DFB" w:rsidRPr="00E1578F">
        <w:rPr>
          <w:rFonts w:ascii="Times New Roman" w:hAnsi="Times New Roman" w:cs="Times New Roman"/>
          <w:sz w:val="28"/>
          <w:szCs w:val="28"/>
        </w:rPr>
        <w:t>Қарау әдісімен еріннің кілегей қабатың, қызыл иектің зақымдануын анықтайды (олардың көпсуі , гиперемия, сипатталуы); ұрттың үстінгі қабаты (жарақаттар, ойық жара, көпірік, сызаттар, тыртық). Кілегей қабаттардың дымқылы, домбығуы және ісуі (12,13сур.).</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Тілдің күйі: таза, торланған , құрғақ, дымқыл, қызарған, көгерген, домбыққан.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Қатты таңдайдын кілегей қабатының домбығуы (қан тамырының тұрып қалуы). Азу және күрек тістердің күйі: дұрыс және бұрыс сүртілуі, олардың бүтіндігі . Кариозды тістер. Ауыздың иісі.</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Сілекей ағу: ағыл - тегіл, болмашы, ықпалы.Пальпациямен ұрттың, тілдің кілегей қабатының қызуын, және олардың ауру дәрежесін анықтайды. Ауыз жүгенінің күйін  қажетті түрде керекті емес заттардың және қабыну процессінің барлығына тексеріп тұру қажет.</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b/>
          <w:sz w:val="28"/>
          <w:szCs w:val="28"/>
        </w:rPr>
        <w:t xml:space="preserve">Жұтқыншақты  қарау және пальпациясы. </w:t>
      </w:r>
      <w:r w:rsidRPr="00E1578F">
        <w:rPr>
          <w:rFonts w:ascii="Times New Roman" w:eastAsia="Times New Roman" w:hAnsi="Times New Roman" w:cs="Times New Roman"/>
          <w:sz w:val="28"/>
          <w:szCs w:val="28"/>
        </w:rPr>
        <w:t xml:space="preserve">Еркін немесе мойынның созылып тұрған қалпында. Домбығуы, ісінген күйі, жарақаттар. Жұту әрекеті: </w:t>
      </w:r>
      <w:r w:rsidRPr="00E1578F">
        <w:rPr>
          <w:rFonts w:ascii="Times New Roman" w:eastAsia="Times New Roman" w:hAnsi="Times New Roman" w:cs="Times New Roman"/>
          <w:sz w:val="28"/>
          <w:szCs w:val="28"/>
        </w:rPr>
        <w:lastRenderedPageBreak/>
        <w:t>еркін немесе қиындатылған.  Жұтқыншақтың ауырсыну  немесе ауырсынбауы. Жергілікті температурасы.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Ішкі қарау және пальпация — кілегей қабаттың түсі, кішкентай ісіктер, ісіктер, бөтен заттар, ауыршаңдығы. Ішкі қарау және пальпация  кезінде қолмен жетпеген жерлерге жарығы бар шпательмен, ларингоскоппен, фигуралық езулік аспабын қолданады (14сур.).</w:t>
      </w:r>
    </w:p>
    <w:p w:rsidR="00224DFB" w:rsidRPr="00E1578F" w:rsidRDefault="00224DFB" w:rsidP="0044420C">
      <w:pPr>
        <w:spacing w:after="0" w:line="240" w:lineRule="auto"/>
        <w:ind w:firstLine="720"/>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Сыртқы әдістер. Оң нәтижелі зерттеу үшін жарықпен жақсы қамтамасыз етілген жерде, әсіресе табиғи жарықта жүргізген жөн. Сыртқы қарауда құрал-жабдықтарды қолданусыз бастың және мойынның қалыпты жағдайдан өзгеруiне, жұтқыншақ аумағының көлемнің өзгеруіне, ұлпалардың бүтіндігінің бұзылуына, сілекейдің ағуына, сонымен қатар бос жұту әрекеттеріне, жұтыну кезінде ауырсыну реакциясына назар аударады.Одан басқа қолмен басып қарау арқылы жұтқыншақтың қызуын, iсуiн және ауырсынуын анықтайды. Жұтқыншақтың қабыну процестерінде бастың және мойынның қозғалысы азаяды, бас аумағында ісік пайда болуы мүмкін, мал азықтан бас тартады, егер тәбеті сақталған болса жұтыну кезінде ауырсыну реакциясын көрсетеді. Жұтқыншақ қуысында бөгде заттар табылғанда, мал басын алға қарай тартып тұрады, ауыз қуысынан сілекей бөлінеді, тілдің көмегімен ауыз қуысынан бөгде затты шығаруға тырысады. Жұтқыншақ аумағындағы ісіну көрші жатқан органдардың және ұлпалардың зақымдалуларында болуы мүмкін (мысалы, жұту лимфа түйіндерінде), сонымен қатар актиномикоз және туберкулез ауруларында. </w:t>
      </w:r>
    </w:p>
    <w:p w:rsidR="00224DFB" w:rsidRPr="00E1578F" w:rsidRDefault="00224DFB" w:rsidP="0044420C">
      <w:pPr>
        <w:spacing w:after="0" w:line="240" w:lineRule="auto"/>
        <w:ind w:firstLine="720"/>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Сыртқы пальпацияекі қолдың саусақтарымен бірте-бірте жұтқыншақты басады, бұл кезде саусақтар бір-бірінен перпендикуляр жатады. Сау малдарда сыртқы пальпация ауырсынуды шақыртпайды, сол себепті олар өздерін тыныш күйде ұстайды. Жұтқыншақ аумағында патология болғанда, жоғары сезімталдық, ауырсыну, мал мазасызданады, жөтеледі, сілекей бөлінеді, бос жұту қозғалыстары, жергілікті температураның жоғарлауы, ұлпаның тығыздануы, бөгде заттар байқалады.</w:t>
      </w:r>
    </w:p>
    <w:p w:rsidR="00224DFB" w:rsidRPr="00E1578F" w:rsidRDefault="00224DFB" w:rsidP="0044420C">
      <w:pPr>
        <w:spacing w:after="0" w:line="240" w:lineRule="auto"/>
        <w:ind w:firstLine="720"/>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Ішкі әдістер. Ірі қара малдарды ішкі қарау әдістері үшін арнайы құралдар қажет: ШОГ-1, зевник, ларингоскоп, эзофагоскоп. Малдың алдын ала наркотикалық заттар арқылы тыныштандыру керек, немесе жергілікті жансыздандыру жасау керек. Ішкі қарауда кілегей қабаттың өзгеруіне, ісіктің болуына, жараға, бөгде заттардың болуына назар аударады.</w:t>
      </w:r>
    </w:p>
    <w:p w:rsidR="00224DFB" w:rsidRPr="00E1578F" w:rsidRDefault="00224DFB" w:rsidP="0044420C">
      <w:pPr>
        <w:spacing w:after="0" w:line="240" w:lineRule="auto"/>
        <w:ind w:firstLine="720"/>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Ішкі пальпация. Малды алдын- ала бекітеді (әсіресе басын),содан соң процедураға көшеді: малдың аузын ашып қолды тығады, бұндай кезде қол жылы және таза болуы тиіс, тістен зақым алмау үшін қолды таза орамалмен орайды. Қолды ең алдымен ауыз қуысына, кейін жұтқыншаққа тығады және оның қабырғасын пальпациялайды (15сур.).  Мал кенеттен мазасызданғанда пальпацияны тоқтатқан жөн.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b/>
          <w:sz w:val="28"/>
          <w:szCs w:val="28"/>
        </w:rPr>
        <w:t>Өңешті қарау және пальпациялау</w:t>
      </w:r>
      <w:r w:rsidRPr="00E1578F">
        <w:rPr>
          <w:rFonts w:ascii="Times New Roman" w:eastAsia="Times New Roman" w:hAnsi="Times New Roman" w:cs="Times New Roman"/>
          <w:sz w:val="28"/>
          <w:szCs w:val="28"/>
        </w:rPr>
        <w:t>. Өңештің мойынды бөлігін қарауда домбығу, жарақат және т.б. патологиялық өзгерістер пайда болады.</w:t>
      </w:r>
    </w:p>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noProof/>
          <w:sz w:val="28"/>
          <w:szCs w:val="28"/>
        </w:rPr>
        <w:lastRenderedPageBreak/>
        <w:drawing>
          <wp:anchor distT="0" distB="0" distL="114300" distR="114300" simplePos="0" relativeHeight="251667456" behindDoc="0" locked="0" layoutInCell="1" allowOverlap="1">
            <wp:simplePos x="0" y="0"/>
            <wp:positionH relativeFrom="column">
              <wp:posOffset>1344930</wp:posOffset>
            </wp:positionH>
            <wp:positionV relativeFrom="paragraph">
              <wp:posOffset>135890</wp:posOffset>
            </wp:positionV>
            <wp:extent cx="3330575" cy="2329180"/>
            <wp:effectExtent l="19050" t="0" r="3175" b="0"/>
            <wp:wrapSquare wrapText="bothSides"/>
            <wp:docPr id="3" name="Рисунок 1" descr="http://veterinarua.ru/images/80/image0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veterinarua.ru/images/80/image054.jpg"/>
                    <pic:cNvPicPr>
                      <a:picLocks noChangeAspect="1" noChangeArrowheads="1"/>
                    </pic:cNvPicPr>
                  </pic:nvPicPr>
                  <pic:blipFill>
                    <a:blip r:embed="rId27" cstate="print"/>
                    <a:srcRect/>
                    <a:stretch>
                      <a:fillRect/>
                    </a:stretch>
                  </pic:blipFill>
                  <pic:spPr bwMode="auto">
                    <a:xfrm>
                      <a:off x="0" y="0"/>
                      <a:ext cx="3330575" cy="2329180"/>
                    </a:xfrm>
                    <a:prstGeom prst="rect">
                      <a:avLst/>
                    </a:prstGeom>
                    <a:noFill/>
                    <a:ln w="9525">
                      <a:noFill/>
                      <a:miter lim="800000"/>
                      <a:headEnd/>
                      <a:tailEnd/>
                    </a:ln>
                  </pic:spPr>
                </pic:pic>
              </a:graphicData>
            </a:graphic>
          </wp:anchor>
        </w:drawing>
      </w: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139B2" w:rsidP="0044420C">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rPr>
        <w:pict>
          <v:shape id="Поле 75" o:spid="_x0000_s1031" type="#_x0000_t202" style="position:absolute;left:0;text-align:left;margin-left:92.45pt;margin-top:6.1pt;width:288.8pt;height:48.95pt;z-index:251680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" stroked="f">
            <v:textbox style="mso-next-textbox:#Поле 75">
              <w:txbxContent>
                <w:p w:rsidR="004202CC" w:rsidRPr="00FF5B04" w:rsidRDefault="004202CC" w:rsidP="00224DFB">
                  <w:pPr>
                    <w:spacing w:line="360" w:lineRule="auto"/>
                    <w:ind w:firstLine="278"/>
                    <w:jc w:val="center"/>
                    <w:rPr>
                      <w:rFonts w:ascii="Times New Roman" w:hAnsi="Times New Roman" w:cs="Times New Roman"/>
                    </w:rPr>
                  </w:pPr>
                  <w:r w:rsidRPr="00FF5B04">
                    <w:rPr>
                      <w:rFonts w:ascii="Times New Roman" w:hAnsi="Times New Roman" w:cs="Times New Roman"/>
                      <w:sz w:val="28"/>
                      <w:szCs w:val="28"/>
                    </w:rPr>
                    <w:t>15 сурет</w:t>
                  </w:r>
                  <w:r w:rsidRPr="00FF5B04">
                    <w:rPr>
                      <w:rFonts w:ascii="Times New Roman" w:hAnsi="Times New Roman" w:cs="Times New Roman"/>
                      <w:sz w:val="24"/>
                      <w:szCs w:val="24"/>
                    </w:rPr>
                    <w:t xml:space="preserve"> Ірі қара малдарға арналған          арнайы ауыздырық</w:t>
                  </w:r>
                </w:p>
              </w:txbxContent>
            </v:textbox>
            <w10:wrap type="square"/>
          </v:shape>
        </w:pict>
      </w: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Пальпациямен анықталады: ауырсыну, температуру, бітелуі, өңеш кеңеюі.</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Азықпен өңеш бойынша азық массасының бос немесе тығыз өтуін анықтайды.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Қажет болса ауыз немесе – мұрын-өңештік зондпен зондтау жүргізіледі.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b/>
          <w:sz w:val="28"/>
          <w:szCs w:val="28"/>
        </w:rPr>
        <w:t xml:space="preserve">Сілекей бездері – </w:t>
      </w:r>
      <w:r w:rsidRPr="00E1578F">
        <w:rPr>
          <w:rFonts w:ascii="Times New Roman" w:eastAsia="Times New Roman" w:hAnsi="Times New Roman" w:cs="Times New Roman"/>
          <w:sz w:val="28"/>
          <w:szCs w:val="28"/>
        </w:rPr>
        <w:t>құлақ маңы және жақ асты: қарау әдісімен пішіннің өзгерістерін, жарақаттарды, ісіктерді, домбығуларды анықтайды. Пальпациямен — шамасын, аурушаңдығын, қызуын, консистенциясын анықтайды.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b/>
          <w:sz w:val="28"/>
          <w:szCs w:val="28"/>
        </w:rPr>
        <w:t>Құрсақ қабырғаларын қарау әдісі қарынның пішінін анықтауға жәрдем береді</w:t>
      </w:r>
      <w:r w:rsidRPr="00E1578F">
        <w:rPr>
          <w:rFonts w:ascii="Times New Roman" w:eastAsia="Times New Roman" w:hAnsi="Times New Roman" w:cs="Times New Roman"/>
          <w:sz w:val="28"/>
          <w:szCs w:val="28"/>
        </w:rPr>
        <w:t>: салбырап тұрған қарын — (құрсақ қабырғаларының атоникалық күйі — олардың салбырап тұруы), қарынның жинақылығы, күбілі кеңейуі (іштің және аш шұнқырлардың газдармен қампаюы). Құрсақ қабырғаның әр бөлігінің симметриясы немесе асимметриясы. Құрсақ қабырғаның бұлшық еттерінің таралуы. Жарықтар: шаптың, кіндіктің және басқа.</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Пальпация: аурушаңдығы және құрсақ қабырғасының ширығуы.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Өңешті дисфагия жағдайы болғанда зерттеледі. Дисфагия – жұту актінің бұзылуы, азықтың өңеш арқылы өтуінің бұзылуы. Өңешті қарау, пальпация және арнайы әдістер арқылы зерттейді.Қарау. Бұл әдіс жұтылған азық өтуінің қиындауын анықтауға көмектеседі. Өңеш аумағының үлкеюін анықтайды, оның салдарынан қабыну, жаңа түзілулердің болуы, бөгде заттармен бітелуі және өңештің жарылуы мүмкін. Пальпация.Бұл әдістің көмегімен өңештің және оны қоршап тұрған ұлпалардың жуандығын, қатты-жұмсақтығын, ауырсынуын, бөгде заттың бар-жоғын, крепитацияны анықтайды.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Құстардың жемсауын зерттеу. Жемсау құстарда өңештiң төменгi жағында орналасқан. Жемсау – өңештiң кеңiген төменгi бөлiгi. Бұл мүшенi қарау және пальпациялау әдiстермен зерттейдi. Қарау арқылы тексерген кезде көлемiн анықтайды, ұстап қарау және сипау арқылы жемсаудағы азықтың қаттылығын және сырттан әсер еткен қысымға сезiмталдығын анықтайды.</w:t>
      </w:r>
    </w:p>
    <w:p w:rsidR="00224DFB" w:rsidRPr="00E1578F" w:rsidRDefault="00224DFB" w:rsidP="0044420C">
      <w:pPr>
        <w:spacing w:after="0" w:line="240" w:lineRule="auto"/>
        <w:jc w:val="both"/>
        <w:rPr>
          <w:rFonts w:ascii="Times New Roman" w:eastAsia="Times New Roman" w:hAnsi="Times New Roman" w:cs="Times New Roman"/>
          <w:bCs/>
          <w:sz w:val="28"/>
          <w:szCs w:val="28"/>
        </w:rPr>
      </w:pPr>
    </w:p>
    <w:p w:rsidR="00224DFB" w:rsidRPr="00E1578F" w:rsidRDefault="00224DFB" w:rsidP="0044420C">
      <w:pPr>
        <w:spacing w:after="0" w:line="240" w:lineRule="auto"/>
        <w:jc w:val="both"/>
        <w:rPr>
          <w:rFonts w:ascii="Times New Roman" w:eastAsia="Times New Roman" w:hAnsi="Times New Roman" w:cs="Times New Roman"/>
          <w:bCs/>
          <w:sz w:val="28"/>
          <w:szCs w:val="28"/>
        </w:rPr>
      </w:pPr>
    </w:p>
    <w:p w:rsidR="00224DFB" w:rsidRPr="00E1578F" w:rsidRDefault="00224DFB" w:rsidP="0044420C">
      <w:pPr>
        <w:spacing w:after="0" w:line="240" w:lineRule="auto"/>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Бақылау сұрақтары:</w:t>
      </w: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numPr>
          <w:ilvl w:val="0"/>
          <w:numId w:val="14"/>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Ас қорыту мүшелерін атаңыз?</w:t>
      </w:r>
    </w:p>
    <w:p w:rsidR="00224DFB" w:rsidRPr="00E1578F" w:rsidRDefault="00224DFB" w:rsidP="0044420C">
      <w:pPr>
        <w:numPr>
          <w:ilvl w:val="0"/>
          <w:numId w:val="14"/>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Ас қотыту жүйесінің бұзылу себептері?</w:t>
      </w:r>
    </w:p>
    <w:p w:rsidR="00224DFB" w:rsidRPr="00E1578F" w:rsidRDefault="00224DFB" w:rsidP="0044420C">
      <w:pPr>
        <w:numPr>
          <w:ilvl w:val="0"/>
          <w:numId w:val="14"/>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Жануар тәбетін бұзылуы неге әкеп соғады?</w:t>
      </w:r>
    </w:p>
    <w:p w:rsidR="00224DFB" w:rsidRPr="00E1578F" w:rsidRDefault="00224DFB" w:rsidP="0044420C">
      <w:pPr>
        <w:numPr>
          <w:ilvl w:val="0"/>
          <w:numId w:val="14"/>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Ауыс қуысының қабыну себептері?</w:t>
      </w:r>
    </w:p>
    <w:p w:rsidR="00224DFB" w:rsidRPr="00E1578F" w:rsidRDefault="00224DFB" w:rsidP="0044420C">
      <w:pPr>
        <w:numPr>
          <w:ilvl w:val="0"/>
          <w:numId w:val="14"/>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Ас қорыту мүшелерін зерттеу ошақтарын атаңыз?</w:t>
      </w:r>
    </w:p>
    <w:p w:rsidR="00224DFB" w:rsidRPr="00E1578F" w:rsidRDefault="00224DFB" w:rsidP="0044420C">
      <w:pPr>
        <w:numPr>
          <w:ilvl w:val="0"/>
          <w:numId w:val="14"/>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Өңешті зерттеу әдістері?</w:t>
      </w:r>
    </w:p>
    <w:p w:rsidR="00224DFB" w:rsidRPr="00E1578F" w:rsidRDefault="00224DFB" w:rsidP="0044420C">
      <w:pPr>
        <w:numPr>
          <w:ilvl w:val="0"/>
          <w:numId w:val="14"/>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Ас қоруты мүшелерін зерттеу әдістері?</w:t>
      </w:r>
    </w:p>
    <w:p w:rsidR="00224DFB" w:rsidRPr="00E1578F" w:rsidRDefault="00224DFB" w:rsidP="0044420C">
      <w:pPr>
        <w:numPr>
          <w:ilvl w:val="0"/>
          <w:numId w:val="14"/>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Сілекей бездерінің негізгі қызметі ?</w:t>
      </w:r>
    </w:p>
    <w:p w:rsidR="00224DFB" w:rsidRPr="00E1578F" w:rsidRDefault="00224DFB" w:rsidP="0044420C">
      <w:pPr>
        <w:numPr>
          <w:ilvl w:val="0"/>
          <w:numId w:val="14"/>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Қалыпты жағдайдағы ауыс қуысына сипаттама беріңіз?</w:t>
      </w:r>
    </w:p>
    <w:p w:rsidR="00224DFB" w:rsidRPr="00E1578F" w:rsidRDefault="00224DFB" w:rsidP="0044420C">
      <w:pPr>
        <w:numPr>
          <w:ilvl w:val="0"/>
          <w:numId w:val="14"/>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Ас қорыту мүшелерінде жиі кездесетін ауруларды атаңыз?</w:t>
      </w:r>
    </w:p>
    <w:p w:rsidR="00224DFB" w:rsidRPr="00E1578F" w:rsidRDefault="00224DFB" w:rsidP="0044420C">
      <w:pPr>
        <w:numPr>
          <w:ilvl w:val="0"/>
          <w:numId w:val="14"/>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Ас қорыту ферменттері туралы не білесіз?</w:t>
      </w:r>
    </w:p>
    <w:p w:rsidR="00224DFB" w:rsidRPr="00E1578F" w:rsidRDefault="00224DFB" w:rsidP="0044420C">
      <w:pPr>
        <w:numPr>
          <w:ilvl w:val="0"/>
          <w:numId w:val="14"/>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Асқазан қабуынуларын сипаттап беріңіз?</w:t>
      </w:r>
    </w:p>
    <w:p w:rsidR="00224DFB" w:rsidRPr="00E1578F" w:rsidRDefault="00224DFB" w:rsidP="0044420C">
      <w:pPr>
        <w:numPr>
          <w:ilvl w:val="0"/>
          <w:numId w:val="14"/>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Көлденең жатқан ас қоруты мүшесі?</w:t>
      </w:r>
    </w:p>
    <w:p w:rsidR="00224DFB" w:rsidRPr="00E1578F" w:rsidRDefault="00224DFB" w:rsidP="0044420C">
      <w:pPr>
        <w:numPr>
          <w:ilvl w:val="0"/>
          <w:numId w:val="14"/>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Ас қорыту мүшелерін пальпациялау әдістері?</w:t>
      </w:r>
    </w:p>
    <w:p w:rsidR="00224DFB" w:rsidRPr="00E1578F" w:rsidRDefault="00224DFB" w:rsidP="0044420C">
      <w:pPr>
        <w:numPr>
          <w:ilvl w:val="0"/>
          <w:numId w:val="14"/>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Қарыңды зерттеу жолдарын атаңыз?</w:t>
      </w: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hAnsi="Times New Roman" w:cs="Times New Roman"/>
          <w:b/>
          <w:sz w:val="28"/>
          <w:szCs w:val="28"/>
        </w:rPr>
      </w:pPr>
      <w:r w:rsidRPr="00E1578F">
        <w:rPr>
          <w:rFonts w:ascii="Times New Roman" w:hAnsi="Times New Roman" w:cs="Times New Roman"/>
          <w:b/>
          <w:sz w:val="28"/>
          <w:szCs w:val="28"/>
        </w:rPr>
        <w:t>5 Күйістілердің асқазан алдын зерттеу</w:t>
      </w: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Мес қарынды қарау: орындау немесе аш бүйірдің  ішке қарай түсуі. Қарынның сол жағының пішіні: жинақылық, салбырау, қампаю.</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Пальпация: 2 минут ішінде мес қарынның қысқару мөлшері дені сау жануарларда 3 – 5 рет болады. Қысқару процессінің сапасы: толық, ұзақ, жеткілікті күш, жақсы білінетін және ынсапты төмендеетін. Мес қарын қабырғаларының аурушаңдығы мен ширығуы.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Перкуссия: мес қарынның жоғарғы  жағында тимпаникалық дыбысты анықтайды, төмен жағында — доғалданған (дені сау жануарлырда). Ауру жануарларда перктуторлық дыбыстың өзгеруі — тимпаникалық, металдық, доғалданған, доғал. Аускультация: дені сау жануарларда мес қарынның ішіндегі перистальтикалық шулар сыбдырды еске салады, мес қарынның қысқару процессінде сыбдыр дыбысы құлақтың астында күшейеді. Ауру жануарларда — перистальтикалық шулар әртүрлі: ауыспалы, гүрілді, тарсылдайтын немесе шулар естілмейді (атония).</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Тордың зерттеуі пальпация әдісімен төс шеміршегінің аумағында іске асырылады. Дені сау жануарлардың тақия қарынның ауырсынуы, тақия қарындағы патологиялық процесс кезінде жұдырықпен басқанда төменнен жоғарыға дейін жануар мазасызданады (жарақаттанған ретикулит және ретикулоперитонит). Тақия қарынның перкуссиясы кеуде сүйегінің шет жағынан тақия қарынның орналасқан аумғында өткізіледі.</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Ретикулитке басқа сынама: а) шоқтық аумағында тер бүкпе болып жиналады; б)басты мұрын үстінің көлденең орналасуына дейін көтеруімен бір уақытта шоқтық аумағында тер бүкпе болым жиналады (Рюгг тәсілі); в)  Рюгг тәсілін төс шеміршегі аумағына қысым көрсету әдісімен үйлестіреді  ; г)10-шы қабырғаарасын сол және оң жақтан жәй қысым көрсету; д) тау астына жазба \ өткізбе; е)</w:t>
      </w:r>
      <w:r w:rsidR="00FF5B04">
        <w:rPr>
          <w:rFonts w:ascii="Times New Roman" w:eastAsia="Times New Roman" w:hAnsi="Times New Roman" w:cs="Times New Roman"/>
          <w:sz w:val="28"/>
          <w:szCs w:val="28"/>
          <w:lang w:val="kk-KZ"/>
        </w:rPr>
        <w:t xml:space="preserve"> </w:t>
      </w:r>
      <w:r w:rsidRPr="00E1578F">
        <w:rPr>
          <w:rFonts w:ascii="Times New Roman" w:eastAsia="Times New Roman" w:hAnsi="Times New Roman" w:cs="Times New Roman"/>
          <w:sz w:val="28"/>
          <w:szCs w:val="28"/>
        </w:rPr>
        <w:t>бірінші емізіктердің қосарлауы; ж) руминаторлы дәрмектерді тері астына еңгізу (томар дәрі тұнбасы, вератрин тұнбасы) немесе  холинергиялық дәрмектерді (пилокарпин, эзерин, ареколин), диатермикалық сынама, магнит сынамасында А.В. Коробовтың магниттік түтік басын қолдануы немесе меаллоиндикатор көмегімен бөтен заттардың барлығыанықталады (сур.16). Көрсеткіш кезінде түтік жібереді.</w:t>
      </w: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noProof/>
          <w:sz w:val="28"/>
          <w:szCs w:val="28"/>
        </w:rPr>
        <w:drawing>
          <wp:anchor distT="0" distB="0" distL="114300" distR="114300" simplePos="0" relativeHeight="251668480" behindDoc="0" locked="0" layoutInCell="1" allowOverlap="1">
            <wp:simplePos x="0" y="0"/>
            <wp:positionH relativeFrom="column">
              <wp:posOffset>1649730</wp:posOffset>
            </wp:positionH>
            <wp:positionV relativeFrom="paragraph">
              <wp:posOffset>51435</wp:posOffset>
            </wp:positionV>
            <wp:extent cx="2946400" cy="2753995"/>
            <wp:effectExtent l="19050" t="0" r="6350" b="0"/>
            <wp:wrapSquare wrapText="bothSides"/>
            <wp:docPr id="7" name="Рисунок 7" descr="http://www.kvantmed.ru/images/vet_mast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kvantmed.ru/images/vet_mastit.jpg"/>
                    <pic:cNvPicPr>
                      <a:picLocks noChangeAspect="1" noChangeArrowheads="1"/>
                    </pic:cNvPicPr>
                  </pic:nvPicPr>
                  <pic:blipFill>
                    <a:blip r:embed="rId28" cstate="print"/>
                    <a:srcRect/>
                    <a:stretch>
                      <a:fillRect/>
                    </a:stretch>
                  </pic:blipFill>
                  <pic:spPr bwMode="auto">
                    <a:xfrm>
                      <a:off x="0" y="0"/>
                      <a:ext cx="2946400" cy="2753995"/>
                    </a:xfrm>
                    <a:prstGeom prst="rect">
                      <a:avLst/>
                    </a:prstGeom>
                    <a:noFill/>
                    <a:ln w="9525">
                      <a:noFill/>
                      <a:miter lim="800000"/>
                      <a:headEnd/>
                      <a:tailEnd/>
                    </a:ln>
                  </pic:spPr>
                </pic:pic>
              </a:graphicData>
            </a:graphic>
          </wp:anchor>
        </w:drawing>
      </w: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139B2" w:rsidP="0044420C">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rPr>
        <w:pict>
          <v:shape id="Поле 76" o:spid="_x0000_s1032" type="#_x0000_t202" style="position:absolute;left:0;text-align:left;margin-left:132.55pt;margin-top:11.65pt;width:228.15pt;height:44.2pt;z-index:251681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" stroked="f">
            <v:textbox style="mso-next-textbox:#Поле 76">
              <w:txbxContent>
                <w:p w:rsidR="004202CC" w:rsidRPr="00FF5B04" w:rsidRDefault="004202CC" w:rsidP="00224DFB">
                  <w:pPr>
                    <w:spacing w:line="360" w:lineRule="auto"/>
                    <w:ind w:firstLine="278"/>
                    <w:jc w:val="center"/>
                    <w:rPr>
                      <w:rFonts w:ascii="Times New Roman" w:hAnsi="Times New Roman" w:cs="Times New Roman"/>
                    </w:rPr>
                  </w:pPr>
                  <w:r w:rsidRPr="00FF5B04">
                    <w:rPr>
                      <w:rFonts w:ascii="Times New Roman" w:hAnsi="Times New Roman" w:cs="Times New Roman"/>
                      <w:sz w:val="28"/>
                      <w:szCs w:val="28"/>
                    </w:rPr>
                    <w:t>16 сурет</w:t>
                  </w:r>
                  <w:r w:rsidRPr="00FF5B04">
                    <w:rPr>
                      <w:rFonts w:ascii="Times New Roman" w:hAnsi="Times New Roman" w:cs="Times New Roman"/>
                      <w:sz w:val="24"/>
                      <w:szCs w:val="24"/>
                    </w:rPr>
                    <w:t xml:space="preserve"> Ірі қара малдарда  жүргізілетін магниттік сынама</w:t>
                  </w:r>
                </w:p>
              </w:txbxContent>
            </v:textbox>
            <w10:wrap type="square"/>
          </v:shape>
        </w:pict>
      </w: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Жалбыршақтың зерттеуі тыңдау әдісімен жауырын – иық буындалуы бойынша 7 -10 шы қабырғалардың оң жақ аумағында орындалады. Жалбыршақтың перистальтикалық шулары күштілігі ұстам, кезеңді, сақырлаушы. Кей кезде жалбыршақта қабыну процесс кезінде 8-9 шы қабырғаарасына жәй қысым келтіргенде жануар жауапты реакция көрсетеді. Жалбыршықты тескенде қысқару процессі болмайды. Жұмыршақтың зерттеуі. Жұмыршақтың күйі екі әдіспен анықталады: қабырға доғасының (9-12-ші қабырға) оң жағынан пальпация әдісімен ауырсынуын анықтайды және  аускультация әдісімен — перистальтикалық шуларды. Дені сау жануарда шулар  құбылжыған. Ауру жануарларда перистальтика сипаты өзгереді.</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b/>
          <w:sz w:val="28"/>
          <w:szCs w:val="28"/>
        </w:rPr>
        <w:t>Жылқы қарнын зерттеу.</w:t>
      </w:r>
      <w:r w:rsidRPr="00E1578F">
        <w:rPr>
          <w:rFonts w:ascii="Times New Roman" w:eastAsia="Times New Roman" w:hAnsi="Times New Roman" w:cs="Times New Roman"/>
          <w:sz w:val="28"/>
          <w:szCs w:val="28"/>
        </w:rPr>
        <w:t xml:space="preserve"> Дені сау жылқылардың қарнын зерттеуі клиникалық әдіске ұшырамайды. Өткір кеңейтілген кезінде  қабырғааралары 14-ші қабырғадан 16-шы (сербек сызығы)қабырғаға дейін аумағында дүрдитіліп белгіленеді (Мышкин синдромы). Осы аумақтын  перкуссиясы тимпаникалық дыбыс береді.</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b/>
          <w:sz w:val="28"/>
          <w:szCs w:val="28"/>
        </w:rPr>
        <w:t>Ішектің зерттелуі</w:t>
      </w:r>
      <w:r w:rsidRPr="00E1578F">
        <w:rPr>
          <w:rFonts w:ascii="Times New Roman" w:eastAsia="Times New Roman" w:hAnsi="Times New Roman" w:cs="Times New Roman"/>
          <w:sz w:val="28"/>
          <w:szCs w:val="28"/>
        </w:rPr>
        <w:t xml:space="preserve"> перкуссия әдісімен орындалады: ішектің әр бөлігі әр түрлі перкуторлық дыбыстарды береді, сонымен бірге қатар толтырылуы мен газдың барлығын ескереді: доғалдау, доғал, тимпаникалық түрлері.</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Аускультациямен  перистальтикалық шулардың күшейуін, әлсіреуін және жоқтығын анықтайды. Дені сау жануарларда перистальтикалық шулары ұстамды, кезеңдік, бірқалыпты,  патология кезінде – бір қалыпты емес, аусымды, тарсылдайтын, бүлкілдейтін,құлап жатқан тамшының дыбысы, шектен тыс сабдырлайтын.</w:t>
      </w:r>
    </w:p>
    <w:p w:rsidR="00224DFB" w:rsidRPr="00E1578F" w:rsidRDefault="00224DFB" w:rsidP="0044420C">
      <w:pPr>
        <w:spacing w:after="0" w:line="240" w:lineRule="auto"/>
        <w:ind w:firstLine="709"/>
        <w:jc w:val="both"/>
        <w:rPr>
          <w:rFonts w:ascii="Times New Roman" w:eastAsia="Times New Roman" w:hAnsi="Times New Roman" w:cs="Times New Roman"/>
          <w:b/>
          <w:sz w:val="28"/>
          <w:szCs w:val="28"/>
        </w:rPr>
      </w:pPr>
      <w:r w:rsidRPr="00E1578F">
        <w:rPr>
          <w:rFonts w:ascii="Times New Roman" w:eastAsia="Times New Roman" w:hAnsi="Times New Roman" w:cs="Times New Roman"/>
          <w:sz w:val="28"/>
          <w:szCs w:val="28"/>
        </w:rPr>
        <w:t>Ішекті зерттеп болғаннан кейін бауырға перкуссия өткізу керек. Дені сау жылқыларда бауырға перкуссия әдісін өткізбейді. Бауыр үлкейгенде перкуссия әдісімен 14-ші қабырғадан 16 -шы қабырғаға дейін оң жағынан сербеу сызығы бойынша және томендеу жерінің доғалдығын немесе доғалын анықтайды. Дені сау сиырлардың бауыры сербек сызығы бойынша 10-шы қабырғадан 12-ші қабырғаға дейін перкуссияланады, төменгі шекарасы 12-ші қабырға арасынана бастап сербек сызығына дейін жетеді,11-ші қабырға арасында — жауырын ортасына дейін. Пальпация итеру әдісімен өткізіледі.</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Бауырдың шек арасы үлкейгенде ол сол сызықтан төмендейді. Елеүлі үлкейгенде соңғы қабырғадан шығып тұрады.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Ірі қара малдың көк бауыры перкуссияланбайды. Дені сау жылқыларда перкуссия әдісін 17-ші қабырға арасында сербектін сол жағынан орындайды. Үлкейген немесе өз орнынан жылжыған кезде оның доғал дыбысы соңғы қабырғаның шетінен шығады, солай оның ауыршандығын анықтайды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b/>
          <w:sz w:val="28"/>
          <w:szCs w:val="28"/>
        </w:rPr>
        <w:t xml:space="preserve">Нәжіс бөлу: </w:t>
      </w:r>
      <w:r w:rsidRPr="00E1578F">
        <w:rPr>
          <w:rFonts w:ascii="Times New Roman" w:eastAsia="Times New Roman" w:hAnsi="Times New Roman" w:cs="Times New Roman"/>
          <w:sz w:val="28"/>
          <w:szCs w:val="28"/>
        </w:rPr>
        <w:t>дефекация кезінде жануардың дене тұрысын белгіленеді. Еркін немесе аурушаңдықсыз дефекация;дефекация жиілігі. Жалған шақырымдар.</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b/>
          <w:sz w:val="28"/>
          <w:szCs w:val="28"/>
        </w:rPr>
        <w:t xml:space="preserve">Нәжіс: </w:t>
      </w:r>
      <w:r w:rsidRPr="00E1578F">
        <w:rPr>
          <w:rFonts w:ascii="Times New Roman" w:eastAsia="Times New Roman" w:hAnsi="Times New Roman" w:cs="Times New Roman"/>
          <w:sz w:val="28"/>
          <w:szCs w:val="28"/>
        </w:rPr>
        <w:t>көлемі, пішіні, скибула мөлшері, тығыздығы: тығыз, тығыздау, ботқа сияқты, сұйық, жанғақты. Нәжіс түсі: қара жасыл, қоңыр жасыл, сары - жасыл, сарылау, құба, сазды, қара майлы, түсін жоғалтқан. Иісі: өзіндік, жағымсыз, шіріген, қышқыл, иіссіз. Қосындының барлығы: кілегей, қан, жемнің қорытылмаған бөлшектері, тоғұшар құрттар. Нәжістің ылғалдығы немесе құрғақтығы. Скибуланы жауып тұратын, жылтыраған жұқа қабықтың барлығы немесе жоқтығы. Газдың шығуы: еркін, қиындалған.</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b/>
          <w:sz w:val="28"/>
          <w:szCs w:val="28"/>
        </w:rPr>
        <w:t>Тік ішек арқылы зерттеу. Артқы тесік сфинктерінің ширақтығы</w:t>
      </w:r>
      <w:r w:rsidRPr="00E1578F">
        <w:rPr>
          <w:rFonts w:ascii="Times New Roman" w:eastAsia="Times New Roman" w:hAnsi="Times New Roman" w:cs="Times New Roman"/>
          <w:sz w:val="28"/>
          <w:szCs w:val="28"/>
        </w:rPr>
        <w:t xml:space="preserve"> — көтерілген, ынсапты, әлсізденген; анустың үңіреуі, аурушаңдығы. Тік ішектің толуы – ынсапты, көп нәжіс, аз, бос. Кілегейдің,құрғақ жұқа қабықтың, қанның, іріннің, бөгелек балапан құрттың барлығы. Кілегей қабат — жылы, ыстық, ынсапты ылғалы, құрғақ, тегіс, тегіс емес, сәл іскен, ауырсынған, ауырсынусыз. Ісіктер, тұтастықтың бұзылуы (жарақаттар,жарылулар), абсцесстер. Ішек қабырғасының ширақтығы.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Көкбауыр (жылқыда) — үлкеймеген, үлкейген, типыл,кедір-бұдырлы, төмпектеген; консистенциясы — жұмсақ, тығыз.</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Аттарда жамбастың бүгілісін, тоқ ішектің сол жотасын, үлкен тоқ ішектің  ішектік кеңейтілуін, ішектің жіңішке аумағынзерттейді, олардың орналасуына мән беріп – жылжытылған, жылжытылмаған; толуының дәрежесі — ынсапты, толып кеткен, бос; ішіндегі заттың сипаты — азықты, нәжіс, газдар, бөтен заттар; консистенциясы — жұмсақ, тығыз, ширыққан-серпімді. Шап сақиналары — қалыпты, кеңейтілген, тарытылған. Ішперде — беті тегіс, кедір - бұдырлы, төмпектеген; ауырсынған, ауырсынусыз.</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Ірі қара малда мес қарын толу дәрежесін, ішіндегі заттардың сипаты және ауырсыну белгілейді, жуан және жіңішке ішектің күйі — жеке бөліктердің үлкеюі немесе жалпы(метеоризм), қабырғалардың ширығуы, жылжытылуы, ауырсынуы, толуы, ішіндегі заттардың сипаты.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Бауыр күрт үлкейгенде немесе жылжығанда оның арт жағын пальпациялауға болады — белгілейді: үлкеюі, үсті  тегіс, төмпектенген; консистенциясы — жұмсақ, серпімді, тығыз, флюктуирланған (абсцесс), аурушаңдығы.</w:t>
      </w:r>
    </w:p>
    <w:p w:rsidR="00224DFB" w:rsidRPr="00E1578F" w:rsidRDefault="00224DFB" w:rsidP="0044420C">
      <w:pPr>
        <w:spacing w:after="0" w:line="240" w:lineRule="auto"/>
        <w:ind w:firstLine="708"/>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Шошқаға зондты ауыз куысына арнайы қуысы бар кергiш арқылы оны таңдайға қарай багыттайды. Сака шошкаларға (мегежiндерге) жылқыға арналған зондты пайдаланады. Ортасында арнайы дөнгелек саңылауы бар металдан жасалған кергiш қолданылады.</w:t>
      </w:r>
    </w:p>
    <w:p w:rsidR="00224DFB" w:rsidRPr="00E1578F" w:rsidRDefault="00224DFB" w:rsidP="0044420C">
      <w:pPr>
        <w:spacing w:after="0" w:line="240" w:lineRule="auto"/>
        <w:ind w:firstLine="708"/>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Торайлар мен жас шошқаларга ұзындығы 100 см, куысының диаметрi 13 мм, қалыңдығы 2 мм зонд қолданады. Арнайы зондтар болмаған жағайда медициналық зондарды немесе тиiстi диаметрлi резеңке түтікшeлepдi пайдаланады. Бұл түтiктердi егеуқағаздарымен тегiстеп, төменгi ұшының екi жағынан санылау жасайды.</w:t>
      </w:r>
    </w:p>
    <w:p w:rsidR="00224DFB" w:rsidRPr="00E1578F" w:rsidRDefault="00224DFB" w:rsidP="0044420C">
      <w:pPr>
        <w:spacing w:after="0" w:line="240" w:lineRule="auto"/>
        <w:ind w:firstLine="708"/>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Iрi шошқаларды тұрған орнында жоғарғы жағын бекiтедi, торайлар мен жас шошқаларды станокқа бекiтедi. Ауызға енгiзген зондты капрон бауымен екi жағына бекiтiп, желкегебайлапкояды. Пастериязацияланған және вазелинмен майланған зондтык ергiштегi саңылауы арқылы жұтқыншаққа, ары карай өңешке және асқазанға жылжытады. Асқазан жыны көлемi 100-250 мл шприц арқылы немесе арнайы ОХ-10 қондыргысы аркылы сорылып алынады. Итке және терiсi бағалы аңдарға, торайларға енгiзгендей зонд енгiзедi. Кергi ретiнде жиi латуннан жасалған ұзындығы 10 см, iшкi диаметрi 16 ммм, Қалыңдығы 1,5 мм, соңында екi саңылауы, капрон бауы бар құбыр қолданылады. Осылайша, кергiштi ауызқуысына орналастыру аркылы жакты бекiтiп, кiлегейлi қабық пен тiстi жаракаттан сақтап, малды мазасыздандырмайды.</w:t>
      </w:r>
    </w:p>
    <w:p w:rsidR="00224DFB" w:rsidRPr="00E1578F" w:rsidRDefault="00224DFB" w:rsidP="0044420C">
      <w:pPr>
        <w:spacing w:after="0" w:line="240" w:lineRule="auto"/>
        <w:ind w:firstLine="708"/>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Құстын жeмcayын диаметрi 5-7 мм, ұзындығы 40-50 см немесе полиэтиленнен: жасалған, соңында сопак ұштығы мен саңылауы бар түтiкшемен жуып-шаяды. Көмекшi сол қолымен кұсты ұстап.Оң қолымен тұмсығын ашады. Оператор дайындалған зондты ауызға, ары карай жемсауға енгiзедi. Зондтың сырткы ұшына воронка кигiзiп, оған 0,5 %-ды 100-150 мл мөлшерiнде сода ерiтiндiсiн құяды. Зондпен ерiтiндi енгiзгеннен соң жемсауды жайлап уқалайды, сонан соң зондты сыртқа шығарып құстың басын төмен түсiредi. Жемсауды тұмсыққа қарап жайлап сипағаннан жемсау жынынан босайды. Қажет жағдайда жуып-шаюды қайталайды.</w:t>
      </w:r>
    </w:p>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eastAsia="Times New Roman" w:hAnsi="Times New Roman" w:cs="Times New Roman"/>
          <w:sz w:val="28"/>
          <w:szCs w:val="28"/>
        </w:rPr>
        <w:t>Жаңадан туған бұзаулардың ұлтабарын танау – өңеш немесе ауыз-асқазан зондтарымен жуып-шаяды. Зондты серпімді, ұзындығы 105-130 см, диаметрі 6 мм ұшы доғал, соңында ұлтабар жыны кіретін, үш ұзынша саңылауы немесе соңында пенопластадан жасалған резеңкесі бар қызыл резеңке түтікшеден жасауға болады. Зондты танау қуысының төменгі жағынан болмаса ауыздан, пласмассадан немесе ағаштан жасалған кергіш бекітіп енгізеді. Енгізер алдында зондты қайнатып немесе 70%-ды спиртке салып, вазелинмен майлайды. Зондты енгізгеннен кейін өңештің бастапқы жағына емізікпен уыз береді. Зондтың сырттағы ұшына воронка кигізіп, оған 1-2л 37-38°С температурадағы физиологиялық ерітінді немесе қайнаған су құяды. Воронкада сұйықтықтың аздаған бөлігі қалғанда, ұлтабардағы жын  зонд арқылы сыртқа бөліну үшін бұзаудың басын күрт төмен түсіредіғ сұйықтық сыртқа бөлінуін күшейиу үшін ұлтабар тұсын бел омыртқаға қарай бағытта уқалайды.</w:t>
      </w: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Бақылау сұрақтары:</w:t>
      </w: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numPr>
          <w:ilvl w:val="0"/>
          <w:numId w:val="6"/>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Қандай  күйісті мал түрлерін білесіз?</w:t>
      </w:r>
    </w:p>
    <w:p w:rsidR="00224DFB" w:rsidRPr="00E1578F" w:rsidRDefault="00224DFB" w:rsidP="0044420C">
      <w:pPr>
        <w:numPr>
          <w:ilvl w:val="0"/>
          <w:numId w:val="6"/>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Күйісті мал асқазаның қандай ерекшелігі бар ?</w:t>
      </w:r>
    </w:p>
    <w:p w:rsidR="00224DFB" w:rsidRPr="00E1578F" w:rsidRDefault="00224DFB" w:rsidP="0044420C">
      <w:pPr>
        <w:numPr>
          <w:ilvl w:val="0"/>
          <w:numId w:val="6"/>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Күйісті мал асқазаның зерттеу әдістері?</w:t>
      </w:r>
    </w:p>
    <w:p w:rsidR="00224DFB" w:rsidRPr="00E1578F" w:rsidRDefault="00224DFB" w:rsidP="0044420C">
      <w:pPr>
        <w:numPr>
          <w:ilvl w:val="0"/>
          <w:numId w:val="6"/>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Қарынға сипаттама беріңіз?</w:t>
      </w:r>
    </w:p>
    <w:p w:rsidR="00224DFB" w:rsidRPr="00E1578F" w:rsidRDefault="00224DFB" w:rsidP="0044420C">
      <w:pPr>
        <w:numPr>
          <w:ilvl w:val="0"/>
          <w:numId w:val="6"/>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Күйісті мал қарынның өзгешілігі атаңыз?</w:t>
      </w:r>
    </w:p>
    <w:p w:rsidR="00224DFB" w:rsidRPr="00E1578F" w:rsidRDefault="00224DFB" w:rsidP="0044420C">
      <w:pPr>
        <w:numPr>
          <w:ilvl w:val="0"/>
          <w:numId w:val="6"/>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Күйіс қайтару қызметінің негізгі міндеті?</w:t>
      </w:r>
    </w:p>
    <w:p w:rsidR="00224DFB" w:rsidRPr="00E1578F" w:rsidRDefault="00224DFB" w:rsidP="0044420C">
      <w:pPr>
        <w:numPr>
          <w:ilvl w:val="0"/>
          <w:numId w:val="6"/>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Мез қарынды зерттеу әдістерін атаңыз?</w:t>
      </w:r>
    </w:p>
    <w:p w:rsidR="00224DFB" w:rsidRPr="00E1578F" w:rsidRDefault="00224DFB" w:rsidP="0044420C">
      <w:pPr>
        <w:numPr>
          <w:ilvl w:val="0"/>
          <w:numId w:val="6"/>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Тік ішек арқылы зерттеу қалай жүргізіледі?</w:t>
      </w:r>
    </w:p>
    <w:p w:rsidR="00224DFB" w:rsidRPr="00E1578F" w:rsidRDefault="00224DFB" w:rsidP="0044420C">
      <w:pPr>
        <w:numPr>
          <w:ilvl w:val="0"/>
          <w:numId w:val="6"/>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Нәжіс бөлу процесін айқындап беріңіз?</w:t>
      </w:r>
    </w:p>
    <w:p w:rsidR="00224DFB" w:rsidRPr="00E1578F" w:rsidRDefault="00224DFB" w:rsidP="0044420C">
      <w:pPr>
        <w:numPr>
          <w:ilvl w:val="0"/>
          <w:numId w:val="6"/>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Көкбауырдың қызметі қандай?</w:t>
      </w:r>
    </w:p>
    <w:p w:rsidR="00224DFB" w:rsidRPr="00E1578F" w:rsidRDefault="00224DFB" w:rsidP="00FF4405">
      <w:pPr>
        <w:numPr>
          <w:ilvl w:val="0"/>
          <w:numId w:val="6"/>
        </w:numPr>
        <w:spacing w:after="0" w:line="240" w:lineRule="auto"/>
        <w:ind w:left="709" w:firstLine="0"/>
        <w:jc w:val="both"/>
        <w:rPr>
          <w:rFonts w:ascii="Times New Roman" w:hAnsi="Times New Roman" w:cs="Times New Roman"/>
          <w:sz w:val="28"/>
          <w:szCs w:val="28"/>
        </w:rPr>
      </w:pPr>
      <w:r w:rsidRPr="00E1578F">
        <w:rPr>
          <w:rFonts w:ascii="Times New Roman" w:hAnsi="Times New Roman" w:cs="Times New Roman"/>
          <w:sz w:val="28"/>
          <w:szCs w:val="28"/>
        </w:rPr>
        <w:t>Күйісті малдардың ас қоруты жүйесінің бұзылуының негізгі белгілері?</w:t>
      </w:r>
    </w:p>
    <w:p w:rsidR="00224DFB" w:rsidRPr="00E1578F" w:rsidRDefault="00224DFB" w:rsidP="0044420C">
      <w:pPr>
        <w:numPr>
          <w:ilvl w:val="0"/>
          <w:numId w:val="6"/>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Организмдегі өзгерістерге сипаттама беріңіз?</w:t>
      </w:r>
    </w:p>
    <w:p w:rsidR="00224DFB" w:rsidRPr="00E1578F" w:rsidRDefault="00224DFB" w:rsidP="0044420C">
      <w:pPr>
        <w:numPr>
          <w:ilvl w:val="0"/>
          <w:numId w:val="6"/>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Сырқы қандай көріністер байқалынады?</w:t>
      </w:r>
    </w:p>
    <w:p w:rsidR="00224DFB" w:rsidRPr="00E1578F" w:rsidRDefault="00224DFB" w:rsidP="0044420C">
      <w:pPr>
        <w:numPr>
          <w:ilvl w:val="0"/>
          <w:numId w:val="6"/>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Зерттеу әдістеріне толық сипаттама беріңіз?</w:t>
      </w:r>
    </w:p>
    <w:p w:rsidR="00224DFB" w:rsidRPr="00E1578F" w:rsidRDefault="00224DFB" w:rsidP="0044420C">
      <w:pPr>
        <w:numPr>
          <w:ilvl w:val="0"/>
          <w:numId w:val="6"/>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Жылқы қарынның ерекшелігі қандай?</w:t>
      </w:r>
    </w:p>
    <w:p w:rsidR="00224DFB" w:rsidRPr="00E1578F" w:rsidRDefault="00224DFB" w:rsidP="0044420C">
      <w:pPr>
        <w:spacing w:after="0" w:line="240" w:lineRule="auto"/>
        <w:jc w:val="both"/>
        <w:rPr>
          <w:rFonts w:ascii="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hAnsi="Times New Roman" w:cs="Times New Roman"/>
          <w:b/>
          <w:sz w:val="28"/>
          <w:szCs w:val="28"/>
        </w:rPr>
      </w:pPr>
      <w:r w:rsidRPr="00E1578F">
        <w:rPr>
          <w:rFonts w:ascii="Times New Roman" w:hAnsi="Times New Roman" w:cs="Times New Roman"/>
          <w:b/>
          <w:sz w:val="28"/>
          <w:szCs w:val="28"/>
        </w:rPr>
        <w:t>6 Несеп жүйесін зерттеу</w:t>
      </w: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Қарау әдісімен сыртқы жыныс мүшелердің күйін анықтайды: жарақаттанулар, ойық жаралар, бөртпелер, домбыққандық, ісікше, несеп шығару сипаты.Домбығулар және олардың тарауы.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b/>
          <w:sz w:val="28"/>
          <w:szCs w:val="28"/>
        </w:rPr>
        <w:t xml:space="preserve">Несеп шығару әрекеті. </w:t>
      </w:r>
      <w:r w:rsidRPr="00E1578F">
        <w:rPr>
          <w:rFonts w:ascii="Times New Roman" w:eastAsia="Times New Roman" w:hAnsi="Times New Roman" w:cs="Times New Roman"/>
          <w:sz w:val="28"/>
          <w:szCs w:val="28"/>
        </w:rPr>
        <w:t>Несіп шығару жиілігі: жиі, кей кезде несіптің тоқтамауы, несіп шығару әрекектінің жоқтығы. Несеп шығару әрекеті уақытында аурушаңдығы. Несептің қасиеттері: түсі, мөлдірлігі, консистенциясы, иісі. Несеп мөлшері: полиурия, олигурия. Қосындылар: ірің, қан.</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Несептің түсі: сабан-сары, жасылдау, қоңырға дейін қызыл. Дені сау ірі малдың несебінің түсі мөлдір , сулы, сабан – сары, өзіндік иісі (шіріген пішен); дені сау жылқылардың несебінің түсі лас (көмірқышқыл кальций көп), консистенциясы кілегей, сабан – сары түс, иісі өзіндік (шіріген алма).</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Макроскопиялық белгілеуден басқа физико – химиялық және микроскопиялық несіптің зерттеуін өткізу керек.</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Пальпация әдісімен жыныс мүшелерің консистенциясымен ауырсынуын анықтайды. Бүйректі зерттеуін  3- 4 ші белдеме омыртқа аумағында жеңіл соққы көрсету әдісімен өткізеді, сонымен қатар перкуссия әдісімен қабырғаның жоғарғы аумағында пелессиметрсіз, бөтекелердің орналсақан жеріне қатар.</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Қынаптан ағатын заттар - тапшы, ынсапты, ағыл – тегіл ; түсі — туындылары түссіз, сұрлы-ақ, сары, қоңыр, лас - қызыл, қызыл; қан; иіс — иіссіз, шіріген; консистенциясы — сулы, кілегей, айран сияқты, сілікпе; сипаты — сулы, сулы-кілегей, кілегей-іріңді, іріңді, іріңді-геморрогиялық, эхорозды; қосымдылар — іштегі ұрықтың қабық бөлшектері, іштегі төл. Қынаптың, жатынның құлап қалуы.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Домбығудың, таңулардың,сыздауықтардың, ісіктердің, жаралардың, қан құйылулардың  барлығы; жергілікті  температура — қалыпты, қөтерінкі, төмен; аурушаңдығы.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Қынаптың кілегей қабатының күйі — түсі, ылғалдығы және т.б. Қарау үшін қынаптық айнаны қолданады.</w:t>
      </w:r>
    </w:p>
    <w:p w:rsidR="00224DFB" w:rsidRPr="00E1578F" w:rsidRDefault="00224DFB" w:rsidP="0044420C">
      <w:pPr>
        <w:spacing w:after="0" w:line="240" w:lineRule="auto"/>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Бақылау сұрақтары:</w:t>
      </w:r>
    </w:p>
    <w:p w:rsidR="00224DFB" w:rsidRPr="00E1578F" w:rsidRDefault="00224DFB" w:rsidP="0044420C">
      <w:pPr>
        <w:numPr>
          <w:ilvl w:val="0"/>
          <w:numId w:val="7"/>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Тыныс алу ырғағы дегеніміз не?</w:t>
      </w:r>
    </w:p>
    <w:p w:rsidR="00224DFB" w:rsidRPr="00E1578F" w:rsidRDefault="00224DFB" w:rsidP="0044420C">
      <w:pPr>
        <w:numPr>
          <w:ilvl w:val="0"/>
          <w:numId w:val="7"/>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Жүйке жүйесінің қызметі.</w:t>
      </w:r>
    </w:p>
    <w:p w:rsidR="00224DFB" w:rsidRPr="00E1578F" w:rsidRDefault="00224DFB" w:rsidP="0044420C">
      <w:pPr>
        <w:numPr>
          <w:ilvl w:val="0"/>
          <w:numId w:val="7"/>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Тік ішек зерттеу әдістері.</w:t>
      </w:r>
    </w:p>
    <w:p w:rsidR="00224DFB" w:rsidRPr="00E1578F" w:rsidRDefault="00224DFB" w:rsidP="0044420C">
      <w:pPr>
        <w:numPr>
          <w:ilvl w:val="0"/>
          <w:numId w:val="7"/>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Ас қорыту жүйесіне сипаттама берініз.</w:t>
      </w:r>
    </w:p>
    <w:p w:rsidR="00224DFB" w:rsidRPr="00E1578F" w:rsidRDefault="00224DFB" w:rsidP="0044420C">
      <w:pPr>
        <w:numPr>
          <w:ilvl w:val="0"/>
          <w:numId w:val="7"/>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Аускультация дегеніміз не?</w:t>
      </w:r>
    </w:p>
    <w:p w:rsidR="00224DFB" w:rsidRPr="00E1578F" w:rsidRDefault="00224DFB" w:rsidP="0044420C">
      <w:pPr>
        <w:numPr>
          <w:ilvl w:val="0"/>
          <w:numId w:val="7"/>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Несеп мүшелерінің атаныз.</w:t>
      </w:r>
    </w:p>
    <w:p w:rsidR="00224DFB" w:rsidRPr="00E1578F" w:rsidRDefault="00224DFB" w:rsidP="0044420C">
      <w:pPr>
        <w:numPr>
          <w:ilvl w:val="0"/>
          <w:numId w:val="7"/>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Ауыз қуысы зерттеу әдістері.</w:t>
      </w:r>
    </w:p>
    <w:p w:rsidR="00224DFB" w:rsidRPr="00E1578F" w:rsidRDefault="00224DFB" w:rsidP="0044420C">
      <w:pPr>
        <w:numPr>
          <w:ilvl w:val="0"/>
          <w:numId w:val="7"/>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Ас қорыту қызметтерінің бұзылу себептері?</w:t>
      </w:r>
    </w:p>
    <w:p w:rsidR="00224DFB" w:rsidRPr="00E1578F" w:rsidRDefault="00224DFB" w:rsidP="0044420C">
      <w:pPr>
        <w:numPr>
          <w:ilvl w:val="0"/>
          <w:numId w:val="7"/>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Несеп шығару әрекетінің қиындау процесіне сипаттама беріңіз?</w:t>
      </w:r>
    </w:p>
    <w:p w:rsidR="00224DFB" w:rsidRPr="00E1578F" w:rsidRDefault="00224DFB" w:rsidP="0044420C">
      <w:pPr>
        <w:numPr>
          <w:ilvl w:val="0"/>
          <w:numId w:val="7"/>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Тік ішекті зерттеу қандай мүмкіншіліқ береді?</w:t>
      </w:r>
    </w:p>
    <w:p w:rsidR="00224DFB" w:rsidRPr="00E1578F" w:rsidRDefault="00224DFB" w:rsidP="0044420C">
      <w:pPr>
        <w:numPr>
          <w:ilvl w:val="0"/>
          <w:numId w:val="7"/>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Магниттік сынамалардың жүргілу жолдарын көрсетіңіз?</w:t>
      </w:r>
    </w:p>
    <w:p w:rsidR="00224DFB" w:rsidRPr="00E1578F" w:rsidRDefault="00224DFB" w:rsidP="0044420C">
      <w:pPr>
        <w:numPr>
          <w:ilvl w:val="0"/>
          <w:numId w:val="7"/>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Нәжісті зерттеу әдістері қандай?</w:t>
      </w:r>
    </w:p>
    <w:p w:rsidR="00224DFB" w:rsidRPr="00E1578F" w:rsidRDefault="00224DFB" w:rsidP="0044420C">
      <w:pPr>
        <w:numPr>
          <w:ilvl w:val="0"/>
          <w:numId w:val="7"/>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Күйісті жануарлардың асқазан ерекшеліктерін атаңыз?</w:t>
      </w:r>
    </w:p>
    <w:p w:rsidR="00224DFB" w:rsidRPr="00E1578F" w:rsidRDefault="00224DFB" w:rsidP="0044420C">
      <w:pPr>
        <w:numPr>
          <w:ilvl w:val="0"/>
          <w:numId w:val="7"/>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Тыныс алу ырғағының бұзылу көріністері?</w:t>
      </w:r>
    </w:p>
    <w:p w:rsidR="00224DFB" w:rsidRPr="00E1578F" w:rsidRDefault="00224DFB" w:rsidP="00FF5B04">
      <w:pPr>
        <w:numPr>
          <w:ilvl w:val="0"/>
          <w:numId w:val="7"/>
        </w:numPr>
        <w:spacing w:after="0" w:line="240" w:lineRule="auto"/>
        <w:ind w:left="567" w:firstLine="142"/>
        <w:jc w:val="both"/>
        <w:rPr>
          <w:rFonts w:ascii="Times New Roman" w:hAnsi="Times New Roman" w:cs="Times New Roman"/>
          <w:sz w:val="28"/>
          <w:szCs w:val="28"/>
        </w:rPr>
      </w:pPr>
      <w:r w:rsidRPr="00E1578F">
        <w:rPr>
          <w:rFonts w:ascii="Times New Roman" w:hAnsi="Times New Roman" w:cs="Times New Roman"/>
          <w:sz w:val="28"/>
          <w:szCs w:val="28"/>
        </w:rPr>
        <w:t>Асқазан қызметінің бұзылғандағы жануардың сыртқы белгілері қандай?</w:t>
      </w:r>
    </w:p>
    <w:p w:rsidR="00224DFB" w:rsidRPr="00E1578F" w:rsidRDefault="00224DFB" w:rsidP="0044420C">
      <w:pPr>
        <w:numPr>
          <w:ilvl w:val="0"/>
          <w:numId w:val="7"/>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Пальпация жүргізу жолдарын көрсетіңіз?</w:t>
      </w:r>
    </w:p>
    <w:p w:rsidR="00224DFB" w:rsidRPr="00E1578F" w:rsidRDefault="00224DFB" w:rsidP="0044420C">
      <w:pPr>
        <w:numPr>
          <w:ilvl w:val="0"/>
          <w:numId w:val="7"/>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Жылқыдағы ішекті зерттеу әдістері?</w:t>
      </w:r>
    </w:p>
    <w:p w:rsidR="00224DFB" w:rsidRPr="00E1578F" w:rsidRDefault="00224DFB" w:rsidP="0044420C">
      <w:pPr>
        <w:numPr>
          <w:ilvl w:val="0"/>
          <w:numId w:val="7"/>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Ауыз қуысың пальпациялау қалай жүргізіледі?</w:t>
      </w:r>
    </w:p>
    <w:p w:rsidR="00224DFB" w:rsidRPr="00E1578F" w:rsidRDefault="00224DFB" w:rsidP="0044420C">
      <w:pPr>
        <w:numPr>
          <w:ilvl w:val="0"/>
          <w:numId w:val="7"/>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Несеп жүйесінің бұзылғандағы организмдегі көрініс?</w:t>
      </w: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eastAsia="Times New Roman" w:hAnsi="Times New Roman" w:cs="Times New Roman"/>
          <w:b/>
          <w:sz w:val="28"/>
          <w:szCs w:val="28"/>
        </w:rPr>
      </w:pPr>
      <w:r w:rsidRPr="00E1578F">
        <w:rPr>
          <w:rFonts w:ascii="Times New Roman" w:eastAsia="Times New Roman" w:hAnsi="Times New Roman" w:cs="Times New Roman"/>
          <w:b/>
          <w:sz w:val="28"/>
          <w:szCs w:val="28"/>
        </w:rPr>
        <w:t>7 Қимыл жүйесін зерттеу</w:t>
      </w:r>
    </w:p>
    <w:p w:rsidR="00224DFB" w:rsidRPr="00E1578F" w:rsidRDefault="00224DFB" w:rsidP="0044420C">
      <w:pPr>
        <w:spacing w:after="0" w:line="240" w:lineRule="auto"/>
        <w:ind w:firstLine="709"/>
        <w:jc w:val="both"/>
        <w:rPr>
          <w:rFonts w:ascii="Times New Roman" w:eastAsia="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Жануарды байсалды күйінде қарау: аяқтардың тұрған жағдайы (дұрыс, бұрыс: езіп -шаншу, имекаяқтық, аяқтардың бір біріне жақындауы, Х-қалыпты тұруы, аяқтарын қарын астына тартуы, аяқтарын алдыға , артқа бұрып жіберуі).</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Жайылу кезіндегі қимылды белгілейді: еркін немесе байланулы, ақсақтығын (қай аяғына ақсайтыны және қалай сипатталанады). Үйлескен немесе үйлестірілмеген қозғалыс. Мүйіз тұяқтың, тұяқтың шаңбасары, тұяқ жұлығының күйі. Тұяқ шаңбасары: тегіс, жылтырлақ — сау мүйіз. Тұяқ шаңбасары: күнгірт, тегіс емес, колденең сақиналармен, көлденең немесе бойлай жарықтармен — патологиялық мүйіз.</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Бұлшық еттердің жалпы дамуы: жақсы, ынсапты, әлсіз. Сипау кезінде бұлшық еттің аурушаңдығы.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Сүйек негізі: аурушаңдығы, оның сипаты. Қисаюы , жуандауы (сүйек тысы).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Буындар: пішіннің өзгеруі, кіші ісік пайда болуы, жуандауы. Қимыл және сипалау кезінде ауырсынуы. Сықыр, флюктуация. Сіңір күйі.</w:t>
      </w: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hAnsi="Times New Roman" w:cs="Times New Roman"/>
          <w:b/>
          <w:sz w:val="28"/>
          <w:szCs w:val="28"/>
        </w:rPr>
      </w:pPr>
      <w:r w:rsidRPr="00E1578F">
        <w:rPr>
          <w:rFonts w:ascii="Times New Roman" w:hAnsi="Times New Roman" w:cs="Times New Roman"/>
          <w:b/>
          <w:sz w:val="28"/>
          <w:szCs w:val="28"/>
        </w:rPr>
        <w:t>8 Сезім мүшелерін зерттеу</w:t>
      </w: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Қарау арқылы қөз ортасының жағдайын анықтайды: таза немесе күңгірттену бар, өзгерудің сипаты және көздің қай бөлігінде оқшаланғаны. Көз алмасының дүрдиуі(ехоphthalmus). Көз алмасының түсуі(enophthalmus).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Қабақтардың жағдайы: жоғарғы қабақтың түсуі, көздің жартылай жабылуы, түйілу. Қарашықтың жағдайы – тарылу(myosis), кеңейуі(mydriosis), қарашықтың бір қалыпты еместігі(anisocoria). Жарыққа қарашықтардың әсері: қызу, сылбыр, мүлдем жоқ. Көруді сақтау және оны жоғалту: бөлшекті немесе толық(кедергілер арқылы малды жүргізу арқылы тексеріледі).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Естуді аңықтаған кезде зерттеудің басында қарау  арқылы  құлақтың жағдайына, сырт пішініне, тұтастығына назар аударады. Ағулар: серозды, серозды- іріңді, іріңді. Ағулардың иісі. Естуді тексеру үшін малдың артында алақанмен, сұлымен немесе шыбыртқымен соғады.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Иіс сезімін – екі шелекті әкеліп қою арқылы тексереді: біреуінде жеуге жарамсыз заттар, ал басқасында – азық. Алдымен бірінші шелекті әкеліп қояды, сосын мал оны иіскеп теріс қарайды, ал тамақты қойған кезде мал тамақты жейді. Иіс сезімі жоқ болса мал бірінші және келесі шелектегі құрамындағыны алады. </w:t>
      </w:r>
    </w:p>
    <w:p w:rsidR="00224DFB" w:rsidRPr="00E1578F" w:rsidRDefault="00224DFB" w:rsidP="0044420C">
      <w:pPr>
        <w:spacing w:after="0" w:line="240" w:lineRule="auto"/>
        <w:ind w:firstLine="709"/>
        <w:jc w:val="both"/>
        <w:rPr>
          <w:rFonts w:ascii="Times New Roman" w:eastAsia="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hAnsi="Times New Roman" w:cs="Times New Roman"/>
          <w:b/>
          <w:sz w:val="28"/>
          <w:szCs w:val="28"/>
        </w:rPr>
      </w:pPr>
      <w:r w:rsidRPr="00E1578F">
        <w:rPr>
          <w:rFonts w:ascii="Times New Roman" w:hAnsi="Times New Roman" w:cs="Times New Roman"/>
          <w:b/>
          <w:sz w:val="28"/>
          <w:szCs w:val="28"/>
        </w:rPr>
        <w:t>9 Жүйке жүйесін зерттеу</w:t>
      </w: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Малдың ортақ жағдайын малдың мінез-құлқын байқау арқылы анықтайды.     Ауру кезінде малда қанаушылық немесе қозу байқалады (17сур.).  </w:t>
      </w:r>
    </w:p>
    <w:p w:rsidR="00224DFB" w:rsidRPr="00E1578F" w:rsidRDefault="00224DFB" w:rsidP="0044420C">
      <w:pPr>
        <w:spacing w:after="0" w:line="240" w:lineRule="auto"/>
        <w:jc w:val="both"/>
        <w:rPr>
          <w:rFonts w:ascii="Times New Roman" w:eastAsia="Times New Roman" w:hAnsi="Times New Roman" w:cs="Times New Roman"/>
          <w:i/>
          <w:sz w:val="28"/>
          <w:szCs w:val="28"/>
        </w:rPr>
      </w:pPr>
      <w:r w:rsidRPr="00E1578F">
        <w:rPr>
          <w:rFonts w:ascii="Times New Roman" w:eastAsia="Times New Roman" w:hAnsi="Times New Roman" w:cs="Times New Roman"/>
          <w:b/>
          <w:sz w:val="28"/>
          <w:szCs w:val="28"/>
        </w:rPr>
        <w:t xml:space="preserve">Қанаушылық деңгейі: </w:t>
      </w:r>
      <w:r w:rsidRPr="00E1578F">
        <w:rPr>
          <w:rFonts w:ascii="Times New Roman" w:eastAsia="Times New Roman" w:hAnsi="Times New Roman" w:cs="Times New Roman"/>
          <w:sz w:val="28"/>
          <w:szCs w:val="28"/>
        </w:rPr>
        <w:t xml:space="preserve">ұйқышылық(қалғу), ұйқыға бату(сопор), есті толық жоғалту(кома). Шарасыз дене күйі: аяқтарын айқастыру, маңдайымен қабырғаға,астауға және басқа заттарға тірелу. Мәжбүрлі қимылдар: алға, артқа,шеңбер боынша  немесе әрбір жаққа.    </w:t>
      </w:r>
    </w:p>
    <w:p w:rsidR="00224DFB" w:rsidRPr="00E1578F" w:rsidRDefault="00224DFB" w:rsidP="0044420C">
      <w:pPr>
        <w:spacing w:after="0" w:line="240" w:lineRule="auto"/>
        <w:ind w:firstLine="709"/>
        <w:jc w:val="both"/>
        <w:rPr>
          <w:rFonts w:ascii="Times New Roman" w:eastAsia="Times New Roman" w:hAnsi="Times New Roman" w:cs="Times New Roman"/>
          <w:b/>
          <w:sz w:val="28"/>
          <w:szCs w:val="28"/>
        </w:rPr>
      </w:pPr>
      <w:r w:rsidRPr="00E1578F">
        <w:rPr>
          <w:rFonts w:ascii="Times New Roman" w:eastAsia="Times New Roman" w:hAnsi="Times New Roman" w:cs="Times New Roman"/>
          <w:b/>
          <w:sz w:val="28"/>
          <w:szCs w:val="28"/>
        </w:rPr>
        <w:t>Қозу деңгейі:</w:t>
      </w:r>
      <w:r w:rsidRPr="00E1578F">
        <w:rPr>
          <w:rFonts w:ascii="Times New Roman" w:eastAsia="Times New Roman" w:hAnsi="Times New Roman" w:cs="Times New Roman"/>
          <w:sz w:val="28"/>
          <w:szCs w:val="28"/>
        </w:rPr>
        <w:t xml:space="preserve">алға қарай ұмтылу, құтыру, басқыншылық. </w:t>
      </w:r>
    </w:p>
    <w:p w:rsidR="00224DFB" w:rsidRPr="00E1578F" w:rsidRDefault="00224DFB" w:rsidP="0044420C">
      <w:pPr>
        <w:spacing w:after="0" w:line="240" w:lineRule="auto"/>
        <w:ind w:firstLine="709"/>
        <w:jc w:val="both"/>
        <w:rPr>
          <w:rFonts w:ascii="Times New Roman" w:eastAsia="Times New Roman" w:hAnsi="Times New Roman" w:cs="Times New Roman"/>
          <w:b/>
          <w:sz w:val="28"/>
          <w:szCs w:val="28"/>
        </w:rPr>
      </w:pPr>
      <w:r w:rsidRPr="00E1578F">
        <w:rPr>
          <w:rFonts w:ascii="Times New Roman" w:eastAsia="Times New Roman" w:hAnsi="Times New Roman" w:cs="Times New Roman"/>
          <w:b/>
          <w:sz w:val="28"/>
          <w:szCs w:val="28"/>
        </w:rPr>
        <w:t>Қозғалу саласын зерттеу.</w:t>
      </w:r>
      <w:r w:rsidRPr="00E1578F">
        <w:rPr>
          <w:rFonts w:ascii="Times New Roman" w:eastAsia="Times New Roman" w:hAnsi="Times New Roman" w:cs="Times New Roman"/>
          <w:sz w:val="28"/>
          <w:szCs w:val="28"/>
        </w:rPr>
        <w:t xml:space="preserve"> Жартылай салдану және салдану(атониалық, спастикалық, орталық, шеттік, толық және жартылай). Жартылай салдану. </w:t>
      </w: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hAnsi="Times New Roman" w:cs="Times New Roman"/>
          <w:b/>
          <w:sz w:val="28"/>
          <w:szCs w:val="28"/>
        </w:rPr>
      </w:pPr>
      <w:r w:rsidRPr="00E1578F">
        <w:rPr>
          <w:rFonts w:ascii="Times New Roman" w:hAnsi="Times New Roman" w:cs="Times New Roman"/>
          <w:b/>
          <w:noProof/>
          <w:sz w:val="28"/>
          <w:szCs w:val="28"/>
        </w:rPr>
        <w:drawing>
          <wp:anchor distT="0" distB="0" distL="114300" distR="114300" simplePos="0" relativeHeight="251669504" behindDoc="0" locked="0" layoutInCell="1" allowOverlap="1">
            <wp:simplePos x="0" y="0"/>
            <wp:positionH relativeFrom="column">
              <wp:posOffset>60960</wp:posOffset>
            </wp:positionH>
            <wp:positionV relativeFrom="paragraph">
              <wp:posOffset>142875</wp:posOffset>
            </wp:positionV>
            <wp:extent cx="3463925" cy="2481580"/>
            <wp:effectExtent l="19050" t="0" r="3175" b="0"/>
            <wp:wrapSquare wrapText="bothSides"/>
            <wp:docPr id="11" name="Рисунок 13" descr="http://vashipitomcy.ru/_pu/5/64183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vashipitomcy.ru/_pu/5/64183601.jpg"/>
                    <pic:cNvPicPr>
                      <a:picLocks noChangeAspect="1" noChangeArrowheads="1"/>
                    </pic:cNvPicPr>
                  </pic:nvPicPr>
                  <pic:blipFill>
                    <a:blip r:embed="rId29" cstate="print"/>
                    <a:srcRect/>
                    <a:stretch>
                      <a:fillRect/>
                    </a:stretch>
                  </pic:blipFill>
                  <pic:spPr bwMode="auto">
                    <a:xfrm>
                      <a:off x="0" y="0"/>
                      <a:ext cx="3463925" cy="2481580"/>
                    </a:xfrm>
                    <a:prstGeom prst="rect">
                      <a:avLst/>
                    </a:prstGeom>
                    <a:noFill/>
                    <a:ln w="9525">
                      <a:noFill/>
                      <a:miter lim="800000"/>
                      <a:headEnd/>
                      <a:tailEnd/>
                    </a:ln>
                  </pic:spPr>
                </pic:pic>
              </a:graphicData>
            </a:graphic>
          </wp:anchor>
        </w:drawing>
      </w: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139B2" w:rsidP="0044420C">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rPr>
        <w:pict>
          <v:shape id="_x0000_s1033" type="#_x0000_t202" style="position:absolute;left:0;text-align:left;margin-left:-26.7pt;margin-top:9.4pt;width:317.1pt;height:21pt;z-index:251682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" stroked="f">
            <v:textbox style="mso-next-textbox:#_x0000_s1033">
              <w:txbxContent>
                <w:p w:rsidR="004202CC" w:rsidRPr="00FF5B04" w:rsidRDefault="004202CC" w:rsidP="00224DFB">
                  <w:pPr>
                    <w:spacing w:line="360" w:lineRule="auto"/>
                    <w:ind w:firstLine="278"/>
                    <w:jc w:val="center"/>
                    <w:rPr>
                      <w:rFonts w:ascii="Times New Roman" w:hAnsi="Times New Roman" w:cs="Times New Roman"/>
                    </w:rPr>
                  </w:pPr>
                  <w:r w:rsidRPr="00FF5B04">
                    <w:rPr>
                      <w:rFonts w:ascii="Times New Roman" w:hAnsi="Times New Roman" w:cs="Times New Roman"/>
                      <w:sz w:val="24"/>
                      <w:szCs w:val="24"/>
                    </w:rPr>
                    <w:t>Сур. 17  Иттерде қозу күйінің байқалуы</w:t>
                  </w:r>
                </w:p>
              </w:txbxContent>
            </v:textbox>
            <w10:wrap type="square"/>
          </v:shape>
        </w:pict>
      </w: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eastAsia="Times New Roman" w:hAnsi="Times New Roman" w:cs="Times New Roman"/>
          <w:b/>
          <w:sz w:val="28"/>
          <w:szCs w:val="28"/>
        </w:rPr>
      </w:pPr>
      <w:r w:rsidRPr="00E1578F">
        <w:rPr>
          <w:rFonts w:ascii="Times New Roman" w:eastAsia="Times New Roman" w:hAnsi="Times New Roman" w:cs="Times New Roman"/>
          <w:b/>
          <w:sz w:val="28"/>
          <w:szCs w:val="28"/>
        </w:rPr>
        <w:t>Қозғалыстың үйлесуі.</w:t>
      </w:r>
      <w:r w:rsidRPr="00E1578F">
        <w:rPr>
          <w:rFonts w:ascii="Times New Roman" w:eastAsia="Times New Roman" w:hAnsi="Times New Roman" w:cs="Times New Roman"/>
          <w:sz w:val="28"/>
          <w:szCs w:val="28"/>
        </w:rPr>
        <w:t xml:space="preserve">Атаксия (статистикалық және динамикалық).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b/>
          <w:sz w:val="28"/>
          <w:szCs w:val="28"/>
        </w:rPr>
        <w:t>Бұлшық еттің ширықтығы:</w:t>
      </w:r>
      <w:r w:rsidRPr="00E1578F">
        <w:rPr>
          <w:rFonts w:ascii="Times New Roman" w:eastAsia="Times New Roman" w:hAnsi="Times New Roman" w:cs="Times New Roman"/>
          <w:sz w:val="28"/>
          <w:szCs w:val="28"/>
        </w:rPr>
        <w:t xml:space="preserve"> біртектес, көтерілген, төмендеген. </w:t>
      </w:r>
    </w:p>
    <w:p w:rsidR="00224DFB" w:rsidRPr="00E1578F" w:rsidRDefault="00224DFB" w:rsidP="0044420C">
      <w:pPr>
        <w:spacing w:after="0" w:line="240" w:lineRule="auto"/>
        <w:ind w:firstLine="709"/>
        <w:jc w:val="both"/>
        <w:rPr>
          <w:rFonts w:ascii="Times New Roman" w:eastAsia="Times New Roman" w:hAnsi="Times New Roman" w:cs="Times New Roman"/>
          <w:b/>
          <w:sz w:val="28"/>
          <w:szCs w:val="28"/>
        </w:rPr>
      </w:pPr>
      <w:r w:rsidRPr="00E1578F">
        <w:rPr>
          <w:rFonts w:ascii="Times New Roman" w:eastAsia="Times New Roman" w:hAnsi="Times New Roman" w:cs="Times New Roman"/>
          <w:b/>
          <w:sz w:val="28"/>
          <w:szCs w:val="28"/>
        </w:rPr>
        <w:t xml:space="preserve">Құрысулар: </w:t>
      </w:r>
      <w:r w:rsidRPr="00E1578F">
        <w:rPr>
          <w:rFonts w:ascii="Times New Roman" w:eastAsia="Times New Roman" w:hAnsi="Times New Roman" w:cs="Times New Roman"/>
          <w:sz w:val="28"/>
          <w:szCs w:val="28"/>
        </w:rPr>
        <w:t xml:space="preserve">клониалдық, дыбысты. Гиперкинездер: шектеулі және диффузды. Шектеулі: желкенің контактурасы, жақтың қарысуы, крамп, тик, тремор. </w:t>
      </w:r>
    </w:p>
    <w:p w:rsidR="00224DFB" w:rsidRPr="00E1578F" w:rsidRDefault="00224DFB" w:rsidP="0044420C">
      <w:pPr>
        <w:spacing w:after="0" w:line="240" w:lineRule="auto"/>
        <w:ind w:firstLine="709"/>
        <w:jc w:val="both"/>
        <w:rPr>
          <w:rFonts w:ascii="Times New Roman" w:eastAsia="Times New Roman" w:hAnsi="Times New Roman" w:cs="Times New Roman"/>
          <w:b/>
          <w:sz w:val="28"/>
          <w:szCs w:val="28"/>
        </w:rPr>
      </w:pPr>
      <w:r w:rsidRPr="00E1578F">
        <w:rPr>
          <w:rFonts w:ascii="Times New Roman" w:eastAsia="Times New Roman" w:hAnsi="Times New Roman" w:cs="Times New Roman"/>
          <w:b/>
          <w:sz w:val="28"/>
          <w:szCs w:val="28"/>
        </w:rPr>
        <w:t xml:space="preserve">Сезімталдық саласы. </w:t>
      </w:r>
      <w:r w:rsidRPr="00E1578F">
        <w:rPr>
          <w:rFonts w:ascii="Times New Roman" w:eastAsia="Times New Roman" w:hAnsi="Times New Roman" w:cs="Times New Roman"/>
          <w:sz w:val="28"/>
          <w:szCs w:val="28"/>
        </w:rPr>
        <w:t xml:space="preserve">Қолмен ұстап көру арқылы тактильды және аурусыну сезімдалдығын анықтайды.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Бас сүйектің ми сауытының сырт пішінінің өзгеруін, жұмсаруын, ауыршаңдығын, омыртқа жағынан өзгерістерді анықтайды(кифоз, лордоз, сколиоз).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b/>
          <w:sz w:val="28"/>
          <w:szCs w:val="28"/>
        </w:rPr>
        <w:t xml:space="preserve">Тері-түкті рефлекстер: </w:t>
      </w:r>
      <w:r w:rsidRPr="00E1578F">
        <w:rPr>
          <w:rFonts w:ascii="Times New Roman" w:eastAsia="Times New Roman" w:hAnsi="Times New Roman" w:cs="Times New Roman"/>
          <w:sz w:val="28"/>
          <w:szCs w:val="28"/>
        </w:rPr>
        <w:t>көтерілген, белсенді, әлсіреген, мүлдем жоқ (шоқтық, құйрық, артқы саңылау, түкті, құлақты). Рефлекторлы қозу. Вегетативты сынамалар: 1) құлақ- жүректі рефлекс, 2) Шарабин рефлексі, 3)Ашнер рефлексі,  4) Роже — Евграфов аймағы.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b/>
          <w:sz w:val="28"/>
          <w:szCs w:val="28"/>
        </w:rPr>
        <w:t xml:space="preserve">Қосымша зерттеулер. </w:t>
      </w:r>
      <w:r w:rsidRPr="00E1578F">
        <w:rPr>
          <w:rFonts w:ascii="Times New Roman" w:eastAsia="Times New Roman" w:hAnsi="Times New Roman" w:cs="Times New Roman"/>
          <w:sz w:val="28"/>
          <w:szCs w:val="28"/>
        </w:rPr>
        <w:t>Диагнозды нақтылау үшін және керек болса ағзаның әр түрлі жүйелерін зерттеген кезде қосымша зерттеулер өткізеді. Мысалы,жүрек-қан тамыр жүйесінінің ауытқулары кезінде электрокардиграфия, артериалдық және веноздық қан қысымын өлшеу өткізеді, қан азығысының жылдамдығын, ретикулометалл тасмалдаушысымен анықтайды. Атқарымды сынамалар, капилляроскопия өткізеді.</w:t>
      </w: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FF5B04" w:rsidP="0044420C">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71552" behindDoc="0" locked="0" layoutInCell="1" allowOverlap="1">
            <wp:simplePos x="0" y="0"/>
            <wp:positionH relativeFrom="column">
              <wp:posOffset>3531235</wp:posOffset>
            </wp:positionH>
            <wp:positionV relativeFrom="paragraph">
              <wp:posOffset>-131445</wp:posOffset>
            </wp:positionV>
            <wp:extent cx="2694305" cy="2145665"/>
            <wp:effectExtent l="19050" t="0" r="0" b="0"/>
            <wp:wrapSquare wrapText="bothSides"/>
            <wp:docPr id="23" name="Рисунок 28" descr="http://www.mgavm.ru/upload/medialibrary/834/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www.mgavm.ru/upload/medialibrary/834/45.jpg"/>
                    <pic:cNvPicPr>
                      <a:picLocks noChangeAspect="1" noChangeArrowheads="1"/>
                    </pic:cNvPicPr>
                  </pic:nvPicPr>
                  <pic:blipFill>
                    <a:blip r:embed="rId30" cstate="print"/>
                    <a:srcRect/>
                    <a:stretch>
                      <a:fillRect/>
                    </a:stretch>
                  </pic:blipFill>
                  <pic:spPr bwMode="auto">
                    <a:xfrm>
                      <a:off x="0" y="0"/>
                      <a:ext cx="2694305" cy="2145665"/>
                    </a:xfrm>
                    <a:prstGeom prst="rect">
                      <a:avLst/>
                    </a:prstGeom>
                    <a:noFill/>
                    <a:ln w="9525">
                      <a:noFill/>
                      <a:miter lim="800000"/>
                      <a:headEnd/>
                      <a:tailEnd/>
                    </a:ln>
                  </pic:spPr>
                </pic:pic>
              </a:graphicData>
            </a:graphic>
          </wp:anchor>
        </w:drawing>
      </w:r>
      <w:r>
        <w:rPr>
          <w:rFonts w:ascii="Times New Roman" w:hAnsi="Times New Roman" w:cs="Times New Roman"/>
          <w:noProof/>
          <w:sz w:val="28"/>
          <w:szCs w:val="28"/>
        </w:rPr>
        <w:drawing>
          <wp:anchor distT="0" distB="0" distL="114300" distR="114300" simplePos="0" relativeHeight="251670528" behindDoc="0" locked="0" layoutInCell="1" allowOverlap="1">
            <wp:simplePos x="0" y="0"/>
            <wp:positionH relativeFrom="column">
              <wp:posOffset>-281305</wp:posOffset>
            </wp:positionH>
            <wp:positionV relativeFrom="paragraph">
              <wp:posOffset>-94615</wp:posOffset>
            </wp:positionV>
            <wp:extent cx="2865120" cy="1894840"/>
            <wp:effectExtent l="19050" t="0" r="0" b="0"/>
            <wp:wrapSquare wrapText="bothSides"/>
            <wp:docPr id="22" name="Рисунок 22" descr="http://img1.liveinternet.ru/images/attach/b/2/22/501/22501394_en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img1.liveinternet.ru/images/attach/b/2/22/501/22501394_endo.jpg"/>
                    <pic:cNvPicPr>
                      <a:picLocks noChangeAspect="1" noChangeArrowheads="1"/>
                    </pic:cNvPicPr>
                  </pic:nvPicPr>
                  <pic:blipFill>
                    <a:blip r:embed="rId31" cstate="print"/>
                    <a:srcRect/>
                    <a:stretch>
                      <a:fillRect/>
                    </a:stretch>
                  </pic:blipFill>
                  <pic:spPr bwMode="auto">
                    <a:xfrm>
                      <a:off x="0" y="0"/>
                      <a:ext cx="2865120" cy="1894840"/>
                    </a:xfrm>
                    <a:prstGeom prst="rect">
                      <a:avLst/>
                    </a:prstGeom>
                    <a:noFill/>
                    <a:ln w="9525">
                      <a:noFill/>
                      <a:miter lim="800000"/>
                      <a:headEnd/>
                      <a:tailEnd/>
                    </a:ln>
                  </pic:spPr>
                </pic:pic>
              </a:graphicData>
            </a:graphic>
          </wp:anchor>
        </w:drawing>
      </w: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139B2" w:rsidP="0044420C">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rPr>
        <w:pict>
          <v:shape id="_x0000_s1035" type="#_x0000_t202" style="position:absolute;left:0;text-align:left;margin-left:60.45pt;margin-top:10.65pt;width:239.05pt;height:55.4pt;z-index:251684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" stroked="f">
            <v:textbox style="mso-next-textbox:#_x0000_s1035">
              <w:txbxContent>
                <w:p w:rsidR="004202CC" w:rsidRPr="00FF5B04" w:rsidRDefault="004202CC" w:rsidP="00224DFB">
                  <w:pPr>
                    <w:spacing w:line="360" w:lineRule="auto"/>
                    <w:jc w:val="center"/>
                    <w:rPr>
                      <w:rFonts w:ascii="Times New Roman" w:hAnsi="Times New Roman" w:cs="Times New Roman"/>
                      <w:sz w:val="24"/>
                      <w:szCs w:val="24"/>
                    </w:rPr>
                  </w:pPr>
                  <w:r w:rsidRPr="00FF5B04">
                    <w:rPr>
                      <w:rFonts w:ascii="Times New Roman" w:hAnsi="Times New Roman" w:cs="Times New Roman"/>
                      <w:sz w:val="28"/>
                      <w:szCs w:val="28"/>
                    </w:rPr>
                    <w:t>19 сурет</w:t>
                  </w:r>
                  <w:r w:rsidRPr="00FF5B04">
                    <w:rPr>
                      <w:rFonts w:ascii="Times New Roman" w:hAnsi="Times New Roman" w:cs="Times New Roman"/>
                      <w:sz w:val="24"/>
                      <w:szCs w:val="24"/>
                    </w:rPr>
                    <w:t xml:space="preserve"> Жылқыларда ішек – қарын</w:t>
                  </w:r>
                </w:p>
                <w:p w:rsidR="004202CC" w:rsidRPr="00FF5B04" w:rsidRDefault="004202CC" w:rsidP="00224DFB">
                  <w:pPr>
                    <w:spacing w:line="360" w:lineRule="auto"/>
                    <w:ind w:firstLine="278"/>
                    <w:jc w:val="center"/>
                    <w:rPr>
                      <w:rFonts w:ascii="Times New Roman" w:hAnsi="Times New Roman" w:cs="Times New Roman"/>
                    </w:rPr>
                  </w:pPr>
                  <w:r w:rsidRPr="00FF5B04">
                    <w:rPr>
                      <w:rFonts w:ascii="Times New Roman" w:hAnsi="Times New Roman" w:cs="Times New Roman"/>
                      <w:sz w:val="24"/>
                      <w:szCs w:val="24"/>
                    </w:rPr>
                    <w:t>аурулары кезінде қарынды зондтау</w:t>
                  </w:r>
                </w:p>
              </w:txbxContent>
            </v:textbox>
            <w10:wrap type="square"/>
          </v:shape>
        </w:pict>
      </w:r>
    </w:p>
    <w:p w:rsidR="00224DFB" w:rsidRPr="00E1578F" w:rsidRDefault="002139B2" w:rsidP="0044420C">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rPr>
        <w:pict>
          <v:shape id="Поле 80" o:spid="_x0000_s1034" type="#_x0000_t202" style="position:absolute;left:0;text-align:left;margin-left:-240.45pt;margin-top:10.5pt;width:215.05pt;height:44.25pt;z-index:251683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" stroked="f">
            <v:textbox style="mso-next-textbox:#Поле 80">
              <w:txbxContent>
                <w:p w:rsidR="004202CC" w:rsidRPr="00FF5B04" w:rsidRDefault="004202CC" w:rsidP="00224DFB">
                  <w:pPr>
                    <w:spacing w:line="360" w:lineRule="auto"/>
                    <w:rPr>
                      <w:rFonts w:ascii="Times New Roman" w:hAnsi="Times New Roman" w:cs="Times New Roman"/>
                      <w:sz w:val="24"/>
                      <w:szCs w:val="24"/>
                    </w:rPr>
                  </w:pPr>
                  <w:r w:rsidRPr="00FF5B04">
                    <w:rPr>
                      <w:rFonts w:ascii="Times New Roman" w:hAnsi="Times New Roman" w:cs="Times New Roman"/>
                      <w:sz w:val="28"/>
                      <w:szCs w:val="28"/>
                    </w:rPr>
                    <w:t>18 сурет</w:t>
                  </w:r>
                  <w:r w:rsidRPr="00FF5B04">
                    <w:rPr>
                      <w:rFonts w:ascii="Times New Roman" w:hAnsi="Times New Roman" w:cs="Times New Roman"/>
                      <w:sz w:val="24"/>
                      <w:szCs w:val="24"/>
                    </w:rPr>
                    <w:t xml:space="preserve"> Жылқыларда ішек – қарын </w:t>
                  </w:r>
                </w:p>
                <w:p w:rsidR="004202CC" w:rsidRPr="000C28D7" w:rsidRDefault="004202CC" w:rsidP="00224DFB">
                  <w:pPr>
                    <w:spacing w:line="360" w:lineRule="auto"/>
                    <w:ind w:firstLine="278"/>
                    <w:jc w:val="center"/>
                  </w:pPr>
                  <w:r w:rsidRPr="000C28D7">
                    <w:rPr>
                      <w:sz w:val="24"/>
                      <w:szCs w:val="24"/>
                    </w:rPr>
                    <w:t>аурулары кезінде қарынды зондтау</w:t>
                  </w:r>
                </w:p>
              </w:txbxContent>
            </v:textbox>
            <w10:wrap type="square"/>
          </v:shape>
        </w:pict>
      </w:r>
    </w:p>
    <w:p w:rsidR="00224DFB" w:rsidRPr="00E1578F" w:rsidRDefault="00224DFB" w:rsidP="0044420C">
      <w:pPr>
        <w:spacing w:after="0" w:line="240" w:lineRule="auto"/>
        <w:jc w:val="both"/>
        <w:rPr>
          <w:rFonts w:ascii="Times New Roman" w:hAnsi="Times New Roman" w:cs="Times New Roman"/>
          <w:sz w:val="28"/>
          <w:szCs w:val="28"/>
        </w:rPr>
      </w:pPr>
    </w:p>
    <w:p w:rsidR="00224DFB" w:rsidRPr="00E1578F" w:rsidRDefault="00224DFB" w:rsidP="0044420C">
      <w:pPr>
        <w:spacing w:after="0" w:line="240" w:lineRule="auto"/>
        <w:jc w:val="both"/>
        <w:rPr>
          <w:rFonts w:ascii="Times New Roman" w:hAnsi="Times New Roman" w:cs="Times New Roman"/>
          <w:sz w:val="28"/>
          <w:szCs w:val="28"/>
        </w:rPr>
      </w:pPr>
    </w:p>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noProof/>
          <w:sz w:val="28"/>
          <w:szCs w:val="28"/>
        </w:rPr>
        <w:drawing>
          <wp:anchor distT="0" distB="0" distL="114300" distR="114300" simplePos="0" relativeHeight="251672576" behindDoc="0" locked="0" layoutInCell="1" allowOverlap="1">
            <wp:simplePos x="0" y="0"/>
            <wp:positionH relativeFrom="column">
              <wp:posOffset>-2281555</wp:posOffset>
            </wp:positionH>
            <wp:positionV relativeFrom="paragraph">
              <wp:posOffset>60960</wp:posOffset>
            </wp:positionV>
            <wp:extent cx="2821305" cy="2120900"/>
            <wp:effectExtent l="19050" t="0" r="0" b="0"/>
            <wp:wrapSquare wrapText="bothSides"/>
            <wp:docPr id="31" name="Рисунок 31" descr="http://dat-duvan.ru/images/Novosti/2013-14/26.05.1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dat-duvan.ru/images/Novosti/2013-14/26.05.14-3.JPG"/>
                    <pic:cNvPicPr>
                      <a:picLocks noChangeAspect="1" noChangeArrowheads="1"/>
                    </pic:cNvPicPr>
                  </pic:nvPicPr>
                  <pic:blipFill>
                    <a:blip r:embed="rId32" cstate="print"/>
                    <a:srcRect/>
                    <a:stretch>
                      <a:fillRect/>
                    </a:stretch>
                  </pic:blipFill>
                  <pic:spPr bwMode="auto">
                    <a:xfrm>
                      <a:off x="0" y="0"/>
                      <a:ext cx="2821305" cy="2120900"/>
                    </a:xfrm>
                    <a:prstGeom prst="rect">
                      <a:avLst/>
                    </a:prstGeom>
                    <a:noFill/>
                    <a:ln w="9525">
                      <a:noFill/>
                      <a:miter lim="800000"/>
                      <a:headEnd/>
                      <a:tailEnd/>
                    </a:ln>
                  </pic:spPr>
                </pic:pic>
              </a:graphicData>
            </a:graphic>
          </wp:anchor>
        </w:drawing>
      </w: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139B2" w:rsidP="0044420C">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rPr>
        <w:pict>
          <v:shape id="Поле 85" o:spid="_x0000_s1036" type="#_x0000_t202" style="position:absolute;left:0;text-align:left;margin-left:-229.45pt;margin-top:16.15pt;width:223.5pt;height:50.5pt;z-index:251685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" stroked="f">
            <v:textbox style="mso-next-textbox:#Поле 85">
              <w:txbxContent>
                <w:p w:rsidR="004202CC" w:rsidRPr="00FF5B04" w:rsidRDefault="004202CC" w:rsidP="00224DFB">
                  <w:pPr>
                    <w:spacing w:line="360" w:lineRule="auto"/>
                    <w:ind w:firstLine="288"/>
                    <w:jc w:val="center"/>
                    <w:rPr>
                      <w:rFonts w:ascii="Times New Roman" w:hAnsi="Times New Roman" w:cs="Times New Roman"/>
                      <w:sz w:val="24"/>
                      <w:szCs w:val="24"/>
                      <w:lang w:val="kk-KZ"/>
                    </w:rPr>
                  </w:pPr>
                  <w:r w:rsidRPr="00FF5B04">
                    <w:rPr>
                      <w:rFonts w:ascii="Times New Roman" w:hAnsi="Times New Roman" w:cs="Times New Roman"/>
                      <w:sz w:val="24"/>
                      <w:szCs w:val="24"/>
                    </w:rPr>
                    <w:t>20 сурет</w:t>
                  </w:r>
                  <w:r w:rsidRPr="00FF5B04">
                    <w:rPr>
                      <w:rFonts w:ascii="Times New Roman" w:hAnsi="Times New Roman" w:cs="Times New Roman"/>
                      <w:sz w:val="24"/>
                      <w:szCs w:val="24"/>
                      <w:lang w:val="kk-KZ"/>
                    </w:rPr>
                    <w:t xml:space="preserve"> </w:t>
                  </w:r>
                  <w:r w:rsidRPr="00FF5B04">
                    <w:rPr>
                      <w:rFonts w:ascii="Times New Roman" w:hAnsi="Times New Roman" w:cs="Times New Roman"/>
                      <w:sz w:val="24"/>
                      <w:szCs w:val="24"/>
                    </w:rPr>
                    <w:t>Сиырдың құрсақ қуысын   тік ішек арқылы зерттеу</w:t>
                  </w:r>
                </w:p>
                <w:p w:rsidR="004202CC" w:rsidRPr="00FF71CA" w:rsidRDefault="004202CC" w:rsidP="00224DFB">
                  <w:pPr>
                    <w:spacing w:line="360" w:lineRule="auto"/>
                    <w:rPr>
                      <w:sz w:val="28"/>
                      <w:szCs w:val="28"/>
                    </w:rPr>
                  </w:pPr>
                </w:p>
              </w:txbxContent>
            </v:textbox>
            <w10:wrap type="square"/>
          </v:shape>
        </w:pict>
      </w: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Шаншу белгілерімен ішек қарын аурулары кезінде асқазанға зонд еңзізеді(18, 19 сурет); қуықтың, бүйректің аурулары кезінде  катетер еңгізеді, құрсақ қуысының мүшелерінің аурулары кезінде – ректалды зерттеу (20 сурет) іштің пункциясын өткізеді.</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Тік ішек арқылы зерттеу кезінде тік ішектің қабырғаларының, жамбас қуысының мүшелерінің күйіне назар аударады:қуықтың, ортан артерияның күйі, одан соң ішектің зерттеуінет өтеді:оның орналасуы, ауырсынуы,толуы, ішіндегі заттардың сипаты. Көкбауыр мен сол бөтекенің күйі және орналасуы.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Сол жақ бүйректі зерттегенде оның үстін белгілейді: тегіс, төмпектеу, бөлікті. Оның үлкеюі және кішіреуі. Капсуланың ширығуы мен аурушаңдығы, флюктуация.</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Қуықты зерттегенде оның орналасуына, толуына, қабырғаларының ширығуына, аурушаңдығына және несеп құрамындағы тастардың барлығына назар аударады. Қажет бойынша катетер еңгізуге болады. Өгіздерге, бұқаларға және басқа S-формалы бүгілген еркек мал жыныс мүшесі бар жануарларға, алдын – срамды жүйке (аталық мүше нерві) новокаиндық анестезия арқылы катетер еңгізу немесе бірінші және екінше құйрық омыртқа арасында экстрадуралды анестезия өткізеді. Одан соң шап сақиналарын зерттейді: тарылуы, кеңейуі, олардың узілуі.</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Тыныс алу мүшелері ауытқуында өкпені объективті әдісімен зерттеуге ұсынылады — рентгеноскопия мен рентгенография. Ағынды байқалғанда созылатын талшықтарға, Куршман спираліне зерттелінеді. Ұзақ созылатын экссудатты плеврит кезінде және оның диференциалды дигнозында транссудатпен экссудаттың арасында кеуде қуысын теседі.</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Ішек – қарын жолын ішіндегі заттардың және нәжісті қышқыл және сілтілік катардың барлығына  лабораториялық зерттеу өткізеді, сонымен бірге қан пигменттердің, гелминт жұмыртқалары, крахмалды дән және клетчатканың талшығы барлығына зерттеу өткізіледі.</w:t>
      </w:r>
    </w:p>
    <w:p w:rsidR="00224DFB" w:rsidRPr="00E1578F" w:rsidRDefault="00224DFB" w:rsidP="0044420C">
      <w:pPr>
        <w:spacing w:after="0" w:line="240" w:lineRule="auto"/>
        <w:ind w:firstLine="709"/>
        <w:jc w:val="both"/>
        <w:rPr>
          <w:rFonts w:ascii="Times New Roman" w:hAnsi="Times New Roman" w:cs="Times New Roman"/>
          <w:noProof/>
          <w:sz w:val="28"/>
          <w:szCs w:val="28"/>
        </w:rPr>
      </w:pPr>
      <w:r w:rsidRPr="00E1578F">
        <w:rPr>
          <w:rFonts w:ascii="Times New Roman" w:hAnsi="Times New Roman" w:cs="Times New Roman"/>
          <w:noProof/>
          <w:sz w:val="28"/>
          <w:szCs w:val="28"/>
        </w:rPr>
        <w:drawing>
          <wp:anchor distT="0" distB="0" distL="114300" distR="114300" simplePos="0" relativeHeight="251674624" behindDoc="0" locked="0" layoutInCell="1" allowOverlap="1">
            <wp:simplePos x="0" y="0"/>
            <wp:positionH relativeFrom="column">
              <wp:posOffset>-34290</wp:posOffset>
            </wp:positionH>
            <wp:positionV relativeFrom="paragraph">
              <wp:posOffset>189865</wp:posOffset>
            </wp:positionV>
            <wp:extent cx="2814320" cy="1900555"/>
            <wp:effectExtent l="19050" t="0" r="5080" b="0"/>
            <wp:wrapSquare wrapText="bothSides"/>
            <wp:docPr id="15"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0"/>
                    <pic:cNvPicPr>
                      <a:picLocks noChangeAspect="1" noChangeArrowheads="1"/>
                    </pic:cNvPicPr>
                  </pic:nvPicPr>
                  <pic:blipFill>
                    <a:blip r:embed="rId33" cstate="print"/>
                    <a:srcRect/>
                    <a:stretch>
                      <a:fillRect/>
                    </a:stretch>
                  </pic:blipFill>
                  <pic:spPr bwMode="auto">
                    <a:xfrm>
                      <a:off x="0" y="0"/>
                      <a:ext cx="2814320" cy="1900555"/>
                    </a:xfrm>
                    <a:prstGeom prst="rect">
                      <a:avLst/>
                    </a:prstGeom>
                    <a:noFill/>
                    <a:ln w="9525">
                      <a:noFill/>
                      <a:miter lim="800000"/>
                      <a:headEnd/>
                      <a:tailEnd/>
                    </a:ln>
                  </pic:spPr>
                </pic:pic>
              </a:graphicData>
            </a:graphic>
          </wp:anchor>
        </w:drawing>
      </w: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139B2" w:rsidP="0044420C">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rPr>
        <w:pict>
          <v:shape id="Поле 87" o:spid="_x0000_s1037" type="#_x0000_t202" style="position:absolute;left:0;text-align:left;margin-left:-230.25pt;margin-top:9.1pt;width:226.1pt;height:57.95pt;z-index:251686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" stroked="f">
            <v:textbox style="mso-next-textbox:#Поле 87">
              <w:txbxContent>
                <w:p w:rsidR="004202CC" w:rsidRPr="00FF5B04" w:rsidRDefault="004202CC" w:rsidP="00224DFB">
                  <w:pPr>
                    <w:spacing w:line="360" w:lineRule="auto"/>
                    <w:jc w:val="center"/>
                    <w:rPr>
                      <w:rFonts w:ascii="Times New Roman" w:hAnsi="Times New Roman" w:cs="Times New Roman"/>
                      <w:sz w:val="24"/>
                      <w:szCs w:val="24"/>
                    </w:rPr>
                  </w:pPr>
                  <w:r w:rsidRPr="00FF5B04">
                    <w:rPr>
                      <w:rFonts w:ascii="Times New Roman" w:hAnsi="Times New Roman" w:cs="Times New Roman"/>
                      <w:sz w:val="28"/>
                      <w:szCs w:val="28"/>
                    </w:rPr>
                    <w:t>21 сурет</w:t>
                  </w:r>
                  <w:r>
                    <w:rPr>
                      <w:rFonts w:ascii="Times New Roman" w:hAnsi="Times New Roman" w:cs="Times New Roman"/>
                      <w:sz w:val="28"/>
                      <w:szCs w:val="28"/>
                      <w:lang w:val="kk-KZ"/>
                    </w:rPr>
                    <w:t xml:space="preserve"> </w:t>
                  </w:r>
                  <w:r w:rsidRPr="00FF5B04">
                    <w:rPr>
                      <w:rFonts w:ascii="Times New Roman" w:hAnsi="Times New Roman" w:cs="Times New Roman"/>
                      <w:sz w:val="24"/>
                      <w:szCs w:val="24"/>
                    </w:rPr>
                    <w:t>Полиуретанды ауыз-өңешті</w:t>
                  </w:r>
                </w:p>
                <w:p w:rsidR="004202CC" w:rsidRPr="00FF5B04" w:rsidRDefault="004202CC" w:rsidP="00224DFB">
                  <w:pPr>
                    <w:spacing w:line="360" w:lineRule="auto"/>
                    <w:ind w:firstLine="278"/>
                    <w:jc w:val="center"/>
                    <w:rPr>
                      <w:rFonts w:ascii="Times New Roman" w:hAnsi="Times New Roman" w:cs="Times New Roman"/>
                      <w:i/>
                      <w:sz w:val="28"/>
                      <w:szCs w:val="28"/>
                    </w:rPr>
                  </w:pPr>
                  <w:r w:rsidRPr="00FF5B04">
                    <w:rPr>
                      <w:rFonts w:ascii="Times New Roman" w:hAnsi="Times New Roman" w:cs="Times New Roman"/>
                      <w:sz w:val="24"/>
                      <w:szCs w:val="24"/>
                    </w:rPr>
                    <w:t>сиырларға арналған зонд</w:t>
                  </w:r>
                </w:p>
                <w:p w:rsidR="004202CC" w:rsidRPr="00FF71CA" w:rsidRDefault="004202CC" w:rsidP="00224DFB">
                  <w:pPr>
                    <w:spacing w:line="360" w:lineRule="auto"/>
                    <w:rPr>
                      <w:sz w:val="28"/>
                      <w:szCs w:val="28"/>
                    </w:rPr>
                  </w:pPr>
                </w:p>
              </w:txbxContent>
            </v:textbox>
            <w10:wrap type="square"/>
          </v:shape>
        </w:pict>
      </w: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eastAsia="Times New Roman" w:hAnsi="Times New Roman" w:cs="Times New Roman"/>
          <w:i/>
          <w:sz w:val="28"/>
          <w:szCs w:val="28"/>
        </w:rPr>
      </w:pPr>
      <w:r w:rsidRPr="00E1578F">
        <w:rPr>
          <w:rFonts w:ascii="Times New Roman" w:eastAsia="Times New Roman" w:hAnsi="Times New Roman" w:cs="Times New Roman"/>
          <w:sz w:val="28"/>
          <w:szCs w:val="28"/>
        </w:rPr>
        <w:t>Жануардың физиологиялық күйін білу үшін дене қызуын (Т), артерия тамыр соғысын (Т) және тыныс алу жиілігін өлшейді  (Т), себебі бұл көрсеткіштер жануар жағдайы туралы зерттеу кезінде көп патологиялық жағдайлар туралы көрнекті мағлұмат береді.Т,Т,Т кестесі мал дәрігеріне аурудың барысын бақылау және көрсетіліп жатқан емнің пайдасын талқылауға мүмкіндік береді.</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Берілген зерттеменің мақсаты — студенттерді дұрыс кесте құруға үйрету: дене қызуын, артерия қан тамырын және тыныс алу жиілігін өлшеу.</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Оқу процессі кезінде студенттерәр түрлі тәртіп бойынша курстық жұмыстарды орындайды (ауру тарихы,кесте-1),  курстық жұмысында жануардың зерттеу бойынша нәтижелерін көрсетеді. Ауру тарихына студент дене қызуының, тамыр соғуының және тыныс алу жиілігі көрсетілген кестені қосып беруі керек.</w:t>
      </w: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Бақылау сұрақтары:</w:t>
      </w: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numPr>
          <w:ilvl w:val="0"/>
          <w:numId w:val="8"/>
        </w:numPr>
        <w:spacing w:after="0" w:line="240" w:lineRule="auto"/>
        <w:ind w:left="0" w:firstLine="851"/>
        <w:jc w:val="both"/>
        <w:rPr>
          <w:rFonts w:ascii="Times New Roman" w:hAnsi="Times New Roman" w:cs="Times New Roman"/>
          <w:sz w:val="28"/>
          <w:szCs w:val="28"/>
        </w:rPr>
      </w:pPr>
      <w:r w:rsidRPr="00E1578F">
        <w:rPr>
          <w:rFonts w:ascii="Times New Roman" w:hAnsi="Times New Roman" w:cs="Times New Roman"/>
          <w:sz w:val="28"/>
          <w:szCs w:val="28"/>
        </w:rPr>
        <w:t>Жүйке жүйесінің зақымдалу себептері қандай?</w:t>
      </w:r>
    </w:p>
    <w:p w:rsidR="00224DFB" w:rsidRPr="00E1578F" w:rsidRDefault="00224DFB" w:rsidP="0044420C">
      <w:pPr>
        <w:numPr>
          <w:ilvl w:val="0"/>
          <w:numId w:val="8"/>
        </w:numPr>
        <w:spacing w:after="0" w:line="240" w:lineRule="auto"/>
        <w:ind w:left="0" w:firstLine="851"/>
        <w:jc w:val="both"/>
        <w:rPr>
          <w:rFonts w:ascii="Times New Roman" w:hAnsi="Times New Roman" w:cs="Times New Roman"/>
          <w:sz w:val="28"/>
          <w:szCs w:val="28"/>
        </w:rPr>
      </w:pPr>
      <w:r w:rsidRPr="00E1578F">
        <w:rPr>
          <w:rFonts w:ascii="Times New Roman" w:hAnsi="Times New Roman" w:cs="Times New Roman"/>
          <w:sz w:val="28"/>
          <w:szCs w:val="28"/>
        </w:rPr>
        <w:t>Сезім мүшелерін атаңыз ?</w:t>
      </w:r>
    </w:p>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 xml:space="preserve">             3 Қимыл әрекет мүшелерінің жиі кездесетін қандай ауруларды білесіз?</w:t>
      </w:r>
    </w:p>
    <w:p w:rsidR="00224DFB" w:rsidRPr="00E1578F" w:rsidRDefault="00224DFB" w:rsidP="0044420C">
      <w:pPr>
        <w:numPr>
          <w:ilvl w:val="0"/>
          <w:numId w:val="8"/>
        </w:numPr>
        <w:spacing w:after="0" w:line="240" w:lineRule="auto"/>
        <w:ind w:left="0" w:firstLine="851"/>
        <w:jc w:val="both"/>
        <w:rPr>
          <w:rFonts w:ascii="Times New Roman" w:hAnsi="Times New Roman" w:cs="Times New Roman"/>
          <w:sz w:val="28"/>
          <w:szCs w:val="28"/>
        </w:rPr>
      </w:pPr>
      <w:r w:rsidRPr="00E1578F">
        <w:rPr>
          <w:rFonts w:ascii="Times New Roman" w:hAnsi="Times New Roman" w:cs="Times New Roman"/>
          <w:sz w:val="28"/>
          <w:szCs w:val="28"/>
        </w:rPr>
        <w:t>Жүйке жүйесінің зақымдалғандағы сыртқы көрінісі қандай?</w:t>
      </w:r>
    </w:p>
    <w:p w:rsidR="00224DFB" w:rsidRPr="00E1578F" w:rsidRDefault="00224DFB" w:rsidP="0044420C">
      <w:pPr>
        <w:numPr>
          <w:ilvl w:val="0"/>
          <w:numId w:val="8"/>
        </w:numPr>
        <w:spacing w:after="0" w:line="240" w:lineRule="auto"/>
        <w:ind w:left="0" w:firstLine="851"/>
        <w:jc w:val="both"/>
        <w:rPr>
          <w:rFonts w:ascii="Times New Roman" w:hAnsi="Times New Roman" w:cs="Times New Roman"/>
          <w:sz w:val="28"/>
          <w:szCs w:val="28"/>
        </w:rPr>
      </w:pPr>
      <w:r w:rsidRPr="00E1578F">
        <w:rPr>
          <w:rFonts w:ascii="Times New Roman" w:hAnsi="Times New Roman" w:cs="Times New Roman"/>
          <w:sz w:val="28"/>
          <w:szCs w:val="28"/>
        </w:rPr>
        <w:t>Сүйек сынғыштығына әкеп соғатын себептерді атаңыз?</w:t>
      </w:r>
    </w:p>
    <w:p w:rsidR="00224DFB" w:rsidRPr="00E1578F" w:rsidRDefault="00224DFB" w:rsidP="0044420C">
      <w:pPr>
        <w:numPr>
          <w:ilvl w:val="0"/>
          <w:numId w:val="8"/>
        </w:numPr>
        <w:spacing w:after="0" w:line="240" w:lineRule="auto"/>
        <w:ind w:left="0" w:firstLine="851"/>
        <w:jc w:val="both"/>
        <w:rPr>
          <w:rFonts w:ascii="Times New Roman" w:hAnsi="Times New Roman" w:cs="Times New Roman"/>
          <w:sz w:val="28"/>
          <w:szCs w:val="28"/>
        </w:rPr>
      </w:pPr>
      <w:r w:rsidRPr="00E1578F">
        <w:rPr>
          <w:rFonts w:ascii="Times New Roman" w:hAnsi="Times New Roman" w:cs="Times New Roman"/>
          <w:sz w:val="28"/>
          <w:szCs w:val="28"/>
        </w:rPr>
        <w:t>Қанаушылық қалай байқалынады?</w:t>
      </w:r>
    </w:p>
    <w:p w:rsidR="00224DFB" w:rsidRPr="00E1578F" w:rsidRDefault="00224DFB" w:rsidP="0044420C">
      <w:pPr>
        <w:numPr>
          <w:ilvl w:val="0"/>
          <w:numId w:val="8"/>
        </w:numPr>
        <w:spacing w:after="0" w:line="240" w:lineRule="auto"/>
        <w:ind w:left="0" w:firstLine="851"/>
        <w:jc w:val="both"/>
        <w:rPr>
          <w:rFonts w:ascii="Times New Roman" w:hAnsi="Times New Roman" w:cs="Times New Roman"/>
          <w:sz w:val="28"/>
          <w:szCs w:val="28"/>
        </w:rPr>
      </w:pPr>
      <w:r w:rsidRPr="00E1578F">
        <w:rPr>
          <w:rFonts w:ascii="Times New Roman" w:hAnsi="Times New Roman" w:cs="Times New Roman"/>
          <w:sz w:val="28"/>
          <w:szCs w:val="28"/>
        </w:rPr>
        <w:t>Қарынды зондтау қалай іске асады?</w:t>
      </w:r>
    </w:p>
    <w:p w:rsidR="00224DFB" w:rsidRPr="00E1578F" w:rsidRDefault="00224DFB" w:rsidP="0044420C">
      <w:pPr>
        <w:numPr>
          <w:ilvl w:val="0"/>
          <w:numId w:val="8"/>
        </w:numPr>
        <w:spacing w:after="0" w:line="240" w:lineRule="auto"/>
        <w:ind w:left="0" w:firstLine="851"/>
        <w:jc w:val="both"/>
        <w:rPr>
          <w:rFonts w:ascii="Times New Roman" w:hAnsi="Times New Roman" w:cs="Times New Roman"/>
          <w:sz w:val="28"/>
          <w:szCs w:val="28"/>
        </w:rPr>
      </w:pPr>
      <w:r w:rsidRPr="00E1578F">
        <w:rPr>
          <w:rFonts w:ascii="Times New Roman" w:hAnsi="Times New Roman" w:cs="Times New Roman"/>
          <w:sz w:val="28"/>
          <w:szCs w:val="28"/>
        </w:rPr>
        <w:t>Бұлшық еттердің дамуының бұзылу себептері?</w:t>
      </w:r>
    </w:p>
    <w:p w:rsidR="00224DFB" w:rsidRPr="00E1578F" w:rsidRDefault="00224DFB" w:rsidP="0044420C">
      <w:pPr>
        <w:numPr>
          <w:ilvl w:val="0"/>
          <w:numId w:val="8"/>
        </w:numPr>
        <w:spacing w:after="0" w:line="240" w:lineRule="auto"/>
        <w:ind w:left="0" w:firstLine="851"/>
        <w:jc w:val="both"/>
        <w:rPr>
          <w:rFonts w:ascii="Times New Roman" w:hAnsi="Times New Roman" w:cs="Times New Roman"/>
          <w:sz w:val="28"/>
          <w:szCs w:val="28"/>
        </w:rPr>
      </w:pPr>
      <w:r w:rsidRPr="00E1578F">
        <w:rPr>
          <w:rFonts w:ascii="Times New Roman" w:hAnsi="Times New Roman" w:cs="Times New Roman"/>
          <w:sz w:val="28"/>
          <w:szCs w:val="28"/>
        </w:rPr>
        <w:t>Сезім мүшелеріндегі жие кездесетін өзгерістер?</w:t>
      </w:r>
    </w:p>
    <w:p w:rsidR="00224DFB" w:rsidRPr="00E1578F" w:rsidRDefault="00224DFB" w:rsidP="0044420C">
      <w:pPr>
        <w:numPr>
          <w:ilvl w:val="0"/>
          <w:numId w:val="8"/>
        </w:numPr>
        <w:spacing w:after="0" w:line="240" w:lineRule="auto"/>
        <w:ind w:left="0" w:firstLine="851"/>
        <w:jc w:val="both"/>
        <w:rPr>
          <w:rFonts w:ascii="Times New Roman" w:hAnsi="Times New Roman" w:cs="Times New Roman"/>
          <w:sz w:val="28"/>
          <w:szCs w:val="28"/>
        </w:rPr>
      </w:pPr>
      <w:r w:rsidRPr="00E1578F">
        <w:rPr>
          <w:rFonts w:ascii="Times New Roman" w:hAnsi="Times New Roman" w:cs="Times New Roman"/>
          <w:sz w:val="28"/>
          <w:szCs w:val="28"/>
        </w:rPr>
        <w:t>Жүйке жүйесін зерттеу әдістерін атаңыз?</w:t>
      </w:r>
    </w:p>
    <w:p w:rsidR="00224DFB" w:rsidRPr="00E1578F" w:rsidRDefault="00224DFB" w:rsidP="0044420C">
      <w:pPr>
        <w:numPr>
          <w:ilvl w:val="0"/>
          <w:numId w:val="8"/>
        </w:numPr>
        <w:spacing w:after="0" w:line="240" w:lineRule="auto"/>
        <w:ind w:left="0" w:firstLine="851"/>
        <w:jc w:val="both"/>
        <w:rPr>
          <w:rFonts w:ascii="Times New Roman" w:hAnsi="Times New Roman" w:cs="Times New Roman"/>
          <w:sz w:val="28"/>
          <w:szCs w:val="28"/>
        </w:rPr>
      </w:pPr>
      <w:r w:rsidRPr="00E1578F">
        <w:rPr>
          <w:rFonts w:ascii="Times New Roman" w:hAnsi="Times New Roman" w:cs="Times New Roman"/>
          <w:sz w:val="28"/>
          <w:szCs w:val="28"/>
        </w:rPr>
        <w:t>Тірек қызметін атқаратын қандай қимыл мүшелері білесіз?</w:t>
      </w:r>
    </w:p>
    <w:p w:rsidR="00224DFB" w:rsidRPr="00E1578F" w:rsidRDefault="00224DFB" w:rsidP="0044420C">
      <w:pPr>
        <w:numPr>
          <w:ilvl w:val="0"/>
          <w:numId w:val="8"/>
        </w:numPr>
        <w:spacing w:after="0" w:line="240" w:lineRule="auto"/>
        <w:ind w:left="0" w:firstLine="851"/>
        <w:jc w:val="both"/>
        <w:rPr>
          <w:rFonts w:ascii="Times New Roman" w:hAnsi="Times New Roman" w:cs="Times New Roman"/>
          <w:sz w:val="28"/>
          <w:szCs w:val="28"/>
        </w:rPr>
      </w:pPr>
      <w:r w:rsidRPr="00E1578F">
        <w:rPr>
          <w:rFonts w:ascii="Times New Roman" w:hAnsi="Times New Roman" w:cs="Times New Roman"/>
          <w:sz w:val="28"/>
          <w:szCs w:val="28"/>
        </w:rPr>
        <w:t>Жүйке жүйесінің мүшелерін атаңыз?</w:t>
      </w:r>
    </w:p>
    <w:p w:rsidR="00224DFB" w:rsidRPr="00E1578F" w:rsidRDefault="00224DFB" w:rsidP="0044420C">
      <w:pPr>
        <w:numPr>
          <w:ilvl w:val="0"/>
          <w:numId w:val="8"/>
        </w:numPr>
        <w:spacing w:after="0" w:line="240" w:lineRule="auto"/>
        <w:ind w:left="0" w:firstLine="851"/>
        <w:jc w:val="both"/>
        <w:rPr>
          <w:rFonts w:ascii="Times New Roman" w:hAnsi="Times New Roman" w:cs="Times New Roman"/>
          <w:sz w:val="28"/>
          <w:szCs w:val="28"/>
        </w:rPr>
      </w:pPr>
      <w:r w:rsidRPr="00E1578F">
        <w:rPr>
          <w:rFonts w:ascii="Times New Roman" w:hAnsi="Times New Roman" w:cs="Times New Roman"/>
          <w:sz w:val="28"/>
          <w:szCs w:val="28"/>
        </w:rPr>
        <w:t>Рефлекс дегеніміз не?</w:t>
      </w:r>
    </w:p>
    <w:p w:rsidR="00224DFB" w:rsidRPr="00E1578F" w:rsidRDefault="00224DFB" w:rsidP="0044420C">
      <w:pPr>
        <w:numPr>
          <w:ilvl w:val="0"/>
          <w:numId w:val="8"/>
        </w:numPr>
        <w:spacing w:after="0" w:line="240" w:lineRule="auto"/>
        <w:ind w:left="0" w:firstLine="851"/>
        <w:jc w:val="both"/>
        <w:rPr>
          <w:rFonts w:ascii="Times New Roman" w:hAnsi="Times New Roman" w:cs="Times New Roman"/>
          <w:sz w:val="28"/>
          <w:szCs w:val="28"/>
        </w:rPr>
      </w:pPr>
      <w:r w:rsidRPr="00E1578F">
        <w:rPr>
          <w:rFonts w:ascii="Times New Roman" w:hAnsi="Times New Roman" w:cs="Times New Roman"/>
          <w:sz w:val="28"/>
          <w:szCs w:val="28"/>
        </w:rPr>
        <w:t>Иіс сезу қызметінің нашарлау себептері?</w:t>
      </w:r>
    </w:p>
    <w:p w:rsidR="00224DFB" w:rsidRPr="00E1578F" w:rsidRDefault="00224DFB" w:rsidP="0044420C">
      <w:pPr>
        <w:numPr>
          <w:ilvl w:val="0"/>
          <w:numId w:val="8"/>
        </w:numPr>
        <w:spacing w:after="0" w:line="240" w:lineRule="auto"/>
        <w:ind w:left="0" w:firstLine="851"/>
        <w:jc w:val="both"/>
        <w:rPr>
          <w:rFonts w:ascii="Times New Roman" w:hAnsi="Times New Roman" w:cs="Times New Roman"/>
          <w:sz w:val="28"/>
          <w:szCs w:val="28"/>
        </w:rPr>
      </w:pPr>
      <w:r w:rsidRPr="00E1578F">
        <w:rPr>
          <w:rFonts w:ascii="Times New Roman" w:hAnsi="Times New Roman" w:cs="Times New Roman"/>
          <w:sz w:val="28"/>
          <w:szCs w:val="28"/>
        </w:rPr>
        <w:t>Қосымша тағы қандай зерттеу әдістерін білесіз?</w:t>
      </w:r>
    </w:p>
    <w:p w:rsidR="00224DFB" w:rsidRPr="00E1578F" w:rsidRDefault="00224DFB" w:rsidP="0044420C">
      <w:pPr>
        <w:spacing w:after="0" w:line="240" w:lineRule="auto"/>
        <w:ind w:firstLine="709"/>
        <w:jc w:val="center"/>
        <w:rPr>
          <w:rFonts w:ascii="Times New Roman" w:hAnsi="Times New Roman" w:cs="Times New Roman"/>
          <w:b/>
          <w:noProof/>
          <w:sz w:val="28"/>
          <w:szCs w:val="28"/>
        </w:rPr>
      </w:pPr>
    </w:p>
    <w:p w:rsidR="00224DFB" w:rsidRPr="00E1578F" w:rsidRDefault="00224DFB" w:rsidP="0044420C">
      <w:pPr>
        <w:spacing w:after="0" w:line="240" w:lineRule="auto"/>
        <w:ind w:firstLine="709"/>
        <w:jc w:val="center"/>
        <w:rPr>
          <w:rFonts w:ascii="Times New Roman" w:hAnsi="Times New Roman" w:cs="Times New Roman"/>
          <w:b/>
          <w:noProof/>
          <w:sz w:val="28"/>
          <w:szCs w:val="28"/>
        </w:rPr>
      </w:pPr>
    </w:p>
    <w:p w:rsidR="00224DFB" w:rsidRPr="00E1578F" w:rsidRDefault="00224DFB" w:rsidP="0044420C">
      <w:pPr>
        <w:spacing w:after="0" w:line="240" w:lineRule="auto"/>
        <w:ind w:firstLine="709"/>
        <w:jc w:val="center"/>
        <w:rPr>
          <w:rFonts w:ascii="Times New Roman" w:hAnsi="Times New Roman" w:cs="Times New Roman"/>
          <w:b/>
          <w:noProof/>
          <w:sz w:val="28"/>
          <w:szCs w:val="28"/>
        </w:rPr>
      </w:pPr>
    </w:p>
    <w:p w:rsidR="00224DFB" w:rsidRPr="00E1578F" w:rsidRDefault="00224DFB" w:rsidP="0044420C">
      <w:pPr>
        <w:spacing w:after="0" w:line="240" w:lineRule="auto"/>
        <w:ind w:firstLine="709"/>
        <w:jc w:val="center"/>
        <w:rPr>
          <w:rFonts w:ascii="Times New Roman" w:hAnsi="Times New Roman" w:cs="Times New Roman"/>
          <w:b/>
          <w:noProof/>
          <w:sz w:val="28"/>
          <w:szCs w:val="28"/>
        </w:rPr>
      </w:pPr>
    </w:p>
    <w:p w:rsidR="00224DFB" w:rsidRPr="00E1578F" w:rsidRDefault="00224DFB" w:rsidP="0044420C">
      <w:pPr>
        <w:spacing w:after="0" w:line="240" w:lineRule="auto"/>
        <w:ind w:firstLine="709"/>
        <w:jc w:val="center"/>
        <w:rPr>
          <w:rFonts w:ascii="Times New Roman" w:hAnsi="Times New Roman" w:cs="Times New Roman"/>
          <w:b/>
          <w:noProof/>
          <w:sz w:val="28"/>
          <w:szCs w:val="28"/>
        </w:rPr>
      </w:pPr>
      <w:r w:rsidRPr="00E1578F">
        <w:rPr>
          <w:rFonts w:ascii="Times New Roman" w:hAnsi="Times New Roman" w:cs="Times New Roman"/>
          <w:b/>
          <w:noProof/>
          <w:sz w:val="28"/>
          <w:szCs w:val="28"/>
        </w:rPr>
        <w:t>Кесте 1</w:t>
      </w:r>
    </w:p>
    <w:p w:rsidR="00224DFB" w:rsidRPr="00E1578F" w:rsidRDefault="00224DFB" w:rsidP="0044420C">
      <w:pPr>
        <w:spacing w:after="0" w:line="240" w:lineRule="auto"/>
        <w:ind w:firstLine="709"/>
        <w:jc w:val="both"/>
        <w:rPr>
          <w:rFonts w:ascii="Times New Roman" w:hAnsi="Times New Roman" w:cs="Times New Roman"/>
          <w:noProof/>
          <w:sz w:val="28"/>
          <w:szCs w:val="28"/>
        </w:rPr>
      </w:pPr>
    </w:p>
    <w:p w:rsidR="00224DFB" w:rsidRPr="00E1578F" w:rsidRDefault="00224DFB" w:rsidP="0044420C">
      <w:pPr>
        <w:spacing w:after="0" w:line="240" w:lineRule="auto"/>
        <w:jc w:val="both"/>
        <w:rPr>
          <w:rFonts w:ascii="Times New Roman" w:hAnsi="Times New Roman" w:cs="Times New Roman"/>
          <w:noProof/>
          <w:sz w:val="28"/>
          <w:szCs w:val="28"/>
        </w:rPr>
      </w:pPr>
      <w:r w:rsidRPr="00E1578F">
        <w:rPr>
          <w:rFonts w:ascii="Times New Roman" w:hAnsi="Times New Roman" w:cs="Times New Roman"/>
          <w:noProof/>
          <w:sz w:val="28"/>
          <w:szCs w:val="28"/>
        </w:rPr>
        <w:t>Кафедра клиникасы______________________</w:t>
      </w:r>
    </w:p>
    <w:p w:rsidR="00224DFB" w:rsidRPr="00E1578F" w:rsidRDefault="00224DFB" w:rsidP="0044420C">
      <w:pPr>
        <w:spacing w:after="0" w:line="240" w:lineRule="auto"/>
        <w:jc w:val="center"/>
        <w:rPr>
          <w:rFonts w:ascii="Times New Roman" w:hAnsi="Times New Roman" w:cs="Times New Roman"/>
          <w:b/>
          <w:noProof/>
          <w:sz w:val="28"/>
          <w:szCs w:val="28"/>
        </w:rPr>
      </w:pPr>
      <w:r w:rsidRPr="00E1578F">
        <w:rPr>
          <w:rFonts w:ascii="Times New Roman" w:hAnsi="Times New Roman" w:cs="Times New Roman"/>
          <w:b/>
          <w:noProof/>
          <w:sz w:val="28"/>
          <w:szCs w:val="28"/>
        </w:rPr>
        <w:t>АУРУ ТАРИХЫ № ___</w:t>
      </w:r>
    </w:p>
    <w:p w:rsidR="00224DFB" w:rsidRPr="00E1578F" w:rsidRDefault="00224DFB" w:rsidP="0044420C">
      <w:pPr>
        <w:spacing w:after="0" w:line="240" w:lineRule="auto"/>
        <w:jc w:val="both"/>
        <w:rPr>
          <w:rFonts w:ascii="Times New Roman" w:hAnsi="Times New Roman" w:cs="Times New Roman"/>
          <w:b/>
          <w:noProof/>
          <w:sz w:val="28"/>
          <w:szCs w:val="28"/>
        </w:rPr>
      </w:pPr>
    </w:p>
    <w:p w:rsidR="00224DFB" w:rsidRPr="00E1578F" w:rsidRDefault="00224DFB" w:rsidP="0044420C">
      <w:pPr>
        <w:spacing w:after="0" w:line="240" w:lineRule="auto"/>
        <w:jc w:val="both"/>
        <w:rPr>
          <w:rFonts w:ascii="Times New Roman" w:hAnsi="Times New Roman" w:cs="Times New Roman"/>
          <w:noProof/>
          <w:sz w:val="28"/>
          <w:szCs w:val="28"/>
        </w:rPr>
      </w:pPr>
      <w:r w:rsidRPr="00E1578F">
        <w:rPr>
          <w:rFonts w:ascii="Times New Roman" w:hAnsi="Times New Roman" w:cs="Times New Roman"/>
          <w:noProof/>
          <w:sz w:val="28"/>
          <w:szCs w:val="28"/>
        </w:rPr>
        <w:t xml:space="preserve">1 Жануар түрі_______; жынысы________; белілері ______________; </w:t>
      </w:r>
    </w:p>
    <w:p w:rsidR="00224DFB" w:rsidRPr="00E1578F" w:rsidRDefault="00224DFB" w:rsidP="0044420C">
      <w:pPr>
        <w:spacing w:after="0" w:line="240" w:lineRule="auto"/>
        <w:jc w:val="both"/>
        <w:rPr>
          <w:rFonts w:ascii="Times New Roman" w:hAnsi="Times New Roman" w:cs="Times New Roman"/>
          <w:noProof/>
          <w:sz w:val="28"/>
          <w:szCs w:val="28"/>
        </w:rPr>
      </w:pPr>
      <w:r w:rsidRPr="00E1578F">
        <w:rPr>
          <w:rFonts w:ascii="Times New Roman" w:hAnsi="Times New Roman" w:cs="Times New Roman"/>
          <w:noProof/>
          <w:sz w:val="28"/>
          <w:szCs w:val="28"/>
        </w:rPr>
        <w:t xml:space="preserve">жасы ________; лақапаты__________;  тұқымы________;  </w:t>
      </w:r>
    </w:p>
    <w:p w:rsidR="00224DFB" w:rsidRPr="00E1578F" w:rsidRDefault="00224DFB" w:rsidP="0044420C">
      <w:pPr>
        <w:spacing w:after="0" w:line="240" w:lineRule="auto"/>
        <w:jc w:val="both"/>
        <w:rPr>
          <w:rFonts w:ascii="Times New Roman" w:hAnsi="Times New Roman" w:cs="Times New Roman"/>
          <w:noProof/>
          <w:sz w:val="28"/>
          <w:szCs w:val="28"/>
        </w:rPr>
      </w:pPr>
      <w:r w:rsidRPr="00E1578F">
        <w:rPr>
          <w:rFonts w:ascii="Times New Roman" w:hAnsi="Times New Roman" w:cs="Times New Roman"/>
          <w:noProof/>
          <w:sz w:val="28"/>
          <w:szCs w:val="28"/>
        </w:rPr>
        <w:t>2 Жануар иесі_______________________________________________________</w:t>
      </w:r>
    </w:p>
    <w:p w:rsidR="00224DFB" w:rsidRPr="00E1578F" w:rsidRDefault="00224DFB" w:rsidP="0044420C">
      <w:pPr>
        <w:spacing w:after="0" w:line="240" w:lineRule="auto"/>
        <w:jc w:val="both"/>
        <w:rPr>
          <w:rFonts w:ascii="Times New Roman" w:hAnsi="Times New Roman" w:cs="Times New Roman"/>
          <w:noProof/>
          <w:sz w:val="28"/>
          <w:szCs w:val="28"/>
        </w:rPr>
      </w:pPr>
      <w:r w:rsidRPr="00E1578F">
        <w:rPr>
          <w:rFonts w:ascii="Times New Roman" w:hAnsi="Times New Roman" w:cs="Times New Roman"/>
          <w:noProof/>
          <w:sz w:val="28"/>
          <w:szCs w:val="28"/>
        </w:rPr>
        <w:t>Мекен жайы________________________________________________________</w:t>
      </w:r>
    </w:p>
    <w:p w:rsidR="00224DFB" w:rsidRPr="00E1578F" w:rsidRDefault="00224DFB" w:rsidP="0044420C">
      <w:pPr>
        <w:spacing w:after="0" w:line="240" w:lineRule="auto"/>
        <w:jc w:val="both"/>
        <w:rPr>
          <w:rFonts w:ascii="Times New Roman" w:hAnsi="Times New Roman" w:cs="Times New Roman"/>
          <w:noProof/>
          <w:sz w:val="28"/>
          <w:szCs w:val="28"/>
        </w:rPr>
      </w:pPr>
      <w:r w:rsidRPr="00E1578F">
        <w:rPr>
          <w:rFonts w:ascii="Times New Roman" w:hAnsi="Times New Roman" w:cs="Times New Roman"/>
          <w:noProof/>
          <w:sz w:val="28"/>
          <w:szCs w:val="28"/>
        </w:rPr>
        <w:t>3 Клиникаға түскен уақыты:___________________________________________</w:t>
      </w:r>
    </w:p>
    <w:p w:rsidR="00224DFB" w:rsidRPr="00E1578F" w:rsidRDefault="00224DFB" w:rsidP="0044420C">
      <w:pPr>
        <w:spacing w:after="0" w:line="240" w:lineRule="auto"/>
        <w:jc w:val="both"/>
        <w:rPr>
          <w:rFonts w:ascii="Times New Roman" w:hAnsi="Times New Roman" w:cs="Times New Roman"/>
          <w:noProof/>
          <w:sz w:val="28"/>
          <w:szCs w:val="28"/>
        </w:rPr>
      </w:pPr>
      <w:r w:rsidRPr="00E1578F">
        <w:rPr>
          <w:rFonts w:ascii="Times New Roman" w:hAnsi="Times New Roman" w:cs="Times New Roman"/>
          <w:noProof/>
          <w:sz w:val="28"/>
          <w:szCs w:val="28"/>
        </w:rPr>
        <w:t>4 Алғашқы балау:____________________________________________________</w:t>
      </w:r>
    </w:p>
    <w:p w:rsidR="00224DFB" w:rsidRPr="00E1578F" w:rsidRDefault="00224DFB" w:rsidP="0044420C">
      <w:pPr>
        <w:spacing w:after="0" w:line="240" w:lineRule="auto"/>
        <w:jc w:val="both"/>
        <w:rPr>
          <w:rFonts w:ascii="Times New Roman" w:hAnsi="Times New Roman" w:cs="Times New Roman"/>
          <w:noProof/>
          <w:sz w:val="28"/>
          <w:szCs w:val="28"/>
        </w:rPr>
      </w:pPr>
      <w:r w:rsidRPr="00E1578F">
        <w:rPr>
          <w:rFonts w:ascii="Times New Roman" w:hAnsi="Times New Roman" w:cs="Times New Roman"/>
          <w:noProof/>
          <w:sz w:val="28"/>
          <w:szCs w:val="28"/>
        </w:rPr>
        <w:t>5 Ақыры балау:______________________________________________________</w:t>
      </w:r>
    </w:p>
    <w:p w:rsidR="00224DFB" w:rsidRPr="00E1578F" w:rsidRDefault="00224DFB" w:rsidP="0044420C">
      <w:pPr>
        <w:spacing w:after="0" w:line="240" w:lineRule="auto"/>
        <w:jc w:val="both"/>
        <w:rPr>
          <w:rFonts w:ascii="Times New Roman" w:hAnsi="Times New Roman" w:cs="Times New Roman"/>
          <w:noProof/>
          <w:sz w:val="28"/>
          <w:szCs w:val="28"/>
        </w:rPr>
      </w:pPr>
      <w:r w:rsidRPr="00E1578F">
        <w:rPr>
          <w:rFonts w:ascii="Times New Roman" w:hAnsi="Times New Roman" w:cs="Times New Roman"/>
          <w:noProof/>
          <w:sz w:val="28"/>
          <w:szCs w:val="28"/>
        </w:rPr>
        <w:t>6 Асқынулар:________________________________________________________</w:t>
      </w:r>
    </w:p>
    <w:p w:rsidR="00224DFB" w:rsidRPr="00E1578F" w:rsidRDefault="00224DFB" w:rsidP="0044420C">
      <w:pPr>
        <w:spacing w:after="0" w:line="240" w:lineRule="auto"/>
        <w:jc w:val="both"/>
        <w:rPr>
          <w:rFonts w:ascii="Times New Roman" w:hAnsi="Times New Roman" w:cs="Times New Roman"/>
          <w:noProof/>
          <w:sz w:val="28"/>
          <w:szCs w:val="28"/>
          <w:lang w:val="en-US"/>
        </w:rPr>
      </w:pPr>
      <w:r w:rsidRPr="00E1578F">
        <w:rPr>
          <w:rFonts w:ascii="Times New Roman" w:hAnsi="Times New Roman" w:cs="Times New Roman"/>
          <w:noProof/>
          <w:sz w:val="28"/>
          <w:szCs w:val="28"/>
          <w:lang w:val="en-US"/>
        </w:rPr>
        <w:t xml:space="preserve">7 </w:t>
      </w:r>
      <w:r w:rsidRPr="00E1578F">
        <w:rPr>
          <w:rFonts w:ascii="Times New Roman" w:hAnsi="Times New Roman" w:cs="Times New Roman"/>
          <w:noProof/>
          <w:sz w:val="28"/>
          <w:szCs w:val="28"/>
        </w:rPr>
        <w:t>Ауру</w:t>
      </w:r>
      <w:r w:rsidRPr="00E1578F">
        <w:rPr>
          <w:rFonts w:ascii="Times New Roman" w:hAnsi="Times New Roman" w:cs="Times New Roman"/>
          <w:noProof/>
          <w:sz w:val="28"/>
          <w:szCs w:val="28"/>
          <w:lang w:val="en-US"/>
        </w:rPr>
        <w:t xml:space="preserve"> </w:t>
      </w:r>
      <w:r w:rsidRPr="00E1578F">
        <w:rPr>
          <w:rFonts w:ascii="Times New Roman" w:hAnsi="Times New Roman" w:cs="Times New Roman"/>
          <w:noProof/>
          <w:sz w:val="28"/>
          <w:szCs w:val="28"/>
        </w:rPr>
        <w:t>ақыры</w:t>
      </w:r>
      <w:r w:rsidRPr="00E1578F">
        <w:rPr>
          <w:rFonts w:ascii="Times New Roman" w:hAnsi="Times New Roman" w:cs="Times New Roman"/>
          <w:noProof/>
          <w:sz w:val="28"/>
          <w:szCs w:val="28"/>
          <w:lang w:val="en-US"/>
        </w:rPr>
        <w:t>:_______________________________________________________</w:t>
      </w:r>
    </w:p>
    <w:p w:rsidR="00224DFB" w:rsidRPr="00E1578F" w:rsidRDefault="00224DFB" w:rsidP="0044420C">
      <w:pPr>
        <w:spacing w:after="0" w:line="240" w:lineRule="auto"/>
        <w:jc w:val="both"/>
        <w:rPr>
          <w:rFonts w:ascii="Times New Roman" w:hAnsi="Times New Roman" w:cs="Times New Roman"/>
          <w:noProof/>
          <w:sz w:val="28"/>
          <w:szCs w:val="28"/>
          <w:lang w:val="en-US"/>
        </w:rPr>
      </w:pPr>
      <w:r w:rsidRPr="00E1578F">
        <w:rPr>
          <w:rFonts w:ascii="Times New Roman" w:hAnsi="Times New Roman" w:cs="Times New Roman"/>
          <w:noProof/>
          <w:sz w:val="28"/>
          <w:szCs w:val="28"/>
          <w:lang w:val="en-US"/>
        </w:rPr>
        <w:t>8 Anamnesisvitae____________________________________________________</w:t>
      </w:r>
    </w:p>
    <w:p w:rsidR="00224DFB" w:rsidRPr="00E1578F" w:rsidRDefault="00224DFB" w:rsidP="0044420C">
      <w:pPr>
        <w:spacing w:after="0" w:line="240" w:lineRule="auto"/>
        <w:jc w:val="both"/>
        <w:rPr>
          <w:rFonts w:ascii="Times New Roman" w:hAnsi="Times New Roman" w:cs="Times New Roman"/>
          <w:noProof/>
          <w:sz w:val="28"/>
          <w:szCs w:val="28"/>
          <w:lang w:val="en-US"/>
        </w:rPr>
      </w:pPr>
      <w:r w:rsidRPr="00E1578F">
        <w:rPr>
          <w:rFonts w:ascii="Times New Roman" w:hAnsi="Times New Roman" w:cs="Times New Roman"/>
          <w:noProof/>
          <w:sz w:val="28"/>
          <w:szCs w:val="28"/>
          <w:lang w:val="en-US"/>
        </w:rPr>
        <w:t>Anamnesis morbi</w:t>
      </w:r>
    </w:p>
    <w:p w:rsidR="00224DFB" w:rsidRPr="00E1578F" w:rsidRDefault="00224DFB" w:rsidP="0044420C">
      <w:pPr>
        <w:spacing w:after="0" w:line="240" w:lineRule="auto"/>
        <w:jc w:val="both"/>
        <w:rPr>
          <w:rFonts w:ascii="Times New Roman" w:hAnsi="Times New Roman" w:cs="Times New Roman"/>
          <w:noProof/>
          <w:sz w:val="28"/>
          <w:szCs w:val="28"/>
          <w:lang w:val="en-US"/>
        </w:rPr>
      </w:pPr>
      <w:r w:rsidRPr="00E1578F">
        <w:rPr>
          <w:rFonts w:ascii="Times New Roman" w:hAnsi="Times New Roman" w:cs="Times New Roman"/>
          <w:noProof/>
          <w:sz w:val="28"/>
          <w:szCs w:val="28"/>
          <w:lang w:val="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24DFB" w:rsidRPr="00E1578F" w:rsidRDefault="00224DFB" w:rsidP="0044420C">
      <w:pPr>
        <w:spacing w:after="0" w:line="240" w:lineRule="auto"/>
        <w:jc w:val="both"/>
        <w:rPr>
          <w:rFonts w:ascii="Times New Roman" w:hAnsi="Times New Roman" w:cs="Times New Roman"/>
          <w:noProof/>
          <w:sz w:val="28"/>
          <w:szCs w:val="28"/>
          <w:lang w:val="en-US"/>
        </w:rPr>
      </w:pPr>
      <w:r w:rsidRPr="00E1578F">
        <w:rPr>
          <w:rFonts w:ascii="Times New Roman" w:hAnsi="Times New Roman" w:cs="Times New Roman"/>
          <w:noProof/>
          <w:sz w:val="28"/>
          <w:szCs w:val="28"/>
          <w:lang w:val="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24DFB" w:rsidRPr="00E1578F" w:rsidRDefault="00224DFB" w:rsidP="0044420C">
      <w:pPr>
        <w:spacing w:after="0" w:line="240" w:lineRule="auto"/>
        <w:ind w:firstLine="709"/>
        <w:jc w:val="both"/>
        <w:rPr>
          <w:rFonts w:ascii="Times New Roman" w:hAnsi="Times New Roman" w:cs="Times New Roman"/>
          <w:noProof/>
          <w:sz w:val="28"/>
          <w:szCs w:val="28"/>
          <w:lang w:val="en-US"/>
        </w:rPr>
      </w:pPr>
    </w:p>
    <w:p w:rsidR="00224DFB" w:rsidRPr="00E1578F" w:rsidRDefault="00224DFB" w:rsidP="0044420C">
      <w:pPr>
        <w:spacing w:after="0" w:line="240" w:lineRule="auto"/>
        <w:ind w:firstLine="709"/>
        <w:jc w:val="both"/>
        <w:rPr>
          <w:rFonts w:ascii="Times New Roman" w:hAnsi="Times New Roman" w:cs="Times New Roman"/>
          <w:noProof/>
          <w:sz w:val="28"/>
          <w:szCs w:val="28"/>
          <w:lang w:val="en-US"/>
        </w:rPr>
      </w:pPr>
    </w:p>
    <w:p w:rsidR="00224DFB" w:rsidRPr="00E1578F" w:rsidRDefault="00224DFB" w:rsidP="0044420C">
      <w:pPr>
        <w:spacing w:after="0" w:line="240" w:lineRule="auto"/>
        <w:ind w:firstLine="709"/>
        <w:jc w:val="both"/>
        <w:rPr>
          <w:rFonts w:ascii="Times New Roman" w:hAnsi="Times New Roman" w:cs="Times New Roman"/>
          <w:noProof/>
          <w:sz w:val="28"/>
          <w:szCs w:val="28"/>
          <w:lang w:val="en-US"/>
        </w:rPr>
      </w:pPr>
    </w:p>
    <w:p w:rsidR="00224DFB" w:rsidRPr="00E1578F" w:rsidRDefault="00224DFB" w:rsidP="0044420C">
      <w:pPr>
        <w:spacing w:after="0" w:line="240" w:lineRule="auto"/>
        <w:jc w:val="both"/>
        <w:rPr>
          <w:rFonts w:ascii="Times New Roman" w:hAnsi="Times New Roman" w:cs="Times New Roman"/>
          <w:sz w:val="28"/>
          <w:szCs w:val="28"/>
          <w:lang w:val="en-US"/>
        </w:rPr>
      </w:pP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lang w:val="en-US"/>
        </w:rPr>
      </w:pPr>
      <w:r w:rsidRPr="00E1578F">
        <w:rPr>
          <w:rFonts w:ascii="Times New Roman" w:eastAsia="Times New Roman" w:hAnsi="Times New Roman" w:cs="Times New Roman"/>
          <w:sz w:val="28"/>
          <w:szCs w:val="28"/>
        </w:rPr>
        <w:t>Дене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қызуы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тамыр</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соғысы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П</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және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тыныс</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алу</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жиілігі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Д</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күнделікте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екі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рет</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дене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қызуын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өлшеуі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артерия</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тамыр</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соғысын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санын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және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бір</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минут</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ішінде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тыныс</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алу</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қозғалыс</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санын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негізінде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кесте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құрастырады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Кестені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стандартты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карточкаға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құрастырады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онда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үш</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кең</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тік</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графалары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бар</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біріншісінде</w:t>
      </w:r>
      <w:r w:rsidRPr="00E1578F">
        <w:rPr>
          <w:rFonts w:ascii="Times New Roman" w:eastAsia="Times New Roman" w:hAnsi="Times New Roman" w:cs="Times New Roman"/>
          <w:sz w:val="28"/>
          <w:szCs w:val="28"/>
          <w:lang w:val="en-US"/>
        </w:rPr>
        <w:t xml:space="preserve"> — </w:t>
      </w:r>
      <w:r w:rsidRPr="00E1578F">
        <w:rPr>
          <w:rFonts w:ascii="Times New Roman" w:eastAsia="Times New Roman" w:hAnsi="Times New Roman" w:cs="Times New Roman"/>
          <w:sz w:val="28"/>
          <w:szCs w:val="28"/>
        </w:rPr>
        <w:t>дене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қызуы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белгіленген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келесі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екеуінде</w:t>
      </w:r>
      <w:r w:rsidRPr="00E1578F">
        <w:rPr>
          <w:rFonts w:ascii="Times New Roman" w:eastAsia="Times New Roman" w:hAnsi="Times New Roman" w:cs="Times New Roman"/>
          <w:sz w:val="28"/>
          <w:szCs w:val="28"/>
          <w:lang w:val="en-US"/>
        </w:rPr>
        <w:t xml:space="preserve"> — </w:t>
      </w:r>
      <w:r w:rsidRPr="00E1578F">
        <w:rPr>
          <w:rFonts w:ascii="Times New Roman" w:eastAsia="Times New Roman" w:hAnsi="Times New Roman" w:cs="Times New Roman"/>
          <w:sz w:val="28"/>
          <w:szCs w:val="28"/>
        </w:rPr>
        <w:t>белгілерсіз</w:t>
      </w:r>
      <w:r w:rsidRPr="00E1578F">
        <w:rPr>
          <w:rFonts w:ascii="Times New Roman" w:eastAsia="Times New Roman" w:hAnsi="Times New Roman" w:cs="Times New Roman"/>
          <w:sz w:val="28"/>
          <w:szCs w:val="28"/>
          <w:lang w:val="en-US"/>
        </w:rPr>
        <w:t xml:space="preserve"> — </w:t>
      </w:r>
      <w:r w:rsidRPr="00E1578F">
        <w:rPr>
          <w:rFonts w:ascii="Times New Roman" w:eastAsia="Times New Roman" w:hAnsi="Times New Roman" w:cs="Times New Roman"/>
          <w:sz w:val="28"/>
          <w:szCs w:val="28"/>
        </w:rPr>
        <w:t>тамыр</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соғысы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және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тыныс</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алуы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белгіленеді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Осыграфаларды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толтырғанда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алдын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ала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берілген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жануарға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дене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қызу</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физиологиялық</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тербелісін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анықтау</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керек</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оң</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жақтағы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тік</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графасында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осы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тербелістерді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көлденең</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тегіс</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сызықтармен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белгілеу</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керек</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Осы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деңгейде</w:t>
      </w:r>
      <w:r w:rsidRPr="00E1578F">
        <w:rPr>
          <w:rFonts w:ascii="Times New Roman" w:eastAsia="Times New Roman" w:hAnsi="Times New Roman" w:cs="Times New Roman"/>
          <w:sz w:val="28"/>
          <w:szCs w:val="28"/>
          <w:lang w:val="en-US"/>
        </w:rPr>
        <w:t xml:space="preserve"> 1-</w:t>
      </w:r>
      <w:r w:rsidRPr="00E1578F">
        <w:rPr>
          <w:rFonts w:ascii="Times New Roman" w:eastAsia="Times New Roman" w:hAnsi="Times New Roman" w:cs="Times New Roman"/>
          <w:sz w:val="28"/>
          <w:szCs w:val="28"/>
        </w:rPr>
        <w:t>ші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және</w:t>
      </w:r>
      <w:r w:rsidRPr="00E1578F">
        <w:rPr>
          <w:rFonts w:ascii="Times New Roman" w:eastAsia="Times New Roman" w:hAnsi="Times New Roman" w:cs="Times New Roman"/>
          <w:sz w:val="28"/>
          <w:szCs w:val="28"/>
          <w:lang w:val="en-US"/>
        </w:rPr>
        <w:t xml:space="preserve"> 2- </w:t>
      </w:r>
      <w:r w:rsidRPr="00E1578F">
        <w:rPr>
          <w:rFonts w:ascii="Times New Roman" w:eastAsia="Times New Roman" w:hAnsi="Times New Roman" w:cs="Times New Roman"/>
          <w:sz w:val="28"/>
          <w:szCs w:val="28"/>
        </w:rPr>
        <w:t>ші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графаларды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тамыр</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соғысының</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және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тыныс</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алу</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физиологиялық</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тербелісін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анықтайды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Дене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кызуының</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тамыр</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соғысының</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және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тыныс</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алудың</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тербелісінің</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дәрежесін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осылай</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сызықтайды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дене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қызуын</w:t>
      </w:r>
      <w:r w:rsidRPr="00E1578F">
        <w:rPr>
          <w:rFonts w:ascii="Times New Roman" w:eastAsia="Times New Roman" w:hAnsi="Times New Roman" w:cs="Times New Roman"/>
          <w:sz w:val="28"/>
          <w:szCs w:val="28"/>
          <w:lang w:val="en-US"/>
        </w:rPr>
        <w:t xml:space="preserve"> — </w:t>
      </w:r>
      <w:r w:rsidRPr="00E1578F">
        <w:rPr>
          <w:rFonts w:ascii="Times New Roman" w:eastAsia="Times New Roman" w:hAnsi="Times New Roman" w:cs="Times New Roman"/>
          <w:sz w:val="28"/>
          <w:szCs w:val="28"/>
        </w:rPr>
        <w:t>қарамен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тамыр</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соғысын</w:t>
      </w:r>
      <w:r w:rsidRPr="00E1578F">
        <w:rPr>
          <w:rFonts w:ascii="Times New Roman" w:eastAsia="Times New Roman" w:hAnsi="Times New Roman" w:cs="Times New Roman"/>
          <w:sz w:val="28"/>
          <w:szCs w:val="28"/>
          <w:lang w:val="en-US"/>
        </w:rPr>
        <w:t xml:space="preserve"> — </w:t>
      </w:r>
      <w:r w:rsidRPr="00E1578F">
        <w:rPr>
          <w:rFonts w:ascii="Times New Roman" w:eastAsia="Times New Roman" w:hAnsi="Times New Roman" w:cs="Times New Roman"/>
          <w:sz w:val="28"/>
          <w:szCs w:val="28"/>
        </w:rPr>
        <w:t>қызылменм</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тыныс</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алуды</w:t>
      </w:r>
      <w:r w:rsidRPr="00E1578F">
        <w:rPr>
          <w:rFonts w:ascii="Times New Roman" w:eastAsia="Times New Roman" w:hAnsi="Times New Roman" w:cs="Times New Roman"/>
          <w:sz w:val="28"/>
          <w:szCs w:val="28"/>
          <w:lang w:val="en-US"/>
        </w:rPr>
        <w:t xml:space="preserve"> — </w:t>
      </w:r>
      <w:r w:rsidRPr="00E1578F">
        <w:rPr>
          <w:rFonts w:ascii="Times New Roman" w:eastAsia="Times New Roman" w:hAnsi="Times New Roman" w:cs="Times New Roman"/>
          <w:sz w:val="28"/>
          <w:szCs w:val="28"/>
        </w:rPr>
        <w:t>көк</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түспен</w:t>
      </w:r>
      <w:r w:rsidRPr="00E1578F">
        <w:rPr>
          <w:rFonts w:ascii="Times New Roman" w:eastAsia="Times New Roman" w:hAnsi="Times New Roman" w:cs="Times New Roman"/>
          <w:sz w:val="28"/>
          <w:szCs w:val="28"/>
          <w:lang w:val="en-US"/>
        </w:rPr>
        <w:t>.</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lang w:val="en-US"/>
        </w:rPr>
      </w:pPr>
      <w:r w:rsidRPr="00E1578F">
        <w:rPr>
          <w:rFonts w:ascii="Times New Roman" w:eastAsia="Times New Roman" w:hAnsi="Times New Roman" w:cs="Times New Roman"/>
          <w:sz w:val="28"/>
          <w:szCs w:val="28"/>
        </w:rPr>
        <w:t>Кестені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дұрыс</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құрастыру</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үшін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алдын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ала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кесте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мөлшерін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шамамен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әр</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жануар</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түріне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анықтау</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Ол</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үшін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ТТТ</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физиологиялық</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айырмашылығын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максималдық</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және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минималдық</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көрсеткіштерді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кесте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ішіндегі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клеткаларға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бөлу</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керек</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екі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ғана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көлденең</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сызықтармен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шектелген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берілген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жануардың</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максималды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және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минималды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физиологиялық</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көрсеткіштері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бойынша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өткізілген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Мысал</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үшін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ірі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малдың</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физиологиялық</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Д</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тербелісі</w:t>
      </w:r>
      <w:r w:rsidRPr="00E1578F">
        <w:rPr>
          <w:rFonts w:ascii="Times New Roman" w:eastAsia="Times New Roman" w:hAnsi="Times New Roman" w:cs="Times New Roman"/>
          <w:sz w:val="28"/>
          <w:szCs w:val="28"/>
          <w:lang w:val="en-US"/>
        </w:rPr>
        <w:t xml:space="preserve">  37,5-39,5 °</w:t>
      </w:r>
      <w:r w:rsidRPr="00E1578F">
        <w:rPr>
          <w:rFonts w:ascii="Times New Roman" w:eastAsia="Times New Roman" w:hAnsi="Times New Roman" w:cs="Times New Roman"/>
          <w:sz w:val="28"/>
          <w:szCs w:val="28"/>
        </w:rPr>
        <w:t>С</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е</w:t>
      </w:r>
      <w:r w:rsidRPr="00E1578F">
        <w:rPr>
          <w:rFonts w:ascii="Times New Roman" w:eastAsia="Times New Roman" w:hAnsi="Times New Roman" w:cs="Times New Roman"/>
          <w:sz w:val="28"/>
          <w:szCs w:val="28"/>
          <w:lang w:val="en-US"/>
        </w:rPr>
        <w:t>. 2 °</w:t>
      </w:r>
      <w:r w:rsidRPr="00E1578F">
        <w:rPr>
          <w:rFonts w:ascii="Times New Roman" w:eastAsia="Times New Roman" w:hAnsi="Times New Roman" w:cs="Times New Roman"/>
          <w:sz w:val="28"/>
          <w:szCs w:val="28"/>
        </w:rPr>
        <w:t>С</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құрайды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бір</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клетка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бөлінуінің</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саны</w:t>
      </w:r>
      <w:r w:rsidRPr="00E1578F">
        <w:rPr>
          <w:rFonts w:ascii="Times New Roman" w:eastAsia="Times New Roman" w:hAnsi="Times New Roman" w:cs="Times New Roman"/>
          <w:sz w:val="28"/>
          <w:szCs w:val="28"/>
          <w:lang w:val="en-US"/>
        </w:rPr>
        <w:t xml:space="preserve">  2 : 10 = 0,2 </w:t>
      </w:r>
      <w:r w:rsidRPr="00E1578F">
        <w:rPr>
          <w:rFonts w:ascii="Times New Roman" w:eastAsia="Times New Roman" w:hAnsi="Times New Roman" w:cs="Times New Roman"/>
          <w:sz w:val="28"/>
          <w:szCs w:val="28"/>
        </w:rPr>
        <w:t>құрайды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Дәл</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осылай</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бөлу</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құндылығын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анықтайды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Мысал</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үшін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ірі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малдың</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тыныс</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алу</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бөлінуі</w:t>
      </w:r>
      <w:r w:rsidRPr="00E1578F">
        <w:rPr>
          <w:rFonts w:ascii="Times New Roman" w:eastAsia="Times New Roman" w:hAnsi="Times New Roman" w:cs="Times New Roman"/>
          <w:sz w:val="28"/>
          <w:szCs w:val="28"/>
          <w:lang w:val="en-US"/>
        </w:rPr>
        <w:t xml:space="preserve">  80-50 = 30 </w:t>
      </w:r>
      <w:r w:rsidRPr="00E1578F">
        <w:rPr>
          <w:rFonts w:ascii="Times New Roman" w:eastAsia="Times New Roman" w:hAnsi="Times New Roman" w:cs="Times New Roman"/>
          <w:sz w:val="28"/>
          <w:szCs w:val="28"/>
        </w:rPr>
        <w:t>құрайды</w:t>
      </w:r>
      <w:r w:rsidRPr="00E1578F">
        <w:rPr>
          <w:rFonts w:ascii="Times New Roman" w:eastAsia="Times New Roman" w:hAnsi="Times New Roman" w:cs="Times New Roman"/>
          <w:sz w:val="28"/>
          <w:szCs w:val="28"/>
          <w:lang w:val="en-US"/>
        </w:rPr>
        <w:t xml:space="preserve">, 30 : 10 = 3 </w:t>
      </w:r>
      <w:r w:rsidRPr="00E1578F">
        <w:rPr>
          <w:rFonts w:ascii="Times New Roman" w:eastAsia="Times New Roman" w:hAnsi="Times New Roman" w:cs="Times New Roman"/>
          <w:sz w:val="28"/>
          <w:szCs w:val="28"/>
        </w:rPr>
        <w:t>солай</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тамыр</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соғысының</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бөлінуі</w:t>
      </w:r>
      <w:r w:rsidRPr="00E1578F">
        <w:rPr>
          <w:rFonts w:ascii="Times New Roman" w:eastAsia="Times New Roman" w:hAnsi="Times New Roman" w:cs="Times New Roman"/>
          <w:sz w:val="28"/>
          <w:szCs w:val="28"/>
          <w:lang w:val="en-US"/>
        </w:rPr>
        <w:t xml:space="preserve"> 3 </w:t>
      </w:r>
      <w:r w:rsidRPr="00E1578F">
        <w:rPr>
          <w:rFonts w:ascii="Times New Roman" w:eastAsia="Times New Roman" w:hAnsi="Times New Roman" w:cs="Times New Roman"/>
          <w:sz w:val="28"/>
          <w:szCs w:val="28"/>
        </w:rPr>
        <w:t>тамыр</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соғысына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тең</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Тыныс</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бөлінуі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құндылығы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біздің</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есебімізде</w:t>
      </w:r>
      <w:r w:rsidRPr="00E1578F">
        <w:rPr>
          <w:rFonts w:ascii="Times New Roman" w:eastAsia="Times New Roman" w:hAnsi="Times New Roman" w:cs="Times New Roman"/>
          <w:sz w:val="28"/>
          <w:szCs w:val="28"/>
          <w:lang w:val="en-US"/>
        </w:rPr>
        <w:t xml:space="preserve"> 30-10=20, 20 :10=2 </w:t>
      </w:r>
      <w:r w:rsidRPr="00E1578F">
        <w:rPr>
          <w:rFonts w:ascii="Times New Roman" w:eastAsia="Times New Roman" w:hAnsi="Times New Roman" w:cs="Times New Roman"/>
          <w:sz w:val="28"/>
          <w:szCs w:val="28"/>
        </w:rPr>
        <w:t>құрайды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Дене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қызуын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тамыр</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соғысын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және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тыныс</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алу</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жиілігін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өлшегеннен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соң</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кажетті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жерлерге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керекті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түсті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нүктелерді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таңғы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және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кешкі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көрсеткіштерге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сай</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қояды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Нүктелер</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өз</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ара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бір</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түс</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бойынша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қосылынады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солай</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кесте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пайда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болады</w:t>
      </w:r>
      <w:r w:rsidRPr="00E1578F">
        <w:rPr>
          <w:rFonts w:ascii="Times New Roman" w:eastAsia="Times New Roman" w:hAnsi="Times New Roman" w:cs="Times New Roman"/>
          <w:sz w:val="28"/>
          <w:szCs w:val="28"/>
          <w:lang w:val="en-US"/>
        </w:rPr>
        <w:t xml:space="preserve"> — </w:t>
      </w:r>
      <w:r w:rsidRPr="00E1578F">
        <w:rPr>
          <w:rFonts w:ascii="Times New Roman" w:eastAsia="Times New Roman" w:hAnsi="Times New Roman" w:cs="Times New Roman"/>
          <w:sz w:val="28"/>
          <w:szCs w:val="28"/>
        </w:rPr>
        <w:t>жануарды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бақылаған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кезінің</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дене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қызуының</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тамыр</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соғысының</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және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тыныс</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алудың</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кисық</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тербелісі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Клиникалық</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сау</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кесте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кисықтары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көлденең</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тегіс</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сызықтан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асып</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шықпауы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қажет</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көлденең</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тегіс</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сызықтар</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дене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қызу</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тамыр</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соғыс</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және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тыныс</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алу</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физиологиялық</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көрсеткіштерін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шектейді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және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олардың</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кесте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қисықтарының</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көлденең</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тегіс</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сызықтан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асып</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түсуі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жануардың</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физиологиялық</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сау</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еместігін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білдіреді</w:t>
      </w:r>
      <w:r w:rsidRPr="00E1578F">
        <w:rPr>
          <w:rFonts w:ascii="Times New Roman" w:eastAsia="Times New Roman" w:hAnsi="Times New Roman" w:cs="Times New Roman"/>
          <w:sz w:val="28"/>
          <w:szCs w:val="28"/>
          <w:lang w:val="en-US"/>
        </w:rPr>
        <w:t>.</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lang w:val="en-US"/>
        </w:rPr>
      </w:pPr>
      <w:r w:rsidRPr="00E1578F">
        <w:rPr>
          <w:rFonts w:ascii="Times New Roman" w:eastAsia="Times New Roman" w:hAnsi="Times New Roman" w:cs="Times New Roman"/>
          <w:sz w:val="28"/>
          <w:szCs w:val="28"/>
        </w:rPr>
        <w:t>Клиникалық</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құжаттарға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зерттеу</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көрсеткіштерінің</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дұрыс</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еңгізілгені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малды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зерттеген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мал</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дәрігер</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қолымен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расталанады</w:t>
      </w:r>
      <w:r w:rsidRPr="00E1578F">
        <w:rPr>
          <w:rFonts w:ascii="Times New Roman" w:eastAsia="Times New Roman" w:hAnsi="Times New Roman" w:cs="Times New Roman"/>
          <w:sz w:val="28"/>
          <w:szCs w:val="28"/>
          <w:lang w:val="en-US"/>
        </w:rPr>
        <w:t>.</w:t>
      </w:r>
    </w:p>
    <w:p w:rsidR="00224DFB" w:rsidRPr="00E1578F" w:rsidRDefault="00224DFB" w:rsidP="0044420C">
      <w:pPr>
        <w:spacing w:after="0" w:line="240" w:lineRule="auto"/>
        <w:ind w:firstLine="709"/>
        <w:jc w:val="both"/>
        <w:rPr>
          <w:rFonts w:ascii="Times New Roman" w:eastAsia="Times New Roman" w:hAnsi="Times New Roman" w:cs="Times New Roman"/>
          <w:b/>
          <w:sz w:val="28"/>
          <w:szCs w:val="28"/>
          <w:lang w:val="en-US"/>
        </w:rPr>
      </w:pPr>
    </w:p>
    <w:p w:rsidR="00224DFB" w:rsidRPr="00E1578F" w:rsidRDefault="00224DFB" w:rsidP="0044420C">
      <w:pPr>
        <w:spacing w:after="0" w:line="240" w:lineRule="auto"/>
        <w:ind w:firstLine="709"/>
        <w:jc w:val="both"/>
        <w:rPr>
          <w:rFonts w:ascii="Times New Roman" w:eastAsia="Times New Roman" w:hAnsi="Times New Roman" w:cs="Times New Roman"/>
          <w:b/>
          <w:sz w:val="28"/>
          <w:szCs w:val="28"/>
          <w:lang w:val="en-US"/>
        </w:rPr>
      </w:pPr>
    </w:p>
    <w:p w:rsidR="00224DFB" w:rsidRPr="00E1578F" w:rsidRDefault="00224DFB" w:rsidP="0044420C">
      <w:pPr>
        <w:spacing w:after="0" w:line="240" w:lineRule="auto"/>
        <w:ind w:firstLine="709"/>
        <w:jc w:val="both"/>
        <w:rPr>
          <w:rFonts w:ascii="Times New Roman" w:eastAsia="Times New Roman" w:hAnsi="Times New Roman" w:cs="Times New Roman"/>
          <w:b/>
          <w:sz w:val="28"/>
          <w:szCs w:val="28"/>
          <w:lang w:val="en-US"/>
        </w:rPr>
      </w:pPr>
    </w:p>
    <w:p w:rsidR="00224DFB" w:rsidRPr="00E1578F" w:rsidRDefault="00224DFB" w:rsidP="0044420C">
      <w:pPr>
        <w:spacing w:after="0" w:line="240" w:lineRule="auto"/>
        <w:ind w:firstLine="709"/>
        <w:jc w:val="both"/>
        <w:rPr>
          <w:rFonts w:ascii="Times New Roman" w:eastAsia="Times New Roman" w:hAnsi="Times New Roman" w:cs="Times New Roman"/>
          <w:b/>
          <w:sz w:val="28"/>
          <w:szCs w:val="28"/>
          <w:lang w:val="en-US"/>
        </w:rPr>
      </w:pPr>
      <w:r w:rsidRPr="00E1578F">
        <w:rPr>
          <w:rFonts w:ascii="Times New Roman" w:eastAsia="Times New Roman" w:hAnsi="Times New Roman" w:cs="Times New Roman"/>
          <w:b/>
          <w:sz w:val="28"/>
          <w:szCs w:val="28"/>
          <w:lang w:val="en-US"/>
        </w:rPr>
        <w:t>10  «</w:t>
      </w:r>
      <w:r w:rsidRPr="00E1578F">
        <w:rPr>
          <w:rFonts w:ascii="Times New Roman" w:eastAsia="Times New Roman" w:hAnsi="Times New Roman" w:cs="Times New Roman"/>
          <w:b/>
          <w:sz w:val="28"/>
          <w:szCs w:val="28"/>
        </w:rPr>
        <w:t>Ауру</w:t>
      </w:r>
      <w:r w:rsidRPr="00E1578F">
        <w:rPr>
          <w:rFonts w:ascii="Times New Roman" w:eastAsia="Times New Roman" w:hAnsi="Times New Roman" w:cs="Times New Roman"/>
          <w:b/>
          <w:sz w:val="28"/>
          <w:szCs w:val="28"/>
          <w:lang w:val="en-US"/>
        </w:rPr>
        <w:t xml:space="preserve"> </w:t>
      </w:r>
      <w:r w:rsidRPr="00E1578F">
        <w:rPr>
          <w:rFonts w:ascii="Times New Roman" w:eastAsia="Times New Roman" w:hAnsi="Times New Roman" w:cs="Times New Roman"/>
          <w:b/>
          <w:sz w:val="28"/>
          <w:szCs w:val="28"/>
        </w:rPr>
        <w:t>малды</w:t>
      </w:r>
      <w:r w:rsidRPr="00E1578F">
        <w:rPr>
          <w:rFonts w:ascii="Times New Roman" w:eastAsia="Times New Roman" w:hAnsi="Times New Roman" w:cs="Times New Roman"/>
          <w:b/>
          <w:sz w:val="28"/>
          <w:szCs w:val="28"/>
          <w:lang w:val="en-US"/>
        </w:rPr>
        <w:t xml:space="preserve"> </w:t>
      </w:r>
      <w:r w:rsidRPr="00E1578F">
        <w:rPr>
          <w:rFonts w:ascii="Times New Roman" w:eastAsia="Times New Roman" w:hAnsi="Times New Roman" w:cs="Times New Roman"/>
          <w:b/>
          <w:sz w:val="28"/>
          <w:szCs w:val="28"/>
        </w:rPr>
        <w:t>зерттеу</w:t>
      </w:r>
      <w:r w:rsidRPr="00E1578F">
        <w:rPr>
          <w:rFonts w:ascii="Times New Roman" w:eastAsia="Times New Roman" w:hAnsi="Times New Roman" w:cs="Times New Roman"/>
          <w:b/>
          <w:sz w:val="28"/>
          <w:szCs w:val="28"/>
          <w:lang w:val="en-US"/>
        </w:rPr>
        <w:t xml:space="preserve"> </w:t>
      </w:r>
      <w:r w:rsidRPr="00E1578F">
        <w:rPr>
          <w:rFonts w:ascii="Times New Roman" w:eastAsia="Times New Roman" w:hAnsi="Times New Roman" w:cs="Times New Roman"/>
          <w:b/>
          <w:sz w:val="28"/>
          <w:szCs w:val="28"/>
        </w:rPr>
        <w:t>тәртібі</w:t>
      </w:r>
      <w:r w:rsidRPr="00E1578F">
        <w:rPr>
          <w:rFonts w:ascii="Times New Roman" w:eastAsia="Times New Roman" w:hAnsi="Times New Roman" w:cs="Times New Roman"/>
          <w:b/>
          <w:sz w:val="28"/>
          <w:szCs w:val="28"/>
          <w:lang w:val="en-US"/>
        </w:rPr>
        <w:t xml:space="preserve">» </w:t>
      </w:r>
      <w:r w:rsidRPr="00E1578F">
        <w:rPr>
          <w:rFonts w:ascii="Times New Roman" w:eastAsia="Times New Roman" w:hAnsi="Times New Roman" w:cs="Times New Roman"/>
          <w:b/>
          <w:sz w:val="28"/>
          <w:szCs w:val="28"/>
        </w:rPr>
        <w:t>схемасына</w:t>
      </w:r>
      <w:r w:rsidRPr="00E1578F">
        <w:rPr>
          <w:rFonts w:ascii="Times New Roman" w:eastAsia="Times New Roman" w:hAnsi="Times New Roman" w:cs="Times New Roman"/>
          <w:b/>
          <w:sz w:val="28"/>
          <w:szCs w:val="28"/>
          <w:lang w:val="en-US"/>
        </w:rPr>
        <w:t xml:space="preserve"> </w:t>
      </w:r>
      <w:r w:rsidRPr="00E1578F">
        <w:rPr>
          <w:rFonts w:ascii="Times New Roman" w:eastAsia="Times New Roman" w:hAnsi="Times New Roman" w:cs="Times New Roman"/>
          <w:b/>
          <w:sz w:val="28"/>
          <w:szCs w:val="28"/>
        </w:rPr>
        <w:t>түсінік</w:t>
      </w:r>
    </w:p>
    <w:p w:rsidR="00224DFB" w:rsidRPr="00E1578F" w:rsidRDefault="00224DFB" w:rsidP="0044420C">
      <w:pPr>
        <w:spacing w:after="0" w:line="240" w:lineRule="auto"/>
        <w:ind w:firstLine="709"/>
        <w:jc w:val="both"/>
        <w:rPr>
          <w:rFonts w:ascii="Times New Roman" w:eastAsia="Times New Roman" w:hAnsi="Times New Roman" w:cs="Times New Roman"/>
          <w:b/>
          <w:sz w:val="28"/>
          <w:szCs w:val="28"/>
          <w:lang w:val="en-US"/>
        </w:rPr>
      </w:pP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lang w:val="en-US"/>
        </w:rPr>
      </w:pPr>
      <w:r w:rsidRPr="00E1578F">
        <w:rPr>
          <w:rFonts w:ascii="Times New Roman" w:eastAsia="Times New Roman" w:hAnsi="Times New Roman" w:cs="Times New Roman"/>
          <w:sz w:val="28"/>
          <w:szCs w:val="28"/>
        </w:rPr>
        <w:t>Ауру</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малды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зерттегенде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мүмкіндік</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бойынша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берілген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схемада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көрсетілген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реттікті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ұстану</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керек</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және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берілген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ауру</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тарихының</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графаларды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толтыруға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тырысу</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керек</w:t>
      </w:r>
      <w:r w:rsidRPr="00E1578F">
        <w:rPr>
          <w:rFonts w:ascii="Times New Roman" w:eastAsia="Times New Roman" w:hAnsi="Times New Roman" w:cs="Times New Roman"/>
          <w:sz w:val="28"/>
          <w:szCs w:val="28"/>
          <w:lang w:val="en-US"/>
        </w:rPr>
        <w:t>.</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lang w:val="en-US"/>
        </w:rPr>
      </w:pP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Тіркеу</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немесе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Ауру</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тарихының</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тіркеу</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қағазы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бөлігінде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ауру</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тарихының</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нөмірлеуіне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аса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маңыз</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беру</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керек</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стационар</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журналы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бойынша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бұрыс</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нөмірлегенде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әр</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түрлі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анықтама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беретін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кезде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шатас</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болуы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мүмкін</w:t>
      </w:r>
      <w:r w:rsidRPr="00E1578F">
        <w:rPr>
          <w:rFonts w:ascii="Times New Roman" w:eastAsia="Times New Roman" w:hAnsi="Times New Roman" w:cs="Times New Roman"/>
          <w:sz w:val="28"/>
          <w:szCs w:val="28"/>
          <w:lang w:val="en-US"/>
        </w:rPr>
        <w:t>.</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lang w:val="en-US"/>
        </w:rPr>
      </w:pPr>
      <w:r w:rsidRPr="00E1578F">
        <w:rPr>
          <w:rFonts w:ascii="Times New Roman" w:eastAsia="Times New Roman" w:hAnsi="Times New Roman" w:cs="Times New Roman"/>
          <w:sz w:val="28"/>
          <w:szCs w:val="28"/>
        </w:rPr>
        <w:t>Ауру</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тарихында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нөмерлеу</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өте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маңызды</w:t>
      </w:r>
      <w:r w:rsidRPr="00E1578F">
        <w:rPr>
          <w:rFonts w:ascii="Times New Roman" w:eastAsia="Times New Roman" w:hAnsi="Times New Roman" w:cs="Times New Roman"/>
          <w:sz w:val="28"/>
          <w:szCs w:val="28"/>
          <w:lang w:val="en-US"/>
        </w:rPr>
        <w:t>,</w:t>
      </w:r>
      <w:r w:rsidRPr="00E1578F">
        <w:rPr>
          <w:rFonts w:ascii="Times New Roman" w:eastAsia="Times New Roman" w:hAnsi="Times New Roman" w:cs="Times New Roman"/>
          <w:sz w:val="28"/>
          <w:szCs w:val="28"/>
        </w:rPr>
        <w:t>бұл</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емдеу</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тәртібін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Дәрілік</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заттарды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ұсыну</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журналында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сипатталынған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көтеруін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оңайтады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Осы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бөлікте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жануарды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стационар</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емдеуіне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әкелген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кеткен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жеке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кәсіпкердің</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аты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жөнін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немесе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шаруашылықтың</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атын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тұтастай</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жазу</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керек</w:t>
      </w:r>
      <w:r w:rsidRPr="00E1578F">
        <w:rPr>
          <w:rFonts w:ascii="Times New Roman" w:eastAsia="Times New Roman" w:hAnsi="Times New Roman" w:cs="Times New Roman"/>
          <w:sz w:val="28"/>
          <w:szCs w:val="28"/>
          <w:lang w:val="en-US"/>
        </w:rPr>
        <w:t>.</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lang w:val="en-US"/>
        </w:rPr>
      </w:pPr>
      <w:r w:rsidRPr="00E1578F">
        <w:rPr>
          <w:rFonts w:ascii="Times New Roman" w:eastAsia="Times New Roman" w:hAnsi="Times New Roman" w:cs="Times New Roman"/>
          <w:sz w:val="28"/>
          <w:szCs w:val="28"/>
        </w:rPr>
        <w:t>Әріптік</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немесе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қысқартылған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белгілерді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қоюға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болмайды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мысал</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үшін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ҒЗВС</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бұны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әркім</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түсіне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алмайды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толығымен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жазу</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керек</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Ғылыми</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зерттеулік</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ветеринарлық</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станция</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ал</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жақша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ішінде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қысқартылған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атын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жазуға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болады</w:t>
      </w:r>
      <w:r w:rsidRPr="00E1578F">
        <w:rPr>
          <w:rFonts w:ascii="Times New Roman" w:eastAsia="Times New Roman" w:hAnsi="Times New Roman" w:cs="Times New Roman"/>
          <w:sz w:val="28"/>
          <w:szCs w:val="28"/>
          <w:lang w:val="en-US"/>
        </w:rPr>
        <w:t>.</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lang w:val="en-US"/>
        </w:rPr>
      </w:pPr>
      <w:r w:rsidRPr="00E1578F">
        <w:rPr>
          <w:rFonts w:ascii="Times New Roman" w:eastAsia="Times New Roman" w:hAnsi="Times New Roman" w:cs="Times New Roman"/>
          <w:sz w:val="28"/>
          <w:szCs w:val="28"/>
        </w:rPr>
        <w:t>Дұрыс</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жазылған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телефон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нөмірі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үлкен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маңызы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бар</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себебі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жануардың</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ауру</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кезінде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оның</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қожайынын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тез</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шақырып</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жануардың</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келесі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стационарды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ем</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алуын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немесе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жемді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қосу</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жауабын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шешу</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қажет</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болады</w:t>
      </w:r>
      <w:r w:rsidRPr="00E1578F">
        <w:rPr>
          <w:rFonts w:ascii="Times New Roman" w:eastAsia="Times New Roman" w:hAnsi="Times New Roman" w:cs="Times New Roman"/>
          <w:sz w:val="28"/>
          <w:szCs w:val="28"/>
          <w:lang w:val="en-US"/>
        </w:rPr>
        <w:t>.</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lang w:val="en-US"/>
        </w:rPr>
      </w:pPr>
      <w:r w:rsidRPr="00E1578F">
        <w:rPr>
          <w:rFonts w:ascii="Times New Roman" w:eastAsia="Times New Roman" w:hAnsi="Times New Roman" w:cs="Times New Roman"/>
          <w:sz w:val="28"/>
          <w:szCs w:val="28"/>
        </w:rPr>
        <w:t>Ауру</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жануардың</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таза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салмағын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анықтау</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маңызды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болып</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табылады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себебі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дәрмектердің</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көбісі</w:t>
      </w:r>
      <w:r w:rsidRPr="00E1578F">
        <w:rPr>
          <w:rFonts w:ascii="Times New Roman" w:eastAsia="Times New Roman" w:hAnsi="Times New Roman" w:cs="Times New Roman"/>
          <w:sz w:val="28"/>
          <w:szCs w:val="28"/>
          <w:lang w:val="en-US"/>
        </w:rPr>
        <w:t xml:space="preserve"> 1 </w:t>
      </w:r>
      <w:r w:rsidRPr="00E1578F">
        <w:rPr>
          <w:rFonts w:ascii="Times New Roman" w:eastAsia="Times New Roman" w:hAnsi="Times New Roman" w:cs="Times New Roman"/>
          <w:sz w:val="28"/>
          <w:szCs w:val="28"/>
        </w:rPr>
        <w:t>килограмм</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тірі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салмағына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дозаланады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төмендетілген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доза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керекті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әсер</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келтірмеуі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мүмкін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дозаны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көтерсе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жануардың</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күйіне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зиян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келтіруі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мүмкін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Дәрмектерді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мөлшерлеген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кезде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жануардың</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күйін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және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оның</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жеке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сезімталдығын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ескеру</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керек</w:t>
      </w:r>
      <w:r w:rsidRPr="00E1578F">
        <w:rPr>
          <w:rFonts w:ascii="Times New Roman" w:eastAsia="Times New Roman" w:hAnsi="Times New Roman" w:cs="Times New Roman"/>
          <w:sz w:val="28"/>
          <w:szCs w:val="28"/>
          <w:lang w:val="en-US"/>
        </w:rPr>
        <w:t>.</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lang w:val="en-US"/>
        </w:rPr>
      </w:pPr>
      <w:r w:rsidRPr="00E1578F">
        <w:rPr>
          <w:rFonts w:ascii="Times New Roman" w:eastAsia="Times New Roman" w:hAnsi="Times New Roman" w:cs="Times New Roman"/>
          <w:sz w:val="28"/>
          <w:szCs w:val="28"/>
        </w:rPr>
        <w:t>Анамнезде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берілген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сұрақтар</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бүкіл</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жануардың</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өмірі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және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ауыруы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мағлұматтар</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мүлдем</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тауысылуы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мүмкін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емес</w:t>
      </w:r>
      <w:r w:rsidRPr="00E1578F">
        <w:rPr>
          <w:rFonts w:ascii="Times New Roman" w:eastAsia="Times New Roman" w:hAnsi="Times New Roman" w:cs="Times New Roman"/>
          <w:sz w:val="28"/>
          <w:szCs w:val="28"/>
          <w:lang w:val="en-US"/>
        </w:rPr>
        <w:t>,</w:t>
      </w:r>
      <w:r w:rsidRPr="00E1578F">
        <w:rPr>
          <w:rFonts w:ascii="Times New Roman" w:eastAsia="Times New Roman" w:hAnsi="Times New Roman" w:cs="Times New Roman"/>
          <w:sz w:val="28"/>
          <w:szCs w:val="28"/>
        </w:rPr>
        <w:t>сол</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үшін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сұрау</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кезінде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мағлұматтар</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толтырылуы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немесе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өзгеруі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мүмкін</w:t>
      </w:r>
      <w:r w:rsidRPr="00E1578F">
        <w:rPr>
          <w:rFonts w:ascii="Times New Roman" w:eastAsia="Times New Roman" w:hAnsi="Times New Roman" w:cs="Times New Roman"/>
          <w:sz w:val="28"/>
          <w:szCs w:val="28"/>
          <w:lang w:val="en-US"/>
        </w:rPr>
        <w:t>.</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lang w:val="en-US"/>
        </w:rPr>
      </w:pPr>
      <w:r w:rsidRPr="00E1578F">
        <w:rPr>
          <w:rFonts w:ascii="Times New Roman" w:eastAsia="Times New Roman" w:hAnsi="Times New Roman" w:cs="Times New Roman"/>
          <w:sz w:val="28"/>
          <w:szCs w:val="28"/>
        </w:rPr>
        <w:t>Әсіресе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келесі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жауаптарға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назар</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аудару</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керек</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жануар</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қай</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жерден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шаруашылыққа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әкелінген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жануарды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қалай</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жеткізген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Осы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мағлұматтар</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жануардың</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ауруға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шалдығуын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алдын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алуға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көмек</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етеді</w:t>
      </w:r>
      <w:r w:rsidRPr="00E1578F">
        <w:rPr>
          <w:rFonts w:ascii="Times New Roman" w:eastAsia="Times New Roman" w:hAnsi="Times New Roman" w:cs="Times New Roman"/>
          <w:sz w:val="28"/>
          <w:szCs w:val="28"/>
          <w:lang w:val="en-US"/>
        </w:rPr>
        <w:t>.</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lang w:val="en-US"/>
        </w:rPr>
      </w:pPr>
      <w:r w:rsidRPr="00E1578F">
        <w:rPr>
          <w:rFonts w:ascii="Times New Roman" w:eastAsia="Times New Roman" w:hAnsi="Times New Roman" w:cs="Times New Roman"/>
          <w:sz w:val="28"/>
          <w:szCs w:val="28"/>
        </w:rPr>
        <w:t>Жануарды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немен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және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қалай</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азықтандырған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Жемнің</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сапасы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және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пайдалану</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сипаты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сиырларға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бір</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күндік</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сүт</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мөлшері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ішек</w:t>
      </w:r>
      <w:r w:rsidRPr="00E1578F">
        <w:rPr>
          <w:rFonts w:ascii="Times New Roman" w:eastAsia="Times New Roman" w:hAnsi="Times New Roman" w:cs="Times New Roman"/>
          <w:sz w:val="28"/>
          <w:szCs w:val="28"/>
          <w:lang w:val="en-US"/>
        </w:rPr>
        <w:t>-</w:t>
      </w:r>
      <w:r w:rsidRPr="00E1578F">
        <w:rPr>
          <w:rFonts w:ascii="Times New Roman" w:eastAsia="Times New Roman" w:hAnsi="Times New Roman" w:cs="Times New Roman"/>
          <w:sz w:val="28"/>
          <w:szCs w:val="28"/>
        </w:rPr>
        <w:t>қарын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жолы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ауырғанда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дигноз</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белгілеуге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жәрдем</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береді</w:t>
      </w:r>
      <w:r w:rsidRPr="00E1578F">
        <w:rPr>
          <w:rFonts w:ascii="Times New Roman" w:eastAsia="Times New Roman" w:hAnsi="Times New Roman" w:cs="Times New Roman"/>
          <w:sz w:val="28"/>
          <w:szCs w:val="28"/>
          <w:lang w:val="en-US"/>
        </w:rPr>
        <w:t>.</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lang w:val="en-US"/>
        </w:rPr>
      </w:pPr>
      <w:r w:rsidRPr="00E1578F">
        <w:rPr>
          <w:rFonts w:ascii="Times New Roman" w:eastAsia="Times New Roman" w:hAnsi="Times New Roman" w:cs="Times New Roman"/>
          <w:sz w:val="28"/>
          <w:szCs w:val="28"/>
        </w:rPr>
        <w:t>Анамнезде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толық</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сұрастыру</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қажет</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басқа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жануарларда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ұқсас</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ауру</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белгілері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белгіленбегенбе</w:t>
      </w:r>
      <w:r w:rsidRPr="00E1578F">
        <w:rPr>
          <w:rFonts w:ascii="Times New Roman" w:eastAsia="Times New Roman" w:hAnsi="Times New Roman" w:cs="Times New Roman"/>
          <w:sz w:val="28"/>
          <w:szCs w:val="28"/>
          <w:lang w:val="en-US"/>
        </w:rPr>
        <w:t xml:space="preserve"> – </w:t>
      </w:r>
      <w:r w:rsidRPr="00E1578F">
        <w:rPr>
          <w:rFonts w:ascii="Times New Roman" w:eastAsia="Times New Roman" w:hAnsi="Times New Roman" w:cs="Times New Roman"/>
          <w:sz w:val="28"/>
          <w:szCs w:val="28"/>
        </w:rPr>
        <w:t>солай</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жұқпалы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аурудың</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таратылуын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жояды</w:t>
      </w:r>
      <w:r w:rsidRPr="00E1578F">
        <w:rPr>
          <w:rFonts w:ascii="Times New Roman" w:eastAsia="Times New Roman" w:hAnsi="Times New Roman" w:cs="Times New Roman"/>
          <w:sz w:val="28"/>
          <w:szCs w:val="28"/>
          <w:lang w:val="en-US"/>
        </w:rPr>
        <w:t>.</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lang w:val="en-US"/>
        </w:rPr>
      </w:pPr>
      <w:r w:rsidRPr="00E1578F">
        <w:rPr>
          <w:rFonts w:ascii="Times New Roman" w:eastAsia="Times New Roman" w:hAnsi="Times New Roman" w:cs="Times New Roman"/>
          <w:sz w:val="28"/>
          <w:szCs w:val="28"/>
        </w:rPr>
        <w:t>Келесі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сұрастыру</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кезінде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жануарды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клиникаға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әкелгенге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дейін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емделінгенбе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егер</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емделінген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болса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оны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кім</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және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қалай</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емдегенін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білу</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керек</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Егер</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рецепт</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болса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оны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клиникалық</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құжатқа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бүтіндей</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еңгізу</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керек</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Егер</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рецепт</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жоқ</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болса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онда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қандай</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дәрмек</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берілгенін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сұрап</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білу</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керек</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сұйық</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ұнтақ</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май</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Мөлшері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қанша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Қандай</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тәсіл</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бойы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берілген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ауыздан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қан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тамырға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тері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астына</w:t>
      </w:r>
      <w:r w:rsidRPr="00E1578F">
        <w:rPr>
          <w:rFonts w:ascii="Times New Roman" w:eastAsia="Times New Roman" w:hAnsi="Times New Roman" w:cs="Times New Roman"/>
          <w:sz w:val="28"/>
          <w:szCs w:val="28"/>
          <w:lang w:val="en-US"/>
        </w:rPr>
        <w:t>,</w:t>
      </w:r>
      <w:r w:rsidRPr="00E1578F">
        <w:rPr>
          <w:rFonts w:ascii="Times New Roman" w:eastAsia="Times New Roman" w:hAnsi="Times New Roman" w:cs="Times New Roman"/>
          <w:sz w:val="28"/>
          <w:szCs w:val="28"/>
        </w:rPr>
        <w:t>тік</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ішектен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зондтан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және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w:t>
      </w:r>
      <w:r w:rsidRPr="00E1578F">
        <w:rPr>
          <w:rFonts w:ascii="Times New Roman" w:eastAsia="Times New Roman" w:hAnsi="Times New Roman" w:cs="Times New Roman"/>
          <w:sz w:val="28"/>
          <w:szCs w:val="28"/>
          <w:lang w:val="en-US"/>
        </w:rPr>
        <w:t>.</w:t>
      </w:r>
      <w:r w:rsidRPr="00E1578F">
        <w:rPr>
          <w:rFonts w:ascii="Times New Roman" w:eastAsia="Times New Roman" w:hAnsi="Times New Roman" w:cs="Times New Roman"/>
          <w:sz w:val="28"/>
          <w:szCs w:val="28"/>
        </w:rPr>
        <w:t>б</w:t>
      </w:r>
      <w:r w:rsidRPr="00E1578F">
        <w:rPr>
          <w:rFonts w:ascii="Times New Roman" w:eastAsia="Times New Roman" w:hAnsi="Times New Roman" w:cs="Times New Roman"/>
          <w:sz w:val="28"/>
          <w:szCs w:val="28"/>
          <w:lang w:val="en-US"/>
        </w:rPr>
        <w:t xml:space="preserve">.. – </w:t>
      </w:r>
      <w:r w:rsidRPr="00E1578F">
        <w:rPr>
          <w:rFonts w:ascii="Times New Roman" w:eastAsia="Times New Roman" w:hAnsi="Times New Roman" w:cs="Times New Roman"/>
          <w:sz w:val="28"/>
          <w:szCs w:val="28"/>
        </w:rPr>
        <w:t>және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қай</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уақыт</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аралығында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қолданылған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Осы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мағлұматтар</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кей</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кезде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жануарды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немен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қалай</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және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дұрыс</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емделінгенін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белгілеуге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жәрдем</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береді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Кейін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вет</w:t>
      </w:r>
      <w:r w:rsidRPr="00E1578F">
        <w:rPr>
          <w:rFonts w:ascii="Times New Roman" w:eastAsia="Times New Roman" w:hAnsi="Times New Roman" w:cs="Times New Roman"/>
          <w:sz w:val="28"/>
          <w:szCs w:val="28"/>
          <w:lang w:val="en-US"/>
        </w:rPr>
        <w:t>-</w:t>
      </w:r>
      <w:r w:rsidRPr="00E1578F">
        <w:rPr>
          <w:rFonts w:ascii="Times New Roman" w:eastAsia="Times New Roman" w:hAnsi="Times New Roman" w:cs="Times New Roman"/>
          <w:sz w:val="28"/>
          <w:szCs w:val="28"/>
        </w:rPr>
        <w:t>санитарлық</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өңдеуі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туралы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сұрайды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егер</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жануар</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өңдеуді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өтпеген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болса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оны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дауаханаға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қою</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қажет</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содан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соң</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тез</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арада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керекті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өңдеуге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жіберу</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керек</w:t>
      </w:r>
      <w:r w:rsidRPr="00E1578F">
        <w:rPr>
          <w:rFonts w:ascii="Times New Roman" w:eastAsia="Times New Roman" w:hAnsi="Times New Roman" w:cs="Times New Roman"/>
          <w:sz w:val="28"/>
          <w:szCs w:val="28"/>
          <w:lang w:val="en-US"/>
        </w:rPr>
        <w:t>.</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lang w:val="en-US"/>
        </w:rPr>
      </w:pP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Жалпы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зерттеу</w:t>
      </w:r>
      <w:r w:rsidRPr="00E1578F">
        <w:rPr>
          <w:rFonts w:ascii="Times New Roman" w:eastAsia="Times New Roman" w:hAnsi="Times New Roman" w:cs="Times New Roman"/>
          <w:sz w:val="28"/>
          <w:szCs w:val="28"/>
          <w:lang w:val="en-US"/>
        </w:rPr>
        <w:t xml:space="preserve"> » </w:t>
      </w:r>
      <w:r w:rsidRPr="00E1578F">
        <w:rPr>
          <w:rFonts w:ascii="Times New Roman" w:eastAsia="Times New Roman" w:hAnsi="Times New Roman" w:cs="Times New Roman"/>
          <w:sz w:val="28"/>
          <w:szCs w:val="28"/>
        </w:rPr>
        <w:t>бөлігінде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күні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айы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және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жануарды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зерттеген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жылы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қойылады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себебі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жануардың</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клиникаға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түскен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күнімен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ауру</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тарихын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толтыру</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күні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сәйкес</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келмеуі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мүмкін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Мысал</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үшін</w:t>
      </w:r>
      <w:r w:rsidRPr="00E1578F">
        <w:rPr>
          <w:rFonts w:ascii="Times New Roman" w:eastAsia="Times New Roman" w:hAnsi="Times New Roman" w:cs="Times New Roman"/>
          <w:sz w:val="28"/>
          <w:szCs w:val="28"/>
          <w:lang w:val="en-US"/>
        </w:rPr>
        <w:t xml:space="preserve">, 9 </w:t>
      </w:r>
      <w:r w:rsidRPr="00E1578F">
        <w:rPr>
          <w:rFonts w:ascii="Times New Roman" w:eastAsia="Times New Roman" w:hAnsi="Times New Roman" w:cs="Times New Roman"/>
          <w:sz w:val="28"/>
          <w:szCs w:val="28"/>
        </w:rPr>
        <w:t>желтоқсанда</w:t>
      </w:r>
      <w:r w:rsidRPr="00E1578F">
        <w:rPr>
          <w:rFonts w:ascii="Times New Roman" w:eastAsia="Times New Roman" w:hAnsi="Times New Roman" w:cs="Times New Roman"/>
          <w:sz w:val="28"/>
          <w:szCs w:val="28"/>
          <w:lang w:val="en-US"/>
        </w:rPr>
        <w:t xml:space="preserve"> 23 </w:t>
      </w:r>
      <w:r w:rsidRPr="00E1578F">
        <w:rPr>
          <w:rFonts w:ascii="Times New Roman" w:eastAsia="Times New Roman" w:hAnsi="Times New Roman" w:cs="Times New Roman"/>
          <w:sz w:val="28"/>
          <w:szCs w:val="28"/>
        </w:rPr>
        <w:t>тен</w:t>
      </w:r>
      <w:r w:rsidRPr="00E1578F">
        <w:rPr>
          <w:rFonts w:ascii="Times New Roman" w:eastAsia="Times New Roman" w:hAnsi="Times New Roman" w:cs="Times New Roman"/>
          <w:sz w:val="28"/>
          <w:szCs w:val="28"/>
          <w:lang w:val="en-US"/>
        </w:rPr>
        <w:t xml:space="preserve"> 30 </w:t>
      </w:r>
      <w:r w:rsidRPr="00E1578F">
        <w:rPr>
          <w:rFonts w:ascii="Times New Roman" w:eastAsia="Times New Roman" w:hAnsi="Times New Roman" w:cs="Times New Roman"/>
          <w:sz w:val="28"/>
          <w:szCs w:val="28"/>
        </w:rPr>
        <w:t>минут</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өткенде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клиникаға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жылқы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шаншу</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ауруымен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түсті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түйнеу</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пішіні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өте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нашар</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Дәрігер</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немесе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басқа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емдейтін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маман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атқа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емкөрсетуді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бастады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кейін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жануар</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өзін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жақсы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сезінгенде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ауру</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тарихының</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бланкісі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толтырылады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бірақ</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бұл</w:t>
      </w:r>
      <w:r w:rsidRPr="00E1578F">
        <w:rPr>
          <w:rFonts w:ascii="Times New Roman" w:eastAsia="Times New Roman" w:hAnsi="Times New Roman" w:cs="Times New Roman"/>
          <w:sz w:val="28"/>
          <w:szCs w:val="28"/>
          <w:lang w:val="en-US"/>
        </w:rPr>
        <w:t xml:space="preserve"> 10 </w:t>
      </w:r>
      <w:r w:rsidRPr="00E1578F">
        <w:rPr>
          <w:rFonts w:ascii="Times New Roman" w:eastAsia="Times New Roman" w:hAnsi="Times New Roman" w:cs="Times New Roman"/>
          <w:sz w:val="28"/>
          <w:szCs w:val="28"/>
        </w:rPr>
        <w:t>желтоқсанда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толтырылады</w:t>
      </w:r>
      <w:r w:rsidRPr="00E1578F">
        <w:rPr>
          <w:rFonts w:ascii="Times New Roman" w:eastAsia="Times New Roman" w:hAnsi="Times New Roman" w:cs="Times New Roman"/>
          <w:sz w:val="28"/>
          <w:szCs w:val="28"/>
          <w:lang w:val="en-US"/>
        </w:rPr>
        <w:t>.</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lang w:val="en-US"/>
        </w:rPr>
      </w:pP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Дене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қызуы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тамыр</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соғуы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және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тыныс</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алуы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сан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арқылы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белгіленеді</w:t>
      </w:r>
      <w:r w:rsidRPr="00E1578F">
        <w:rPr>
          <w:rFonts w:ascii="Times New Roman" w:eastAsia="Times New Roman" w:hAnsi="Times New Roman" w:cs="Times New Roman"/>
          <w:sz w:val="28"/>
          <w:szCs w:val="28"/>
          <w:lang w:val="en-US"/>
        </w:rPr>
        <w:t>.</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lang w:val="en-US"/>
        </w:rPr>
      </w:pPr>
      <w:r w:rsidRPr="00E1578F">
        <w:rPr>
          <w:rFonts w:ascii="Times New Roman" w:eastAsia="Times New Roman" w:hAnsi="Times New Roman" w:cs="Times New Roman"/>
          <w:sz w:val="28"/>
          <w:szCs w:val="28"/>
        </w:rPr>
        <w:t>Габитусте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мәжбүр</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тік</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тұрып</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тұрған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немесе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мәжбүр</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жатып</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тұрған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жануардың</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күін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патологиялық</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күйі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деп</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түсіну</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керек</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мысал</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үшін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сіреспе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кезінде</w:t>
      </w:r>
      <w:r w:rsidRPr="00E1578F">
        <w:rPr>
          <w:rFonts w:ascii="Times New Roman" w:eastAsia="Times New Roman" w:hAnsi="Times New Roman" w:cs="Times New Roman"/>
          <w:sz w:val="28"/>
          <w:szCs w:val="28"/>
          <w:lang w:val="en-US"/>
        </w:rPr>
        <w:t xml:space="preserve"> — </w:t>
      </w:r>
      <w:r w:rsidRPr="00E1578F">
        <w:rPr>
          <w:rFonts w:ascii="Times New Roman" w:eastAsia="Times New Roman" w:hAnsi="Times New Roman" w:cs="Times New Roman"/>
          <w:sz w:val="28"/>
          <w:szCs w:val="28"/>
        </w:rPr>
        <w:t>жануар</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аяғында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мәжбүр</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тұрып</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тұру</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күйн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алады</w:t>
      </w:r>
      <w:r w:rsidRPr="00E1578F">
        <w:rPr>
          <w:rFonts w:ascii="Times New Roman" w:eastAsia="Times New Roman" w:hAnsi="Times New Roman" w:cs="Times New Roman"/>
          <w:sz w:val="28"/>
          <w:szCs w:val="28"/>
          <w:lang w:val="en-US"/>
        </w:rPr>
        <w:t>,</w:t>
      </w:r>
      <w:r w:rsidRPr="00E1578F">
        <w:rPr>
          <w:rFonts w:ascii="Times New Roman" w:eastAsia="Times New Roman" w:hAnsi="Times New Roman" w:cs="Times New Roman"/>
          <w:sz w:val="28"/>
          <w:szCs w:val="28"/>
        </w:rPr>
        <w:t>немесе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буын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анкилоз</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кезінде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және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төлдеу</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кезіндегі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кесуде</w:t>
      </w:r>
      <w:r w:rsidRPr="00E1578F">
        <w:rPr>
          <w:rFonts w:ascii="Times New Roman" w:eastAsia="Times New Roman" w:hAnsi="Times New Roman" w:cs="Times New Roman"/>
          <w:sz w:val="28"/>
          <w:szCs w:val="28"/>
          <w:lang w:val="en-US"/>
        </w:rPr>
        <w:t>, 3-</w:t>
      </w:r>
      <w:r w:rsidRPr="00E1578F">
        <w:rPr>
          <w:rFonts w:ascii="Times New Roman" w:eastAsia="Times New Roman" w:hAnsi="Times New Roman" w:cs="Times New Roman"/>
          <w:sz w:val="28"/>
          <w:szCs w:val="28"/>
        </w:rPr>
        <w:t>ші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дәреже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ойығында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жадаулығында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жаунуар</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жанбастап</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жатуға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мәжбүр</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болады</w:t>
      </w:r>
      <w:r w:rsidRPr="00E1578F">
        <w:rPr>
          <w:rFonts w:ascii="Times New Roman" w:eastAsia="Times New Roman" w:hAnsi="Times New Roman" w:cs="Times New Roman"/>
          <w:sz w:val="28"/>
          <w:szCs w:val="28"/>
          <w:lang w:val="en-US"/>
        </w:rPr>
        <w:t>.</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lang w:val="en-US"/>
        </w:rPr>
      </w:pPr>
      <w:r w:rsidRPr="00E1578F">
        <w:rPr>
          <w:rFonts w:ascii="Times New Roman" w:eastAsia="Times New Roman" w:hAnsi="Times New Roman" w:cs="Times New Roman"/>
          <w:b/>
          <w:sz w:val="28"/>
          <w:szCs w:val="28"/>
        </w:rPr>
        <w:t>Қондылық</w:t>
      </w:r>
      <w:r w:rsidRPr="00E1578F">
        <w:rPr>
          <w:rFonts w:ascii="Times New Roman" w:eastAsia="Times New Roman" w:hAnsi="Times New Roman" w:cs="Times New Roman"/>
          <w:b/>
          <w:sz w:val="28"/>
          <w:szCs w:val="28"/>
          <w:lang w:val="en-US"/>
        </w:rPr>
        <w:t xml:space="preserve"> </w:t>
      </w:r>
      <w:r w:rsidRPr="00E1578F">
        <w:rPr>
          <w:rFonts w:ascii="Times New Roman" w:eastAsia="Times New Roman" w:hAnsi="Times New Roman" w:cs="Times New Roman"/>
          <w:b/>
          <w:sz w:val="28"/>
          <w:szCs w:val="28"/>
        </w:rPr>
        <w:t>дәрежесі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бойынша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белгіленеді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жақсы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егер</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сүйек</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бұрыштары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жануар</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денесінде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шығып</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тұрмаса</w:t>
      </w:r>
      <w:r w:rsidRPr="00E1578F">
        <w:rPr>
          <w:rFonts w:ascii="Times New Roman" w:eastAsia="Times New Roman" w:hAnsi="Times New Roman" w:cs="Times New Roman"/>
          <w:sz w:val="28"/>
          <w:szCs w:val="28"/>
          <w:lang w:val="en-US"/>
        </w:rPr>
        <w:t>,</w:t>
      </w:r>
      <w:r w:rsidRPr="00E1578F">
        <w:rPr>
          <w:rFonts w:ascii="Times New Roman" w:eastAsia="Times New Roman" w:hAnsi="Times New Roman" w:cs="Times New Roman"/>
          <w:sz w:val="28"/>
          <w:szCs w:val="28"/>
        </w:rPr>
        <w:t>жануар</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дөнгелек</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формалы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Қанағатты</w:t>
      </w:r>
      <w:r w:rsidRPr="00E1578F">
        <w:rPr>
          <w:rFonts w:ascii="Times New Roman" w:eastAsia="Times New Roman" w:hAnsi="Times New Roman" w:cs="Times New Roman"/>
          <w:sz w:val="28"/>
          <w:szCs w:val="28"/>
          <w:lang w:val="en-US"/>
        </w:rPr>
        <w:t xml:space="preserve"> — </w:t>
      </w:r>
      <w:r w:rsidRPr="00E1578F">
        <w:rPr>
          <w:rFonts w:ascii="Times New Roman" w:eastAsia="Times New Roman" w:hAnsi="Times New Roman" w:cs="Times New Roman"/>
          <w:sz w:val="28"/>
          <w:szCs w:val="28"/>
        </w:rPr>
        <w:t>сербек</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әлсіз</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көрінген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кезде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бірақ</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дененің</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басқа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бөліктерінде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сүйек</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негізі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онша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білінбейді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Қанағатсыз</w:t>
      </w:r>
      <w:r w:rsidRPr="00E1578F">
        <w:rPr>
          <w:rFonts w:ascii="Times New Roman" w:eastAsia="Times New Roman" w:hAnsi="Times New Roman" w:cs="Times New Roman"/>
          <w:sz w:val="28"/>
          <w:szCs w:val="28"/>
          <w:lang w:val="en-US"/>
        </w:rPr>
        <w:t xml:space="preserve">  — </w:t>
      </w:r>
      <w:r w:rsidRPr="00E1578F">
        <w:rPr>
          <w:rFonts w:ascii="Times New Roman" w:eastAsia="Times New Roman" w:hAnsi="Times New Roman" w:cs="Times New Roman"/>
          <w:sz w:val="28"/>
          <w:szCs w:val="28"/>
        </w:rPr>
        <w:t>сүйек</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негізі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дененің</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әр</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бұрышынан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көрінеді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Жүдеген</w:t>
      </w:r>
      <w:r w:rsidRPr="00E1578F">
        <w:rPr>
          <w:rFonts w:ascii="Times New Roman" w:eastAsia="Times New Roman" w:hAnsi="Times New Roman" w:cs="Times New Roman"/>
          <w:sz w:val="28"/>
          <w:szCs w:val="28"/>
          <w:lang w:val="en-US"/>
        </w:rPr>
        <w:t xml:space="preserve"> - </w:t>
      </w:r>
      <w:r w:rsidRPr="00E1578F">
        <w:rPr>
          <w:rFonts w:ascii="Times New Roman" w:eastAsia="Times New Roman" w:hAnsi="Times New Roman" w:cs="Times New Roman"/>
          <w:sz w:val="28"/>
          <w:szCs w:val="28"/>
        </w:rPr>
        <w:t>жүдеулік</w:t>
      </w:r>
      <w:r w:rsidRPr="00E1578F">
        <w:rPr>
          <w:rFonts w:ascii="Times New Roman" w:eastAsia="Times New Roman" w:hAnsi="Times New Roman" w:cs="Times New Roman"/>
          <w:sz w:val="28"/>
          <w:szCs w:val="28"/>
          <w:lang w:val="en-US"/>
        </w:rPr>
        <w:t xml:space="preserve"> 3 </w:t>
      </w:r>
      <w:r w:rsidRPr="00E1578F">
        <w:rPr>
          <w:rFonts w:ascii="Times New Roman" w:eastAsia="Times New Roman" w:hAnsi="Times New Roman" w:cs="Times New Roman"/>
          <w:sz w:val="28"/>
          <w:szCs w:val="28"/>
        </w:rPr>
        <w:t>кезеңге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бөлінеді</w:t>
      </w:r>
      <w:r w:rsidRPr="00E1578F">
        <w:rPr>
          <w:rFonts w:ascii="Times New Roman" w:eastAsia="Times New Roman" w:hAnsi="Times New Roman" w:cs="Times New Roman"/>
          <w:sz w:val="28"/>
          <w:szCs w:val="28"/>
          <w:lang w:val="en-US"/>
        </w:rPr>
        <w:t>: 1-</w:t>
      </w:r>
      <w:r w:rsidRPr="00E1578F">
        <w:rPr>
          <w:rFonts w:ascii="Times New Roman" w:eastAsia="Times New Roman" w:hAnsi="Times New Roman" w:cs="Times New Roman"/>
          <w:sz w:val="28"/>
          <w:szCs w:val="28"/>
        </w:rPr>
        <w:t>ші</w:t>
      </w:r>
      <w:r w:rsidRPr="00E1578F">
        <w:rPr>
          <w:rFonts w:ascii="Times New Roman" w:eastAsia="Times New Roman" w:hAnsi="Times New Roman" w:cs="Times New Roman"/>
          <w:sz w:val="28"/>
          <w:szCs w:val="28"/>
          <w:lang w:val="en-US"/>
        </w:rPr>
        <w:t xml:space="preserve"> – </w:t>
      </w:r>
      <w:r w:rsidRPr="00E1578F">
        <w:rPr>
          <w:rFonts w:ascii="Times New Roman" w:eastAsia="Times New Roman" w:hAnsi="Times New Roman" w:cs="Times New Roman"/>
          <w:sz w:val="28"/>
          <w:szCs w:val="28"/>
        </w:rPr>
        <w:t>сүйек</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негізі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толық</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көрінеді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қабырғааралары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ішке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кіріп</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кетеді</w:t>
      </w:r>
      <w:r w:rsidRPr="00E1578F">
        <w:rPr>
          <w:rFonts w:ascii="Times New Roman" w:eastAsia="Times New Roman" w:hAnsi="Times New Roman" w:cs="Times New Roman"/>
          <w:sz w:val="28"/>
          <w:szCs w:val="28"/>
          <w:lang w:val="en-US"/>
        </w:rPr>
        <w:t>,</w:t>
      </w:r>
      <w:r w:rsidRPr="00E1578F">
        <w:rPr>
          <w:rFonts w:ascii="Times New Roman" w:eastAsia="Times New Roman" w:hAnsi="Times New Roman" w:cs="Times New Roman"/>
          <w:sz w:val="28"/>
          <w:szCs w:val="28"/>
        </w:rPr>
        <w:t>бұлшық</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еттердің</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атрофиясы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кей</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кезде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анустың</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үңіреуі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және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жануардың</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болмашы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қозғалыс</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кезінде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тез</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әлсіреуі</w:t>
      </w:r>
      <w:r w:rsidRPr="00E1578F">
        <w:rPr>
          <w:rFonts w:ascii="Times New Roman" w:eastAsia="Times New Roman" w:hAnsi="Times New Roman" w:cs="Times New Roman"/>
          <w:sz w:val="28"/>
          <w:szCs w:val="28"/>
          <w:lang w:val="en-US"/>
        </w:rPr>
        <w:t xml:space="preserve"> ; 2-</w:t>
      </w:r>
      <w:r w:rsidRPr="00E1578F">
        <w:rPr>
          <w:rFonts w:ascii="Times New Roman" w:eastAsia="Times New Roman" w:hAnsi="Times New Roman" w:cs="Times New Roman"/>
          <w:sz w:val="28"/>
          <w:szCs w:val="28"/>
        </w:rPr>
        <w:t>ші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кезең</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келесі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белгілермен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сипатталанады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жануар</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аяғында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тұрып</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тұрады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азықтанады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бірақ</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қимыл</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әрекеттерге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шыдамайды</w:t>
      </w:r>
      <w:r w:rsidRPr="00E1578F">
        <w:rPr>
          <w:rFonts w:ascii="Times New Roman" w:eastAsia="Times New Roman" w:hAnsi="Times New Roman" w:cs="Times New Roman"/>
          <w:sz w:val="28"/>
          <w:szCs w:val="28"/>
          <w:lang w:val="en-US"/>
        </w:rPr>
        <w:t>; 3-</w:t>
      </w:r>
      <w:r w:rsidRPr="00E1578F">
        <w:rPr>
          <w:rFonts w:ascii="Times New Roman" w:eastAsia="Times New Roman" w:hAnsi="Times New Roman" w:cs="Times New Roman"/>
          <w:sz w:val="28"/>
          <w:szCs w:val="28"/>
        </w:rPr>
        <w:t>ші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кезең</w:t>
      </w:r>
      <w:r w:rsidRPr="00E1578F">
        <w:rPr>
          <w:rFonts w:ascii="Times New Roman" w:eastAsia="Times New Roman" w:hAnsi="Times New Roman" w:cs="Times New Roman"/>
          <w:sz w:val="28"/>
          <w:szCs w:val="28"/>
          <w:lang w:val="en-US"/>
        </w:rPr>
        <w:t xml:space="preserve"> – </w:t>
      </w:r>
      <w:r w:rsidRPr="00E1578F">
        <w:rPr>
          <w:rFonts w:ascii="Times New Roman" w:eastAsia="Times New Roman" w:hAnsi="Times New Roman" w:cs="Times New Roman"/>
          <w:sz w:val="28"/>
          <w:szCs w:val="28"/>
        </w:rPr>
        <w:t>жануар</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азықтанбайды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орнынан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тұрмайды</w:t>
      </w:r>
      <w:r w:rsidRPr="00E1578F">
        <w:rPr>
          <w:rFonts w:ascii="Times New Roman" w:eastAsia="Times New Roman" w:hAnsi="Times New Roman" w:cs="Times New Roman"/>
          <w:sz w:val="28"/>
          <w:szCs w:val="28"/>
          <w:lang w:val="en-US"/>
        </w:rPr>
        <w:t xml:space="preserve"> , </w:t>
      </w:r>
      <w:r w:rsidRPr="00E1578F">
        <w:rPr>
          <w:rFonts w:ascii="Times New Roman" w:eastAsia="Times New Roman" w:hAnsi="Times New Roman" w:cs="Times New Roman"/>
          <w:sz w:val="28"/>
          <w:szCs w:val="28"/>
        </w:rPr>
        <w:t>ойылымдар</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пайда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болады</w:t>
      </w:r>
      <w:r w:rsidRPr="00E1578F">
        <w:rPr>
          <w:rFonts w:ascii="Times New Roman" w:eastAsia="Times New Roman" w:hAnsi="Times New Roman" w:cs="Times New Roman"/>
          <w:sz w:val="28"/>
          <w:szCs w:val="28"/>
          <w:lang w:val="en-US"/>
        </w:rPr>
        <w:t>.</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lang w:val="en-US"/>
        </w:rPr>
      </w:pPr>
      <w:r w:rsidRPr="00E1578F">
        <w:rPr>
          <w:rFonts w:ascii="Times New Roman" w:eastAsia="Times New Roman" w:hAnsi="Times New Roman" w:cs="Times New Roman"/>
          <w:b/>
          <w:sz w:val="28"/>
          <w:szCs w:val="28"/>
        </w:rPr>
        <w:t>Теріні</w:t>
      </w:r>
      <w:r w:rsidRPr="00E1578F">
        <w:rPr>
          <w:rFonts w:ascii="Times New Roman" w:eastAsia="Times New Roman" w:hAnsi="Times New Roman" w:cs="Times New Roman"/>
          <w:b/>
          <w:sz w:val="28"/>
          <w:szCs w:val="28"/>
          <w:lang w:val="en-US"/>
        </w:rPr>
        <w:t xml:space="preserve"> </w:t>
      </w:r>
      <w:r w:rsidRPr="00E1578F">
        <w:rPr>
          <w:rFonts w:ascii="Times New Roman" w:eastAsia="Times New Roman" w:hAnsi="Times New Roman" w:cs="Times New Roman"/>
          <w:b/>
          <w:sz w:val="28"/>
          <w:szCs w:val="28"/>
        </w:rPr>
        <w:t>зерттеу</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оның</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созылуын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белгілеуден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басталады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Аттарда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мойнының</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ортасында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бүкпе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түрінде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теріні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тартады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Созылу</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қабілеті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төмендегенде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бармақтарды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тері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үстінен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алғаннан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соң</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бүрмектер</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өз</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орнынан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көп</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уақыт</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бойы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келмейді</w:t>
      </w:r>
      <w:r w:rsidRPr="00E1578F">
        <w:rPr>
          <w:rFonts w:ascii="Times New Roman" w:eastAsia="Times New Roman" w:hAnsi="Times New Roman" w:cs="Times New Roman"/>
          <w:sz w:val="28"/>
          <w:szCs w:val="28"/>
          <w:lang w:val="en-US"/>
        </w:rPr>
        <w:t>.</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lang w:val="en-US"/>
        </w:rPr>
      </w:pPr>
      <w:r w:rsidRPr="00E1578F">
        <w:rPr>
          <w:rFonts w:ascii="Times New Roman" w:eastAsia="Times New Roman" w:hAnsi="Times New Roman" w:cs="Times New Roman"/>
          <w:sz w:val="28"/>
          <w:szCs w:val="28"/>
        </w:rPr>
        <w:t>Сиырларда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созылу</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қабілетін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тек</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ғана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жауырында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белгілейді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себебі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оның</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мойнында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бірнеше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бүкпелер</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бар</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Тері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асты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клетчатканың</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күйі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терінің</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жылжуымен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белгіленеді</w:t>
      </w:r>
      <w:r w:rsidRPr="00E1578F">
        <w:rPr>
          <w:rFonts w:ascii="Times New Roman" w:eastAsia="Times New Roman" w:hAnsi="Times New Roman" w:cs="Times New Roman"/>
          <w:sz w:val="28"/>
          <w:szCs w:val="28"/>
          <w:lang w:val="en-US"/>
        </w:rPr>
        <w:t>.</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lang w:val="en-US"/>
        </w:rPr>
      </w:pPr>
      <w:r w:rsidRPr="00E1578F">
        <w:rPr>
          <w:rFonts w:ascii="Times New Roman" w:eastAsia="Times New Roman" w:hAnsi="Times New Roman" w:cs="Times New Roman"/>
          <w:b/>
          <w:sz w:val="28"/>
          <w:szCs w:val="28"/>
        </w:rPr>
        <w:t>Түк</w:t>
      </w:r>
      <w:r w:rsidRPr="00E1578F">
        <w:rPr>
          <w:rFonts w:ascii="Times New Roman" w:eastAsia="Times New Roman" w:hAnsi="Times New Roman" w:cs="Times New Roman"/>
          <w:b/>
          <w:sz w:val="28"/>
          <w:szCs w:val="28"/>
          <w:lang w:val="en-US"/>
        </w:rPr>
        <w:t xml:space="preserve"> </w:t>
      </w:r>
      <w:r w:rsidRPr="00E1578F">
        <w:rPr>
          <w:rFonts w:ascii="Times New Roman" w:eastAsia="Times New Roman" w:hAnsi="Times New Roman" w:cs="Times New Roman"/>
          <w:b/>
          <w:sz w:val="28"/>
          <w:szCs w:val="28"/>
        </w:rPr>
        <w:t>беткейінің</w:t>
      </w:r>
      <w:r w:rsidRPr="00E1578F">
        <w:rPr>
          <w:rFonts w:ascii="Times New Roman" w:eastAsia="Times New Roman" w:hAnsi="Times New Roman" w:cs="Times New Roman"/>
          <w:b/>
          <w:sz w:val="28"/>
          <w:szCs w:val="28"/>
          <w:lang w:val="en-US"/>
        </w:rPr>
        <w:t xml:space="preserve"> </w:t>
      </w:r>
      <w:r w:rsidRPr="00E1578F">
        <w:rPr>
          <w:rFonts w:ascii="Times New Roman" w:eastAsia="Times New Roman" w:hAnsi="Times New Roman" w:cs="Times New Roman"/>
          <w:b/>
          <w:sz w:val="28"/>
          <w:szCs w:val="28"/>
        </w:rPr>
        <w:t>күйі</w:t>
      </w:r>
      <w:r w:rsidRPr="00E1578F">
        <w:rPr>
          <w:rFonts w:ascii="Times New Roman" w:eastAsia="Times New Roman" w:hAnsi="Times New Roman" w:cs="Times New Roman"/>
          <w:b/>
          <w:sz w:val="28"/>
          <w:szCs w:val="28"/>
          <w:lang w:val="en-US"/>
        </w:rPr>
        <w:t xml:space="preserve">. </w:t>
      </w:r>
      <w:r w:rsidRPr="00E1578F">
        <w:rPr>
          <w:rFonts w:ascii="Times New Roman" w:eastAsia="Times New Roman" w:hAnsi="Times New Roman" w:cs="Times New Roman"/>
          <w:sz w:val="28"/>
          <w:szCs w:val="28"/>
        </w:rPr>
        <w:t>Егер</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түк</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күзде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немесе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көктемде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түссе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физиологиялық</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түктің</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ауысуы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кезінде</w:t>
      </w:r>
      <w:r w:rsidRPr="00E1578F">
        <w:rPr>
          <w:rFonts w:ascii="Times New Roman" w:eastAsia="Times New Roman" w:hAnsi="Times New Roman" w:cs="Times New Roman"/>
          <w:sz w:val="28"/>
          <w:szCs w:val="28"/>
          <w:lang w:val="en-US"/>
        </w:rPr>
        <w:t xml:space="preserve">,  « </w:t>
      </w:r>
      <w:r w:rsidRPr="00E1578F">
        <w:rPr>
          <w:rFonts w:ascii="Times New Roman" w:eastAsia="Times New Roman" w:hAnsi="Times New Roman" w:cs="Times New Roman"/>
          <w:sz w:val="28"/>
          <w:szCs w:val="28"/>
        </w:rPr>
        <w:t>түк</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ұсталынуы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берік</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емес</w:t>
      </w:r>
      <w:r w:rsidRPr="00E1578F">
        <w:rPr>
          <w:rFonts w:ascii="Times New Roman" w:eastAsia="Times New Roman" w:hAnsi="Times New Roman" w:cs="Times New Roman"/>
          <w:sz w:val="28"/>
          <w:szCs w:val="28"/>
          <w:lang w:val="en-US"/>
        </w:rPr>
        <w:t>»</w:t>
      </w:r>
      <w:r w:rsidRPr="00E1578F">
        <w:rPr>
          <w:rFonts w:ascii="Times New Roman" w:eastAsia="Times New Roman" w:hAnsi="Times New Roman" w:cs="Times New Roman"/>
          <w:sz w:val="28"/>
          <w:szCs w:val="28"/>
        </w:rPr>
        <w:t>деп</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жазу</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керек</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ал</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жақша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арасында</w:t>
      </w:r>
      <w:r w:rsidRPr="00E1578F">
        <w:rPr>
          <w:rFonts w:ascii="Times New Roman" w:eastAsia="Times New Roman" w:hAnsi="Times New Roman" w:cs="Times New Roman"/>
          <w:sz w:val="28"/>
          <w:szCs w:val="28"/>
          <w:lang w:val="en-US"/>
        </w:rPr>
        <w:t xml:space="preserve"> — </w:t>
      </w:r>
      <w:r w:rsidRPr="00E1578F">
        <w:rPr>
          <w:rFonts w:ascii="Times New Roman" w:eastAsia="Times New Roman" w:hAnsi="Times New Roman" w:cs="Times New Roman"/>
          <w:sz w:val="28"/>
          <w:szCs w:val="28"/>
        </w:rPr>
        <w:t>түлеу</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Жылдың</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басқа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уақытында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түк</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түсуі</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патологиялық</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күйде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ғана</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мүмкін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сол</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үшін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дененің</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қай</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бөлігінде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түк</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еркін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жұлынады</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тазданған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жерлерін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және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олардың</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жануар</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денесінде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орналасқан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жерін</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есепке</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алу</w:t>
      </w:r>
      <w:r w:rsidRPr="00E1578F">
        <w:rPr>
          <w:rFonts w:ascii="Times New Roman" w:eastAsia="Times New Roman" w:hAnsi="Times New Roman" w:cs="Times New Roman"/>
          <w:sz w:val="28"/>
          <w:szCs w:val="28"/>
          <w:lang w:val="en-US"/>
        </w:rPr>
        <w:t xml:space="preserve"> </w:t>
      </w:r>
      <w:r w:rsidRPr="00E1578F">
        <w:rPr>
          <w:rFonts w:ascii="Times New Roman" w:eastAsia="Times New Roman" w:hAnsi="Times New Roman" w:cs="Times New Roman"/>
          <w:sz w:val="28"/>
          <w:szCs w:val="28"/>
        </w:rPr>
        <w:t>керек</w:t>
      </w:r>
      <w:r w:rsidRPr="00E1578F">
        <w:rPr>
          <w:rFonts w:ascii="Times New Roman" w:eastAsia="Times New Roman" w:hAnsi="Times New Roman" w:cs="Times New Roman"/>
          <w:sz w:val="28"/>
          <w:szCs w:val="28"/>
          <w:lang w:val="en-US"/>
        </w:rPr>
        <w:t xml:space="preserve">. </w:t>
      </w:r>
    </w:p>
    <w:p w:rsidR="00224DFB" w:rsidRPr="00FF5B04" w:rsidRDefault="00224DFB" w:rsidP="0044420C">
      <w:pPr>
        <w:spacing w:after="0" w:line="240" w:lineRule="auto"/>
        <w:jc w:val="both"/>
        <w:rPr>
          <w:rFonts w:ascii="Times New Roman" w:eastAsia="Times New Roman" w:hAnsi="Times New Roman" w:cs="Times New Roman"/>
          <w:b/>
          <w:spacing w:val="-10"/>
          <w:sz w:val="28"/>
          <w:szCs w:val="28"/>
          <w:lang w:val="kk-KZ"/>
        </w:rPr>
      </w:pPr>
    </w:p>
    <w:p w:rsidR="00224DFB" w:rsidRPr="00FF5B04" w:rsidRDefault="00224DFB" w:rsidP="0044420C">
      <w:pPr>
        <w:spacing w:after="0" w:line="240" w:lineRule="auto"/>
        <w:ind w:firstLine="708"/>
        <w:jc w:val="both"/>
        <w:rPr>
          <w:rFonts w:ascii="Times New Roman" w:eastAsia="Times New Roman" w:hAnsi="Times New Roman" w:cs="Times New Roman"/>
          <w:b/>
          <w:spacing w:val="-10"/>
          <w:sz w:val="28"/>
          <w:szCs w:val="28"/>
          <w:lang w:val="kk-KZ"/>
        </w:rPr>
      </w:pPr>
      <w:r w:rsidRPr="00FF5B04">
        <w:rPr>
          <w:rFonts w:ascii="Times New Roman" w:eastAsia="Times New Roman" w:hAnsi="Times New Roman" w:cs="Times New Roman"/>
          <w:b/>
          <w:spacing w:val="-10"/>
          <w:sz w:val="28"/>
          <w:szCs w:val="28"/>
          <w:lang w:val="kk-KZ"/>
        </w:rPr>
        <w:t>11 Қан және қан айналым жүйесін зерттеу</w:t>
      </w:r>
    </w:p>
    <w:p w:rsidR="00224DFB" w:rsidRPr="00FF5B04" w:rsidRDefault="00224DFB" w:rsidP="0044420C">
      <w:pPr>
        <w:spacing w:after="0" w:line="240" w:lineRule="auto"/>
        <w:ind w:firstLine="709"/>
        <w:jc w:val="both"/>
        <w:rPr>
          <w:rFonts w:ascii="Times New Roman" w:eastAsia="Times New Roman" w:hAnsi="Times New Roman" w:cs="Times New Roman"/>
          <w:b/>
          <w:spacing w:val="-10"/>
          <w:sz w:val="28"/>
          <w:szCs w:val="28"/>
          <w:lang w:val="kk-KZ"/>
        </w:rPr>
      </w:pPr>
    </w:p>
    <w:p w:rsidR="00224DFB" w:rsidRDefault="00224DFB" w:rsidP="0044420C">
      <w:pPr>
        <w:spacing w:after="0" w:line="240" w:lineRule="auto"/>
        <w:ind w:firstLine="709"/>
        <w:jc w:val="both"/>
        <w:rPr>
          <w:rFonts w:ascii="Times New Roman" w:eastAsia="Times New Roman" w:hAnsi="Times New Roman" w:cs="Times New Roman"/>
          <w:b/>
          <w:sz w:val="28"/>
          <w:szCs w:val="28"/>
          <w:lang w:val="kk-KZ"/>
        </w:rPr>
      </w:pPr>
      <w:r w:rsidRPr="00AF2281">
        <w:rPr>
          <w:rFonts w:ascii="Times New Roman" w:eastAsia="Times New Roman" w:hAnsi="Times New Roman" w:cs="Times New Roman"/>
          <w:b/>
          <w:sz w:val="28"/>
          <w:szCs w:val="28"/>
          <w:lang w:val="kk-KZ"/>
        </w:rPr>
        <w:t>Зертханалық зерттеу үшін қан алу, консервілеу</w:t>
      </w:r>
    </w:p>
    <w:p w:rsidR="00FF5B04" w:rsidRPr="00FF5B04" w:rsidRDefault="00FF5B04" w:rsidP="0044420C">
      <w:pPr>
        <w:spacing w:after="0" w:line="240" w:lineRule="auto"/>
        <w:ind w:firstLine="709"/>
        <w:jc w:val="both"/>
        <w:rPr>
          <w:rFonts w:ascii="Times New Roman" w:eastAsia="Times New Roman" w:hAnsi="Times New Roman" w:cs="Times New Roman"/>
          <w:b/>
          <w:sz w:val="28"/>
          <w:szCs w:val="28"/>
          <w:lang w:val="kk-KZ"/>
        </w:rPr>
      </w:pPr>
    </w:p>
    <w:p w:rsidR="00224DFB" w:rsidRPr="0012221A" w:rsidRDefault="00224DFB" w:rsidP="0044420C">
      <w:pPr>
        <w:spacing w:after="0" w:line="240" w:lineRule="auto"/>
        <w:ind w:firstLine="709"/>
        <w:jc w:val="both"/>
        <w:rPr>
          <w:rFonts w:ascii="Times New Roman" w:eastAsia="Times New Roman" w:hAnsi="Times New Roman" w:cs="Times New Roman"/>
          <w:sz w:val="28"/>
          <w:szCs w:val="28"/>
          <w:lang w:val="kk-KZ"/>
        </w:rPr>
      </w:pPr>
      <w:r w:rsidRPr="00AF2281">
        <w:rPr>
          <w:rFonts w:ascii="Times New Roman" w:eastAsia="Times New Roman" w:hAnsi="Times New Roman" w:cs="Times New Roman"/>
          <w:sz w:val="28"/>
          <w:szCs w:val="28"/>
          <w:lang w:val="kk-KZ"/>
        </w:rPr>
        <w:t xml:space="preserve">Қан – қызыл түстi сұйық зат. Ол плазмадан және қан торшаларынан тұрады.Қанторшаларына қанның қызыл түйiршiктерi (эритроциттер), ақ түйiршiктерi (лейкоциттер) және қан табақшалары (тромбоциттер) жатады. Қан құрамының шамамен 60 пайызы плазмадан, 40 пайызы қан түйiршiктерiнен тұрады. Қалыпты жағдайда қанның жалпы мөлшерi дене массасының 5-8 пайызы шамасында. </w:t>
      </w:r>
      <w:r w:rsidRPr="0012221A">
        <w:rPr>
          <w:rFonts w:ascii="Times New Roman" w:eastAsia="Times New Roman" w:hAnsi="Times New Roman" w:cs="Times New Roman"/>
          <w:sz w:val="28"/>
          <w:szCs w:val="28"/>
          <w:lang w:val="kk-KZ"/>
        </w:rPr>
        <w:t>Жылқыларда ол дене салмағының 1/15, iрiқара мен қой-ешкiде – 1/12-1/13, шошқаларда – 1/22, құстарда – 1/10-1/13 бөлiгiндей болады. Қанның жалпы мөлшерi жасқа, жынысқа, малдың физиологиялық күйiне қарайөзгерiп отырады. Мысалы, жаңа туған төлдерде, еркек малдарда, буаз малдарда қанның мөлшерi көбiрек, ал семiз малдардақанның мөлшерi азырақ болады. Жалпы организмдегi қан ай-налымдағы және қордағы қан болып бөлiнедi. Қан мөлшерiнiң жартысынан сөл көбiрегi қантамырларында айналымда болады да, қалған бөлiгi қор ретiнде қан коймасы (депосы) деп аталатын арнаулы органдарда сақталады. Оларға бауыр, көк бауыр және терi жатады. Бауырда қанның жалпы мөлшерiнiң 20, көкбауырда 16, ал терiде 10 пайызы жинақталады. Қан тасымалдау, қорғаныш, жылуды реттеу, корре-лятивтік  және басқа қызмет атқарады.</w:t>
      </w:r>
    </w:p>
    <w:p w:rsidR="00224DFB" w:rsidRPr="0012221A" w:rsidRDefault="00224DFB" w:rsidP="0044420C">
      <w:pPr>
        <w:spacing w:after="0" w:line="240" w:lineRule="auto"/>
        <w:ind w:firstLine="709"/>
        <w:jc w:val="both"/>
        <w:rPr>
          <w:rFonts w:ascii="Times New Roman" w:eastAsia="Times New Roman" w:hAnsi="Times New Roman" w:cs="Times New Roman"/>
          <w:sz w:val="28"/>
          <w:szCs w:val="28"/>
          <w:lang w:val="kk-KZ"/>
        </w:rPr>
      </w:pPr>
      <w:r w:rsidRPr="0012221A">
        <w:rPr>
          <w:rFonts w:ascii="Times New Roman" w:eastAsia="Times New Roman" w:hAnsi="Times New Roman" w:cs="Times New Roman"/>
          <w:sz w:val="28"/>
          <w:szCs w:val="28"/>
          <w:lang w:val="kk-KZ"/>
        </w:rPr>
        <w:t>Қан алу ережесі</w:t>
      </w:r>
      <w:r w:rsidRPr="0012221A">
        <w:rPr>
          <w:rFonts w:ascii="Times New Roman" w:eastAsia="Times New Roman" w:hAnsi="Times New Roman" w:cs="Times New Roman"/>
          <w:i/>
          <w:sz w:val="28"/>
          <w:szCs w:val="28"/>
          <w:lang w:val="kk-KZ"/>
        </w:rPr>
        <w:t xml:space="preserve">. </w:t>
      </w:r>
      <w:r w:rsidRPr="0012221A">
        <w:rPr>
          <w:rFonts w:ascii="Times New Roman" w:eastAsia="Times New Roman" w:hAnsi="Times New Roman" w:cs="Times New Roman"/>
          <w:sz w:val="28"/>
          <w:szCs w:val="28"/>
          <w:lang w:val="kk-KZ"/>
        </w:rPr>
        <w:t xml:space="preserve">Аз мөлшердегі қанды құлақтың ұсақ тамырларынан алуға болады, үрпек жүнді жануарлардан құлақтың ұшынан, алақаннан, үйректер мен қаздардың жұмсақ табанынан, тышқандардан құйрығынан қан алады. Ірі қара мал, қой, ешкі, жылқы, түйе, бұғының мойындырық тамырынан алады. Шошқаларда құйрығынан, құлақтың ірі тамырынан, венозды көз қуысынан, иттерде сафен тамырынан немесе иық алды тері асты тамырларынан, ақ түлкі мен түлкілерде плантарлық венадан, қояндарда құлақ тамырынан, теңіз шошқасында жүректен, тауықтарда қанаттың ішкі бөлігінің вена қан тамырынан немесе жүректен алады. </w:t>
      </w:r>
    </w:p>
    <w:p w:rsidR="00224DFB" w:rsidRPr="0012221A" w:rsidRDefault="00224DFB" w:rsidP="0044420C">
      <w:pPr>
        <w:spacing w:after="0" w:line="240" w:lineRule="auto"/>
        <w:ind w:firstLine="709"/>
        <w:jc w:val="both"/>
        <w:rPr>
          <w:rFonts w:ascii="Times New Roman" w:eastAsia="Times New Roman" w:hAnsi="Times New Roman" w:cs="Times New Roman"/>
          <w:sz w:val="28"/>
          <w:szCs w:val="28"/>
          <w:lang w:val="kk-KZ"/>
        </w:rPr>
      </w:pPr>
      <w:r w:rsidRPr="0012221A">
        <w:rPr>
          <w:rFonts w:ascii="Times New Roman" w:eastAsia="Times New Roman" w:hAnsi="Times New Roman" w:cs="Times New Roman"/>
          <w:sz w:val="28"/>
          <w:szCs w:val="28"/>
          <w:lang w:val="kk-KZ"/>
        </w:rPr>
        <w:t xml:space="preserve">Қан алатын жердің жүнін қырқып, терісін спирт немесе эфир спиртіне малынған мақтамен сүртеді. </w:t>
      </w:r>
    </w:p>
    <w:p w:rsidR="00224DFB" w:rsidRPr="0012221A" w:rsidRDefault="00224DFB" w:rsidP="0044420C">
      <w:pPr>
        <w:spacing w:after="0" w:line="240" w:lineRule="auto"/>
        <w:ind w:firstLine="709"/>
        <w:jc w:val="both"/>
        <w:rPr>
          <w:rFonts w:ascii="Times New Roman" w:eastAsia="Times New Roman" w:hAnsi="Times New Roman" w:cs="Times New Roman"/>
          <w:sz w:val="28"/>
          <w:szCs w:val="28"/>
          <w:lang w:val="kk-KZ"/>
        </w:rPr>
      </w:pPr>
      <w:r w:rsidRPr="0012221A">
        <w:rPr>
          <w:rFonts w:ascii="Times New Roman" w:eastAsia="Times New Roman" w:hAnsi="Times New Roman" w:cs="Times New Roman"/>
          <w:sz w:val="28"/>
          <w:szCs w:val="28"/>
          <w:lang w:val="kk-KZ"/>
        </w:rPr>
        <w:t xml:space="preserve">Капиллярлық қан алғанда теріні Франк инесімен немесе инъекциялық инемен тесіп алады. Қанның бірінші тамшысын мақтамен сүртіп, келесісін анализге алады. </w:t>
      </w:r>
    </w:p>
    <w:p w:rsidR="00224DFB" w:rsidRPr="0012221A" w:rsidRDefault="00224DFB" w:rsidP="0044420C">
      <w:pPr>
        <w:spacing w:after="0" w:line="240" w:lineRule="auto"/>
        <w:ind w:firstLine="709"/>
        <w:jc w:val="both"/>
        <w:rPr>
          <w:rFonts w:ascii="Times New Roman" w:eastAsia="Times New Roman" w:hAnsi="Times New Roman" w:cs="Times New Roman"/>
          <w:sz w:val="28"/>
          <w:szCs w:val="28"/>
          <w:lang w:val="kk-KZ"/>
        </w:rPr>
      </w:pPr>
      <w:r w:rsidRPr="0012221A">
        <w:rPr>
          <w:rFonts w:ascii="Times New Roman" w:eastAsia="Times New Roman" w:hAnsi="Times New Roman" w:cs="Times New Roman"/>
          <w:sz w:val="28"/>
          <w:szCs w:val="28"/>
          <w:lang w:val="kk-KZ"/>
        </w:rPr>
        <w:t xml:space="preserve">Күре тамырдың қанын қан жіберетін инелер арқылы жоғары мойынның ортасына өту жерінен алады. Сол қолдың үлкен саусағымен, резеңкемен, арнайы қысқышпен немесе басқа құралдармен мойынның ортасындағы тамырды қысады. Қан алуды жеңілдету үшін түрлі құралдар пайдаланылады. Қан ұйып қалмас үшін (10 мл қанға есептеп) оған 30мл натрий цитратын, 15 мл натрий оксалатын, 50 ЕД  гепарин немесе 10 пайызды трилон Б ерітіндісінің төрт тамшысын қосады. </w:t>
      </w:r>
    </w:p>
    <w:p w:rsidR="00224DFB" w:rsidRPr="0012221A" w:rsidRDefault="00224DFB" w:rsidP="0044420C">
      <w:pPr>
        <w:spacing w:after="0" w:line="240" w:lineRule="auto"/>
        <w:ind w:firstLine="709"/>
        <w:jc w:val="both"/>
        <w:rPr>
          <w:rFonts w:ascii="Times New Roman" w:eastAsia="Times New Roman" w:hAnsi="Times New Roman" w:cs="Times New Roman"/>
          <w:sz w:val="28"/>
          <w:szCs w:val="28"/>
          <w:lang w:val="kk-KZ"/>
        </w:rPr>
      </w:pPr>
      <w:r w:rsidRPr="0012221A">
        <w:rPr>
          <w:rFonts w:ascii="Times New Roman" w:eastAsia="Times New Roman" w:hAnsi="Times New Roman" w:cs="Times New Roman"/>
          <w:sz w:val="28"/>
          <w:szCs w:val="28"/>
          <w:lang w:val="kk-KZ"/>
        </w:rPr>
        <w:t>Әртүрлі малдардан қан алу техникасы</w:t>
      </w:r>
      <w:r w:rsidRPr="0012221A">
        <w:rPr>
          <w:rFonts w:ascii="Times New Roman" w:eastAsia="Times New Roman" w:hAnsi="Times New Roman" w:cs="Times New Roman"/>
          <w:i/>
          <w:sz w:val="28"/>
          <w:szCs w:val="28"/>
          <w:lang w:val="kk-KZ"/>
        </w:rPr>
        <w:t>.</w:t>
      </w:r>
      <w:r w:rsidRPr="0012221A">
        <w:rPr>
          <w:rFonts w:ascii="Times New Roman" w:eastAsia="Times New Roman" w:hAnsi="Times New Roman" w:cs="Times New Roman"/>
          <w:sz w:val="28"/>
          <w:szCs w:val="28"/>
          <w:lang w:val="kk-KZ"/>
        </w:rPr>
        <w:t>Малдан қап алу үшін қан алынатын жердің жүнін қырқып, немесе қырып, теріні спиртпен тазалайды да, тамырды стерильденген арнаулы инемен теседі. Қанды аз мөлшерде алған жағдайда малды онша күш жұмса-май үстаған дұрыс. Кейбір жағдайларда ұсақ мал мен қүстан канды тікелей жүрек қарыншасынан алады.</w:t>
      </w:r>
    </w:p>
    <w:p w:rsidR="00224DFB" w:rsidRPr="0012221A" w:rsidRDefault="00224DFB" w:rsidP="0044420C">
      <w:pPr>
        <w:spacing w:after="0" w:line="240" w:lineRule="auto"/>
        <w:ind w:firstLine="709"/>
        <w:jc w:val="both"/>
        <w:rPr>
          <w:rFonts w:ascii="Times New Roman" w:eastAsia="Times New Roman" w:hAnsi="Times New Roman" w:cs="Times New Roman"/>
          <w:sz w:val="28"/>
          <w:szCs w:val="28"/>
          <w:lang w:val="kk-KZ"/>
        </w:rPr>
      </w:pPr>
      <w:r w:rsidRPr="0012221A">
        <w:rPr>
          <w:rFonts w:ascii="Times New Roman" w:eastAsia="Times New Roman" w:hAnsi="Times New Roman" w:cs="Times New Roman"/>
          <w:b/>
          <w:spacing w:val="-4"/>
          <w:sz w:val="28"/>
          <w:szCs w:val="28"/>
          <w:lang w:val="kk-KZ"/>
        </w:rPr>
        <w:t xml:space="preserve">Жылқы, ірі қара және ұсақ малдан қан алу әдістері. </w:t>
      </w:r>
      <w:r w:rsidRPr="0012221A">
        <w:rPr>
          <w:rFonts w:ascii="Times New Roman" w:eastAsia="Times New Roman" w:hAnsi="Times New Roman" w:cs="Times New Roman"/>
          <w:sz w:val="28"/>
          <w:szCs w:val="28"/>
          <w:lang w:val="kk-KZ"/>
        </w:rPr>
        <w:t>Аздаган қанды құлақтың вена тамырларынан алады. Тамыр орналасқан жерді тазартқан соң, оны арнаулы инемен теседі де, шыққан қан тамшысын шыны түтік-шемең сорып алады. Тамырдан шыққан бірінші тамшы-ны құрғақ таза мақтамен сүртіп тастаған жөн, сонда қан тамшысы жайылмайды, оны сорып алу оңайлайды.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Көп қанды ойыс венадан алады. Ол үшін малды қимылдамайтындай етіп байлайды да, теріні тазартып, қан алатын тамырды бас бармақпен баса үстайды. Қан тамырға жиналып, тамыр анык. көрінеді.  Арнайы стерильденген инемен тері мен тамырды көлбей теседі (ине шамамен 45° бұрышпен қадалу керек).  Қан аға бастағанда инеге таза ыдыстытосып, керекті мөлшерде қан алады. Соңғы кезде қан алу үшін арнаулы аспап — автоматтар пайдаланылады.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Созылмалы тәжірибелерде терең орналасқан қан тамырларынан (қақпалық, бауыр, артқы қолқа, мес қарын тамырлары және басқа веналардан) ұзақ уақыт қан алу үшін катетерлеу әдісі қолданылады.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b/>
          <w:sz w:val="28"/>
          <w:szCs w:val="28"/>
        </w:rPr>
        <w:t xml:space="preserve">Шошқадан қан алу. </w:t>
      </w:r>
      <w:r w:rsidRPr="00E1578F">
        <w:rPr>
          <w:rFonts w:ascii="Times New Roman" w:eastAsia="Times New Roman" w:hAnsi="Times New Roman" w:cs="Times New Roman"/>
          <w:sz w:val="28"/>
          <w:szCs w:val="28"/>
        </w:rPr>
        <w:t>Шошқаның үлкен құлақ венасын скальпелмен тілу арқылы аздаған мөлшерде қан алады. Ол үшін тамырдың орталық бөлігін құлақ түбінен саусақпен қысып тұрады.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Қанды көп мөлшерде алу үшін қайшы немесе скальпелменқұйрықтың ұшынан 1 —1,5 см шамасында кесіп тастайды. Қан алып болған соң, жараны дезинфекциялап, құйрықтың үшын 1—2 тәулік бойына бинтпен таңып тастайды.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Торайлардан 5—30 мл мөлшеріпде қан алу үшін оларды шалқасынан жатқыза байлап қойып, иненемесемикропипетканың көмегімен орбитальды вена синусынтеседі.</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b/>
          <w:sz w:val="28"/>
          <w:szCs w:val="28"/>
        </w:rPr>
        <w:t xml:space="preserve">Иттен қан алу. </w:t>
      </w:r>
      <w:r w:rsidRPr="00E1578F">
        <w:rPr>
          <w:rFonts w:ascii="Times New Roman" w:eastAsia="Times New Roman" w:hAnsi="Times New Roman" w:cs="Times New Roman"/>
          <w:sz w:val="28"/>
          <w:szCs w:val="28"/>
        </w:rPr>
        <w:t>Иттен (мысыктан) қанды аз мөлшерде құлағының ұшынан алады. Көп мөлшердегі қанды асық жіліктің сырт жағын ала, тірсектен төмен орналасқаң сирақ венасынан алады. Итті бір бүйіріне жатқызып, немесе станокқа бекітіп, аяқтарын қолмен қыса үстап, тірсектің төменгі жағынан резеңке бұрау салады да, инеменалдыментеріні, одан соң венаның қабырға-сын тесіп, қанды шприцпен сорып алады.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b/>
          <w:sz w:val="28"/>
          <w:szCs w:val="28"/>
        </w:rPr>
        <w:t xml:space="preserve">Қояннан қан алу. </w:t>
      </w:r>
      <w:r w:rsidRPr="00E1578F">
        <w:rPr>
          <w:rFonts w:ascii="Times New Roman" w:eastAsia="Times New Roman" w:hAnsi="Times New Roman" w:cs="Times New Roman"/>
          <w:sz w:val="28"/>
          <w:szCs w:val="28"/>
        </w:rPr>
        <w:t>Қояннан қанды аз мөлшерде қүлақтың үшын тіліп, немесеқұлақ венасынаналады. Бұл кездеқоянды сүлгімен орайды, немесе басы шығып тұратын арпаулы тесігі бар жәшікке отырғызады. Құлақты алдын ала жылысуға салған немесе ксилолмен (спиртпен) сүрткен жөн.</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Қанды көп мелшерде кеуде венасынаналады. Олүшін операциялық алаңды (шынтақ темпешігінен үшінші қабырғаға дейін) дайындап болған соң, венаны саусақпен басып түрып, инені қан ағысына қарсы бағытта көлбеу енгізеді.</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Кейде қанды тікелей жүректің өзінен алады. Қояннан 15—20 мл-ге дейін қан алуға болады.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b/>
          <w:sz w:val="28"/>
          <w:szCs w:val="28"/>
        </w:rPr>
        <w:t xml:space="preserve">Теңіз доңызынан қан алу. </w:t>
      </w:r>
      <w:r w:rsidRPr="00E1578F">
        <w:rPr>
          <w:rFonts w:ascii="Times New Roman" w:eastAsia="Times New Roman" w:hAnsi="Times New Roman" w:cs="Times New Roman"/>
          <w:sz w:val="28"/>
          <w:szCs w:val="28"/>
        </w:rPr>
        <w:t>Теңіз доңызынан қанды аз мөлшерде құлағынын, ұшын тіліп немесе табанын франк инесімен тесу арқылы алады. Қанды көп мөлшерде ойыс венадан (теріні кесіп, қан тамырын оқшау-лағаннан кейін) немесе тікелей жүректен арнаулы инемен алады. Инені тес сүйегінің сол жағын ала, жүрек қағысы анық сезіліп түрған жерден қадайды. Инені 1,5— 2 см тереңдікке енгізу керек. Бір алғанда 5—10 мл қан алуға болады.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b/>
          <w:spacing w:val="-5"/>
          <w:sz w:val="28"/>
          <w:szCs w:val="28"/>
        </w:rPr>
        <w:t xml:space="preserve">Егеу қүйрық пен тышқаннан қан алу. </w:t>
      </w:r>
      <w:r w:rsidRPr="00E1578F">
        <w:rPr>
          <w:rFonts w:ascii="Times New Roman" w:eastAsia="Times New Roman" w:hAnsi="Times New Roman" w:cs="Times New Roman"/>
          <w:spacing w:val="-5"/>
          <w:sz w:val="28"/>
          <w:szCs w:val="28"/>
        </w:rPr>
        <w:t xml:space="preserve">Егеуқүйрық пен </w:t>
      </w:r>
      <w:r w:rsidRPr="00E1578F">
        <w:rPr>
          <w:rFonts w:ascii="Times New Roman" w:eastAsia="Times New Roman" w:hAnsi="Times New Roman" w:cs="Times New Roman"/>
          <w:sz w:val="28"/>
          <w:szCs w:val="28"/>
        </w:rPr>
        <w:t>тышқаннан қанды құлағының үшын тіліп, немесеқүй-рығының ұшын кесіп алады. Үлкен егеуқұйрықтан қанды кұйрық венасынан да алуға болады. Ол үшін күйрықты алдын ала жылы суға салады да, дәкемен құрғатып сүртеді. Содан соң құйрық түбін саусақпен кыса ұстап, венаға жіңішке ине кіргізеді де, қанды піприцпен сорады.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b/>
          <w:sz w:val="28"/>
          <w:szCs w:val="28"/>
        </w:rPr>
        <w:t xml:space="preserve">Құстанқан алу. </w:t>
      </w:r>
      <w:r w:rsidRPr="00E1578F">
        <w:rPr>
          <w:rFonts w:ascii="Times New Roman" w:eastAsia="Times New Roman" w:hAnsi="Times New Roman" w:cs="Times New Roman"/>
          <w:sz w:val="28"/>
          <w:szCs w:val="28"/>
        </w:rPr>
        <w:t>Тауықтан қанды аз мөлшерде оның айдарын тіліп, ал қаз бен үйректен жұмсақ табанын тесіп алады. Құстан қанды көп мөлшерде, канаттары-ның астыңғы жағында орналасқан қанат асты венадан алады. Ол үшін қауырсындарды жұлып тастап, топшы түсынан венаны саусақпен қыса ұстап, инені тамырға көлбей енгізеді.</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Қүстың қаны өте тез үйитын болғандықтан, қан ала-тын жерді алдын ала қан уйытпайтын сүйықтықпен (антикоагулянтпен) сүртеді. Шыққан қанды пипеткамен. Ішінде антикоагулянты бар пробиркаға кұяды.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Тауықтан, қаздан, түйетауықтан бір ретте 10—15 мл, кегершіннен —1 —1,5 мл қан алуға болады.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b/>
          <w:sz w:val="28"/>
          <w:szCs w:val="28"/>
        </w:rPr>
        <w:t>Бақадан қан алу</w:t>
      </w:r>
      <w:r w:rsidRPr="00E1578F">
        <w:rPr>
          <w:rFonts w:ascii="Times New Roman" w:eastAsia="Times New Roman" w:hAnsi="Times New Roman" w:cs="Times New Roman"/>
          <w:sz w:val="28"/>
          <w:szCs w:val="28"/>
        </w:rPr>
        <w:t>.Бақаның бірнеше тамшы қанын саусақтарының үшын қайшымен кесіп тастап, алуға болады. Қанды кейде қурсағының ортасында орналасқан тері венасын тесіп алады (алдыналатеріні кеседі). Көп жағдайда қанды бақаның кеудесін ашып, тікелей жүрегінен алады.</w:t>
      </w:r>
    </w:p>
    <w:p w:rsidR="00224DFB" w:rsidRPr="00E1578F" w:rsidRDefault="00224DFB" w:rsidP="0044420C">
      <w:pPr>
        <w:spacing w:after="0" w:line="240" w:lineRule="auto"/>
        <w:ind w:firstLine="709"/>
        <w:jc w:val="both"/>
        <w:rPr>
          <w:rFonts w:ascii="Times New Roman" w:eastAsia="Times New Roman" w:hAnsi="Times New Roman" w:cs="Times New Roman"/>
          <w:b/>
          <w:sz w:val="28"/>
          <w:szCs w:val="28"/>
        </w:rPr>
      </w:pPr>
      <w:r w:rsidRPr="00E1578F">
        <w:rPr>
          <w:rFonts w:ascii="Times New Roman" w:eastAsia="Times New Roman" w:hAnsi="Times New Roman" w:cs="Times New Roman"/>
          <w:b/>
          <w:sz w:val="28"/>
          <w:szCs w:val="28"/>
        </w:rPr>
        <w:t>Эритроциттерді, лейкоциттерді санау әдістері.</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Гематинді әдіс (Сали әдісі). Градуирленген    гемометр пробиркасына (ГС-3) көз пипеткасымен «2» белгісіне дейін 0,1 н тұзды қышқыл ерітіндісін қосады. Капиллярлық пипеткамен 20 мкл (0, 02мл) қан алады, пипетканың ұшын мақтамен сүртіп, қанды мұқият түбіндегі қышқыл ерітіндісіне үрлейді, онымен 2-3 рет пипеткадағы жұққан қанды жуады. Араластырып, 5 мин. қойып қояды (тауықтардың қанын зерттегенде –15 мин.). Тұзқышқылды гематин (хлоргемин) пайда болуының нәтижесінде пробиркадағы ерітінді қоңыр түске боялады. Тамшымен дистильденген су қосып, әйнек таяқшамен пробиркадағы сұйықтық қалыпты пробиркалардың түсімен теңескенге шейін араластырады. 100 мл. қандағы грамм көлеміндегі гемоглобиннің мөлшерін пробиркадағы сұйықтықтың деңгейімен сәйкес келетін шкаланы бөлу бойынша есептейді. Гемометр шкаласындағы гемоглобиннің мөлшерін 10 коэффициентіне көбейтсе, гемоглобиннің (г/л) концентрациясын анықтауға болады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Эритроциттерді санау.Эритроциттер — ядросыз, диаметрi 4—7 микрон, екi жағы ойыс, дөңгелек пiшiндi қызыл қан клеткалары. Түйенiң эритроциттерi сопақша (овал) пiшiндi, ал құстарда сопақша ядролы клетка. Қандағы эритроциттердiн, саны малдың жасына, жынысына, физиологиялық жағдайына, т. б. байланысты өзгерiп отырады. Эритроциттердi санау үшiн микроскоп және Горяев камерасын пайдаланады. Санау камерасы орта бөлiriнде төрт көлденең науасы бар қалын шыны. Оның ортадағы бөлiгi көлденең науамен екiге бөлiнген, де, оның әрқайсысыпда Горяев торы орналасқан. Ол тор 225 үлкен шаршыдан (квадраттан) тұрады жәңе олардың 25-i өз кезегiнде 16 қiшi шapшығa бөлiнген. Қанды шаршылардың қабырғасы 1/20 мм-ге тең, ауданы-1/400 м м</w:t>
      </w:r>
      <w:r w:rsidRPr="00E1578F">
        <w:rPr>
          <w:rFonts w:ascii="Times New Roman" w:eastAsia="Times New Roman" w:hAnsi="Times New Roman" w:cs="Times New Roman"/>
          <w:sz w:val="28"/>
          <w:szCs w:val="28"/>
          <w:vertAlign w:val="superscript"/>
        </w:rPr>
        <w:t>3</w:t>
      </w:r>
      <w:r w:rsidRPr="00E1578F">
        <w:rPr>
          <w:rFonts w:ascii="Times New Roman" w:eastAsia="Times New Roman" w:hAnsi="Times New Roman" w:cs="Times New Roman"/>
          <w:sz w:val="28"/>
          <w:szCs w:val="28"/>
        </w:rPr>
        <w:t>, ал көлемi-1/4000 мм</w:t>
      </w:r>
      <w:r w:rsidRPr="00E1578F">
        <w:rPr>
          <w:rFonts w:ascii="Times New Roman" w:eastAsia="Times New Roman" w:hAnsi="Times New Roman" w:cs="Times New Roman"/>
          <w:sz w:val="28"/>
          <w:szCs w:val="28"/>
          <w:vertAlign w:val="superscript"/>
        </w:rPr>
        <w:t>3</w:t>
      </w:r>
      <w:r w:rsidRPr="00E1578F">
        <w:rPr>
          <w:rFonts w:ascii="Times New Roman" w:eastAsia="Times New Roman" w:hAnsi="Times New Roman" w:cs="Times New Roman"/>
          <w:sz w:val="28"/>
          <w:szCs w:val="28"/>
        </w:rPr>
        <w:t>. Эритроциттердi санау үшiн таза пpoбиpкaғa 4 мл 0,9% NаСІ ерiтiндiсiн құйып, оған зерттелетiн қаннын 0,02мл-iн араластырады. Демек, қанды 200 есе сұйылтады. Осыдан соң жапқыш шыныны Горяев камерасына Ньютон дөңгелектерi пайда болғанға дейiн үйкелеп жабыстырып, камераны микроскоптың төсенiшiне қояды да, оның ортаңғы бөлiгiн сұйылтылған қан тамшысымен толтырады. Эритроциттердi камера торының диагоналында орналасқан бес үлкен, демек, 80 кiшi шаршыда санайды. Ол үшiн ең жоғарғы қатардың 1-шapшыcын тауып, ондағы эритроциттердi санауға кiрiседi. Бiр клетканы екi рет санамау үшiн, алдымен 1-кiшi шаршынын iшiнде орналасқан, одан соң оның сол жақ және үстiңгi сызықтарында жатқан эритроциттердi санау керек. Осыдан соң дәл осы принциппен солдан оңға қарай осы қатардың 2-3-4-шapшылapындaғы клеткаларды санап шығады. Бiрiншi қатарды санап бoлғaн соң, оңнан солға қарай екiншi қатардағы клеткаларды санайды. Одан әpi 3 және 4-қaтapдaғы эритроциттердi, диагональ бойындағы 2-3-4-5-үлкeн шаршыларды санап шыру қажет.Төмендеri формула бойынша қанның 1 мм</w:t>
      </w:r>
      <w:r w:rsidRPr="00E1578F">
        <w:rPr>
          <w:rFonts w:ascii="Times New Roman" w:eastAsia="Times New Roman" w:hAnsi="Times New Roman" w:cs="Times New Roman"/>
          <w:sz w:val="28"/>
          <w:szCs w:val="28"/>
          <w:vertAlign w:val="superscript"/>
        </w:rPr>
        <w:t>3</w:t>
      </w:r>
      <w:r w:rsidRPr="00E1578F">
        <w:rPr>
          <w:rFonts w:ascii="Times New Roman" w:eastAsia="Times New Roman" w:hAnsi="Times New Roman" w:cs="Times New Roman"/>
          <w:sz w:val="28"/>
          <w:szCs w:val="28"/>
        </w:rPr>
        <w:t xml:space="preserve"> мөлшерiндегi эритроциттердiң санын есептеп шығарады: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p>
    <w:p w:rsidR="00224DFB" w:rsidRPr="00E1578F" w:rsidRDefault="00224DFB" w:rsidP="0044420C">
      <w:pPr>
        <w:spacing w:after="0" w:line="240" w:lineRule="auto"/>
        <w:ind w:firstLine="709"/>
        <w:jc w:val="center"/>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(А * 4000 * 200) /80</w:t>
      </w:r>
    </w:p>
    <w:p w:rsidR="00224DFB" w:rsidRPr="00E1578F" w:rsidRDefault="00224DFB" w:rsidP="0044420C">
      <w:pPr>
        <w:spacing w:after="0" w:line="240" w:lineRule="auto"/>
        <w:ind w:firstLine="709"/>
        <w:jc w:val="both"/>
        <w:rPr>
          <w:rFonts w:ascii="Times New Roman" w:eastAsia="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eastAsia="Times New Roman" w:hAnsi="Times New Roman" w:cs="Times New Roman"/>
          <w:i/>
          <w:sz w:val="28"/>
          <w:szCs w:val="28"/>
        </w:rPr>
      </w:pPr>
      <w:r w:rsidRPr="00E1578F">
        <w:rPr>
          <w:rFonts w:ascii="Times New Roman" w:eastAsia="Times New Roman" w:hAnsi="Times New Roman" w:cs="Times New Roman"/>
          <w:sz w:val="28"/>
          <w:szCs w:val="28"/>
        </w:rPr>
        <w:t>бұлжерде: А—5 үлкен шаршыда саналған эритроциттер саны; . 4000—кiшi шаршылардың көлемi; 200—қанды сұйылту дәрежес j; 80— зерттелген кiшi шаршылардың саны.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Лейкоциттер, олардың құрамы және қасиеті. Лейкоциттер пiшiнi мен көлемi әр түрлi болып келетiн қанның ядролы, ақ клеткалары. Лейкодиттер цитоплазмасында түйiршiктердiң болу-болмауына карай түйiршiктi, немесе гранулоунттер (базофильдер, эозинофильдер, нейтрофильдер) және түйiршiксiз — агронулоциттер (лимфоциттер, моноциттер) болып екiгe бөлiнедi. Лейкоциттердiң атқаратын негiзгi қызметi: фагоцитоз, қорғағыш денелер жасау, кейбiр улы заттарды зиянсыздандыру. Лейкоциттердiн саны өтеөзгергiш (қанның 1 мм</w:t>
      </w:r>
      <w:r w:rsidRPr="00E1578F">
        <w:rPr>
          <w:rFonts w:ascii="Times New Roman" w:eastAsia="Times New Roman" w:hAnsi="Times New Roman" w:cs="Times New Roman"/>
          <w:sz w:val="28"/>
          <w:szCs w:val="28"/>
          <w:vertAlign w:val="superscript"/>
        </w:rPr>
        <w:t>3</w:t>
      </w:r>
      <w:r w:rsidRPr="00E1578F">
        <w:rPr>
          <w:rFonts w:ascii="Times New Roman" w:eastAsia="Times New Roman" w:hAnsi="Times New Roman" w:cs="Times New Roman"/>
          <w:sz w:val="28"/>
          <w:szCs w:val="28"/>
        </w:rPr>
        <w:t>- iнде 8-15 мың). Ол малдың саулығына, физиологиялық жағдайына, азықтануына байланысты өзгерiп отырады. Практикада лейкоциттердiң жалпы санынған аанықтап қоймай, олардың пpoбиpкaғa 0,4 мл 3% сiркеқышқылының ерiтiндiсiн құйып, оған 0,02 мл қан араластырамыз. Көк метиленiмен боялған сiркеқышқылы ерiтiндiсiмен қан 20 есе сұйылады. Санау камерасына араласқан қанның 1-2 тамшысын тамызып, микроскоптың кiшi ұлғайтқышымен 100 үлкен шаршыдағы (немесе 1600 кiшiшаршыдағы) лейкоциттердi санаймыз. Қанның 1 м мiндeгi лейкоциттердiң санын мына формуламен есептеймiз:</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p>
    <w:p w:rsidR="00224DFB" w:rsidRPr="00E1578F" w:rsidRDefault="00224DFB" w:rsidP="0044420C">
      <w:pPr>
        <w:spacing w:after="0" w:line="240" w:lineRule="auto"/>
        <w:ind w:firstLine="709"/>
        <w:jc w:val="center"/>
        <w:rPr>
          <w:rFonts w:ascii="Times New Roman" w:eastAsia="Times New Roman" w:hAnsi="Times New Roman" w:cs="Times New Roman"/>
          <w:b/>
          <w:color w:val="000000"/>
          <w:spacing w:val="-5"/>
          <w:sz w:val="28"/>
          <w:szCs w:val="28"/>
        </w:rPr>
      </w:pPr>
      <w:r w:rsidRPr="00E1578F">
        <w:rPr>
          <w:rFonts w:ascii="Times New Roman" w:eastAsia="Times New Roman" w:hAnsi="Times New Roman" w:cs="Times New Roman"/>
          <w:b/>
          <w:color w:val="000000"/>
          <w:spacing w:val="-5"/>
          <w:sz w:val="28"/>
          <w:szCs w:val="28"/>
        </w:rPr>
        <w:t>(</w:t>
      </w:r>
      <w:r w:rsidRPr="00E1578F">
        <w:rPr>
          <w:rFonts w:ascii="Times New Roman" w:eastAsia="Times New Roman" w:hAnsi="Times New Roman" w:cs="Times New Roman"/>
          <w:color w:val="000000"/>
          <w:spacing w:val="-5"/>
          <w:sz w:val="28"/>
          <w:szCs w:val="28"/>
        </w:rPr>
        <w:t>в х 4000 х 20)/1600</w:t>
      </w:r>
    </w:p>
    <w:p w:rsidR="00224DFB" w:rsidRPr="00E1578F" w:rsidRDefault="00224DFB" w:rsidP="0044420C">
      <w:pPr>
        <w:spacing w:after="0" w:line="240" w:lineRule="auto"/>
        <w:ind w:firstLine="709"/>
        <w:jc w:val="both"/>
        <w:rPr>
          <w:rFonts w:ascii="Times New Roman" w:eastAsia="Times New Roman" w:hAnsi="Times New Roman" w:cs="Times New Roman"/>
          <w:b/>
          <w:i/>
          <w:sz w:val="28"/>
          <w:szCs w:val="28"/>
        </w:rPr>
      </w:pP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бұл жерде: в—100 үлкен шаршылардағы (1600 кiшi шaрш’ылaрдaғы) лейкоциттердiң саны; 20—қанды сұйылту дәрежесi; 4000— кiшi шаршының”көлемi</w:t>
      </w:r>
    </w:p>
    <w:p w:rsidR="00224DFB" w:rsidRPr="00E1578F" w:rsidRDefault="00224DFB" w:rsidP="0044420C">
      <w:pPr>
        <w:spacing w:after="0" w:line="240" w:lineRule="auto"/>
        <w:jc w:val="both"/>
        <w:rPr>
          <w:rFonts w:ascii="Times New Roman" w:eastAsia="Times New Roman" w:hAnsi="Times New Roman" w:cs="Times New Roman"/>
          <w:b/>
          <w:sz w:val="28"/>
          <w:szCs w:val="28"/>
        </w:rPr>
      </w:pP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Бақылау сұрақтары:</w:t>
      </w:r>
    </w:p>
    <w:p w:rsidR="00224DFB" w:rsidRPr="00E1578F" w:rsidRDefault="00224DFB" w:rsidP="0044420C">
      <w:pPr>
        <w:spacing w:after="0" w:line="240" w:lineRule="auto"/>
        <w:ind w:firstLine="709"/>
        <w:jc w:val="both"/>
        <w:rPr>
          <w:rFonts w:ascii="Times New Roman" w:eastAsia="Times New Roman" w:hAnsi="Times New Roman" w:cs="Times New Roman"/>
          <w:b/>
          <w:sz w:val="28"/>
          <w:szCs w:val="28"/>
        </w:rPr>
      </w:pPr>
    </w:p>
    <w:p w:rsidR="00224DFB" w:rsidRPr="00E1578F" w:rsidRDefault="00224DFB" w:rsidP="0044420C">
      <w:pPr>
        <w:numPr>
          <w:ilvl w:val="0"/>
          <w:numId w:val="22"/>
        </w:num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1.Эритроциттердi санау үшiн қандай құралдарды пайдаланады?</w:t>
      </w:r>
    </w:p>
    <w:p w:rsidR="00224DFB" w:rsidRPr="00E1578F" w:rsidRDefault="00224DFB" w:rsidP="0044420C">
      <w:pPr>
        <w:numPr>
          <w:ilvl w:val="0"/>
          <w:numId w:val="22"/>
        </w:num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2.Эритроциттерді Горяев камерасында санау техникасы?</w:t>
      </w:r>
    </w:p>
    <w:p w:rsidR="00224DFB" w:rsidRPr="00E1578F" w:rsidRDefault="00224DFB" w:rsidP="0044420C">
      <w:pPr>
        <w:numPr>
          <w:ilvl w:val="0"/>
          <w:numId w:val="22"/>
        </w:num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3.Лейкоциттердің атқаратын негізгі қызметі?</w:t>
      </w:r>
    </w:p>
    <w:p w:rsidR="00224DFB" w:rsidRPr="00E1578F" w:rsidRDefault="00224DFB" w:rsidP="0044420C">
      <w:pPr>
        <w:numPr>
          <w:ilvl w:val="0"/>
          <w:numId w:val="22"/>
        </w:num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4.Лейкоциттердің құрамы?</w:t>
      </w:r>
    </w:p>
    <w:p w:rsidR="00224DFB" w:rsidRPr="00E1578F" w:rsidRDefault="00224DFB" w:rsidP="0044420C">
      <w:pPr>
        <w:numPr>
          <w:ilvl w:val="0"/>
          <w:numId w:val="22"/>
        </w:num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5.Лейкоциттерді санау әдісі?</w:t>
      </w:r>
    </w:p>
    <w:p w:rsidR="00224DFB" w:rsidRPr="00E1578F" w:rsidRDefault="00224DFB" w:rsidP="0044420C">
      <w:pPr>
        <w:spacing w:after="0" w:line="240" w:lineRule="auto"/>
        <w:ind w:firstLine="709"/>
        <w:jc w:val="both"/>
        <w:rPr>
          <w:rFonts w:ascii="Times New Roman" w:eastAsia="Times New Roman" w:hAnsi="Times New Roman" w:cs="Times New Roman"/>
          <w:b/>
          <w:spacing w:val="-10"/>
          <w:sz w:val="28"/>
          <w:szCs w:val="28"/>
        </w:rPr>
      </w:pP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Қан айналым жұйесін зерттеу әрдайым тамыр соғысын ұстап көруден басталады (21сур.). Сонымен қатар оның ырғағын анықтайды. Аритмия кезінде міндетті түрде оның сипатын анықтайды, оны тыныш күйінде және физикалық жүрктемеден кейін(200-300 метр айдау арқылы) малды зерттеу арқылы истеледі. Қан тамырының қабырғасының күйі бойынша анықтайды:Жұмсақ тамыр соғысы – қан тамырының қабырғасы жұмсақ, сырқы жұмсақ ұлпамен қосылады.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Қаттылау тамыр соғысы – қан тамырының қабырғасын тез тауып және  басқан кезде оны жіңішке бау сияқты сезеді. Қатты тамыр соғысы – қан тамыры сауса астында, бау сияқты сырғиды және қиын қысылады.Толығу бойынша тамыр соғысы: жақсы, орташа және нашар(бос) болуы мүмкін. Жақсы толығудың тамыр соғысы – қан тамырының саңылауы жақсы бақалады және қаннмен толған. Қан тамырын қысқан кезде саусаққа жақын қабырға қарама қарсы қабырғадан жақсы байқалатын қан тамырының саңылауна сай қашықтықта орналасқан. Қан тамырының өзі жуан бау сияқты сезіледі.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p>
    <w:p w:rsidR="00224DFB" w:rsidRPr="00FF5B04" w:rsidRDefault="00224DFB" w:rsidP="0044420C">
      <w:pPr>
        <w:spacing w:after="0" w:line="240" w:lineRule="auto"/>
        <w:ind w:firstLine="709"/>
        <w:jc w:val="both"/>
        <w:rPr>
          <w:rFonts w:ascii="Times New Roman" w:eastAsia="Times New Roman" w:hAnsi="Times New Roman" w:cs="Times New Roman"/>
          <w:sz w:val="28"/>
          <w:szCs w:val="28"/>
          <w:lang w:val="kk-KZ"/>
        </w:rPr>
      </w:pP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p>
    <w:p w:rsidR="00224DFB" w:rsidRPr="00E1578F" w:rsidRDefault="00FF5B04" w:rsidP="0044420C">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77696" behindDoc="0" locked="0" layoutInCell="1" allowOverlap="1">
            <wp:simplePos x="0" y="0"/>
            <wp:positionH relativeFrom="column">
              <wp:posOffset>920115</wp:posOffset>
            </wp:positionH>
            <wp:positionV relativeFrom="paragraph">
              <wp:posOffset>10795</wp:posOffset>
            </wp:positionV>
            <wp:extent cx="5003800" cy="3876675"/>
            <wp:effectExtent l="19050" t="0" r="6350" b="0"/>
            <wp:wrapSquare wrapText="bothSides"/>
            <wp:docPr id="28" name="Рисунок 28" descr="C:\Users\DELL\Desktop\bodies_of_blood_circulation_of_a_horse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DELL\Desktop\bodies_of_blood_circulation_of_a_horse copy.jpg"/>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03800" cy="3876675"/>
                    </a:xfrm>
                    <a:prstGeom prst="rect">
                      <a:avLst/>
                    </a:prstGeom>
                    <a:noFill/>
                    <a:ln>
                      <a:noFill/>
                    </a:ln>
                  </pic:spPr>
                </pic:pic>
              </a:graphicData>
            </a:graphic>
          </wp:anchor>
        </w:drawing>
      </w: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p>
    <w:p w:rsidR="00224DFB" w:rsidRPr="00E1578F" w:rsidRDefault="002139B2" w:rsidP="0044420C">
      <w:pPr>
        <w:spacing w:after="0" w:line="240" w:lineRule="auto"/>
        <w:ind w:firstLine="709"/>
        <w:jc w:val="both"/>
        <w:rPr>
          <w:rFonts w:ascii="Times New Roman" w:eastAsia="Times New Roman" w:hAnsi="Times New Roman" w:cs="Times New Roman"/>
          <w:sz w:val="28"/>
          <w:szCs w:val="28"/>
        </w:rPr>
      </w:pPr>
      <w:r w:rsidRPr="002139B2">
        <w:rPr>
          <w:rFonts w:ascii="Times New Roman" w:hAnsi="Times New Roman" w:cs="Times New Roman"/>
          <w:noProof/>
          <w:sz w:val="28"/>
          <w:szCs w:val="28"/>
        </w:rPr>
        <w:pict>
          <v:shape id="Поле 88" o:spid="_x0000_s1038" type="#_x0000_t202" style="position:absolute;left:0;text-align:left;margin-left:76.95pt;margin-top:3.05pt;width:303pt;height:27.5pt;z-index:251687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" stroked="f">
            <v:textbox style="mso-next-textbox:#Поле 88">
              <w:txbxContent>
                <w:p w:rsidR="004202CC" w:rsidRPr="00FF5B04" w:rsidRDefault="004202CC" w:rsidP="00224DFB">
                  <w:pPr>
                    <w:spacing w:line="360" w:lineRule="auto"/>
                    <w:jc w:val="center"/>
                    <w:rPr>
                      <w:rFonts w:ascii="Times New Roman" w:hAnsi="Times New Roman" w:cs="Times New Roman"/>
                    </w:rPr>
                  </w:pPr>
                  <w:r w:rsidRPr="00FF5B04">
                    <w:rPr>
                      <w:rFonts w:ascii="Times New Roman" w:hAnsi="Times New Roman" w:cs="Times New Roman"/>
                      <w:sz w:val="28"/>
                      <w:szCs w:val="28"/>
                    </w:rPr>
                    <w:t>21 сурет</w:t>
                  </w:r>
                  <w:r w:rsidRPr="00FF5B04">
                    <w:rPr>
                      <w:rFonts w:ascii="Times New Roman" w:hAnsi="Times New Roman" w:cs="Times New Roman"/>
                      <w:sz w:val="24"/>
                      <w:szCs w:val="24"/>
                    </w:rPr>
                    <w:t xml:space="preserve">  Жылқының қан айналымы   жүйесі</w:t>
                  </w:r>
                </w:p>
              </w:txbxContent>
            </v:textbox>
            <w10:wrap type="square"/>
          </v:shape>
        </w:pic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Орташа толығудың тамыр соғысы – қан тамырынның саңылауы жақсы толығу кезінен кішірек. Қан тамырын қысқан кезде жақсы толығудан салыстырғанда қабырғалардың арасындағы арақашықтық аздау</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Жаман толығудың тамыр соғысы – қан тамырының саңылауы кішкентай. Қан тамырын қысқан кезде қабырғалар арасындағы арақашықтық болмашы. Қан тамыры жіңішке бау сияқты байқалады.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Тамыр соғысының көлемін қолмен ұстап көру, сфигмо- және осциллография арқылы анықтайды. Әр бір малда тамыр соғысының толқыны көтеріліп және төмендеуі мүмкін, дені сау малдардың бөлек түрлері арасында салысытыру бойынша бөлуге болады: иттерде – үлкен, жылқыларда – орташа, ірі қара малдарда – кіші.  </w:t>
      </w:r>
    </w:p>
    <w:p w:rsidR="00224DFB" w:rsidRPr="00E1578F" w:rsidRDefault="00224DFB" w:rsidP="0044420C">
      <w:pPr>
        <w:spacing w:after="0" w:line="240" w:lineRule="auto"/>
        <w:ind w:firstLine="709"/>
        <w:jc w:val="center"/>
        <w:rPr>
          <w:rFonts w:ascii="Times New Roman" w:eastAsia="Times New Roman" w:hAnsi="Times New Roman" w:cs="Times New Roman"/>
          <w:sz w:val="28"/>
          <w:szCs w:val="28"/>
        </w:rPr>
      </w:pPr>
    </w:p>
    <w:p w:rsidR="00224DFB" w:rsidRPr="00E1578F" w:rsidRDefault="00224DFB" w:rsidP="0044420C">
      <w:pPr>
        <w:spacing w:after="0" w:line="240" w:lineRule="auto"/>
        <w:ind w:firstLine="709"/>
        <w:jc w:val="center"/>
        <w:rPr>
          <w:rFonts w:ascii="Times New Roman" w:hAnsi="Times New Roman" w:cs="Times New Roman"/>
          <w:sz w:val="28"/>
          <w:szCs w:val="28"/>
        </w:rPr>
      </w:pPr>
      <w:r w:rsidRPr="00E1578F">
        <w:rPr>
          <w:rFonts w:ascii="Times New Roman" w:hAnsi="Times New Roman" w:cs="Times New Roman"/>
          <w:noProof/>
          <w:sz w:val="28"/>
          <w:szCs w:val="28"/>
        </w:rPr>
        <w:drawing>
          <wp:inline distT="0" distB="0" distL="0" distR="0">
            <wp:extent cx="6321533" cy="4310743"/>
            <wp:effectExtent l="19050" t="0" r="3067" b="0"/>
            <wp:docPr id="67" name="Рисунок 67" descr="C:\Users\DELL\Desktop\жана\147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esktop\жана\147 copy.jpg"/>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27743" cy="4314978"/>
                    </a:xfrm>
                    <a:prstGeom prst="rect">
                      <a:avLst/>
                    </a:prstGeom>
                    <a:noFill/>
                    <a:ln>
                      <a:noFill/>
                    </a:ln>
                  </pic:spPr>
                </pic:pic>
              </a:graphicData>
            </a:graphic>
          </wp:inline>
        </w:drawing>
      </w:r>
    </w:p>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noProof/>
          <w:sz w:val="28"/>
          <w:szCs w:val="28"/>
        </w:rPr>
        <w:drawing>
          <wp:inline distT="0" distB="0" distL="0" distR="0">
            <wp:extent cx="6015332" cy="3724275"/>
            <wp:effectExtent l="0" t="0" r="0" b="0"/>
            <wp:docPr id="68" name="Рисунок 68" descr="C:\Users\DELL\Desktop\жана\25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ELL\Desktop\жана\25 copy.jpg"/>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16367" cy="3724916"/>
                    </a:xfrm>
                    <a:prstGeom prst="rect">
                      <a:avLst/>
                    </a:prstGeom>
                    <a:noFill/>
                    <a:ln>
                      <a:noFill/>
                    </a:ln>
                  </pic:spPr>
                </pic:pic>
              </a:graphicData>
            </a:graphic>
          </wp:inline>
        </w:drawing>
      </w:r>
      <w:bookmarkStart w:id="0" w:name="_GoBack"/>
      <w:bookmarkEnd w:id="0"/>
    </w:p>
    <w:p w:rsidR="00224DFB" w:rsidRPr="00E1578F" w:rsidRDefault="00224DFB" w:rsidP="0044420C">
      <w:pPr>
        <w:spacing w:after="0" w:line="240" w:lineRule="auto"/>
        <w:ind w:firstLine="709"/>
        <w:jc w:val="both"/>
        <w:rPr>
          <w:rFonts w:ascii="Times New Roman" w:hAnsi="Times New Roman" w:cs="Times New Roman"/>
          <w:b/>
          <w:noProof/>
          <w:sz w:val="28"/>
          <w:szCs w:val="28"/>
        </w:rPr>
      </w:pPr>
    </w:p>
    <w:p w:rsidR="00224DFB" w:rsidRPr="00E1578F" w:rsidRDefault="00224DFB" w:rsidP="0044420C">
      <w:pPr>
        <w:spacing w:after="0" w:line="240" w:lineRule="auto"/>
        <w:ind w:firstLine="709"/>
        <w:jc w:val="both"/>
        <w:rPr>
          <w:rFonts w:ascii="Times New Roman" w:hAnsi="Times New Roman" w:cs="Times New Roman"/>
          <w:b/>
          <w:noProof/>
          <w:sz w:val="28"/>
          <w:szCs w:val="28"/>
        </w:rPr>
      </w:pPr>
      <w:r w:rsidRPr="00E1578F">
        <w:rPr>
          <w:rFonts w:ascii="Times New Roman" w:hAnsi="Times New Roman" w:cs="Times New Roman"/>
          <w:b/>
          <w:noProof/>
          <w:sz w:val="28"/>
          <w:szCs w:val="28"/>
        </w:rPr>
        <w:drawing>
          <wp:inline distT="0" distB="0" distL="0" distR="0">
            <wp:extent cx="5695950" cy="4140851"/>
            <wp:effectExtent l="0" t="0" r="0" b="0"/>
            <wp:docPr id="77" name="Рисунок 77" descr="C:\Users\DELL\Desktop\жана\1472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ELL\Desktop\жана\1472 copy.jpg"/>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97291" cy="4141826"/>
                    </a:xfrm>
                    <a:prstGeom prst="rect">
                      <a:avLst/>
                    </a:prstGeom>
                    <a:noFill/>
                    <a:ln>
                      <a:noFill/>
                    </a:ln>
                  </pic:spPr>
                </pic:pic>
              </a:graphicData>
            </a:graphic>
          </wp:inline>
        </w:drawing>
      </w:r>
    </w:p>
    <w:p w:rsidR="00224DFB" w:rsidRPr="00E1578F" w:rsidRDefault="00224DFB" w:rsidP="0044420C">
      <w:pPr>
        <w:spacing w:after="0" w:line="240" w:lineRule="auto"/>
        <w:ind w:firstLine="709"/>
        <w:jc w:val="both"/>
        <w:rPr>
          <w:rFonts w:ascii="Times New Roman" w:hAnsi="Times New Roman" w:cs="Times New Roman"/>
          <w:b/>
          <w:noProof/>
          <w:sz w:val="28"/>
          <w:szCs w:val="28"/>
        </w:rPr>
      </w:pPr>
      <w:r w:rsidRPr="00E1578F">
        <w:rPr>
          <w:rFonts w:ascii="Times New Roman" w:hAnsi="Times New Roman" w:cs="Times New Roman"/>
          <w:b/>
          <w:noProof/>
          <w:sz w:val="28"/>
          <w:szCs w:val="28"/>
        </w:rPr>
        <w:drawing>
          <wp:inline distT="0" distB="0" distL="0" distR="0">
            <wp:extent cx="6120130" cy="4448940"/>
            <wp:effectExtent l="0" t="0" r="0" b="0"/>
            <wp:docPr id="78" name="Рисунок 78" descr="C:\Users\DELL\Desktop\жана\333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ELL\Desktop\жана\333 copy.JPG"/>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20130" cy="4448940"/>
                    </a:xfrm>
                    <a:prstGeom prst="rect">
                      <a:avLst/>
                    </a:prstGeom>
                    <a:noFill/>
                    <a:ln>
                      <a:noFill/>
                    </a:ln>
                  </pic:spPr>
                </pic:pic>
              </a:graphicData>
            </a:graphic>
          </wp:inline>
        </w:drawing>
      </w:r>
    </w:p>
    <w:p w:rsidR="00224DFB" w:rsidRPr="00E1578F" w:rsidRDefault="00224DFB" w:rsidP="0044420C">
      <w:pPr>
        <w:spacing w:after="0" w:line="240" w:lineRule="auto"/>
        <w:ind w:firstLine="709"/>
        <w:jc w:val="both"/>
        <w:rPr>
          <w:rFonts w:ascii="Times New Roman" w:hAnsi="Times New Roman" w:cs="Times New Roman"/>
          <w:b/>
          <w:noProof/>
          <w:sz w:val="28"/>
          <w:szCs w:val="28"/>
        </w:rPr>
      </w:pPr>
    </w:p>
    <w:p w:rsidR="00224DFB" w:rsidRPr="00E1578F" w:rsidRDefault="00224DFB" w:rsidP="0044420C">
      <w:pPr>
        <w:spacing w:after="0" w:line="240" w:lineRule="auto"/>
        <w:ind w:firstLine="709"/>
        <w:jc w:val="both"/>
        <w:rPr>
          <w:rFonts w:ascii="Times New Roman" w:hAnsi="Times New Roman" w:cs="Times New Roman"/>
          <w:b/>
          <w:noProof/>
          <w:sz w:val="28"/>
          <w:szCs w:val="28"/>
        </w:rPr>
      </w:pPr>
    </w:p>
    <w:p w:rsidR="00224DFB" w:rsidRPr="00E1578F" w:rsidRDefault="00224DFB" w:rsidP="0044420C">
      <w:pPr>
        <w:spacing w:after="0" w:line="240" w:lineRule="auto"/>
        <w:jc w:val="both"/>
        <w:rPr>
          <w:rFonts w:ascii="Times New Roman" w:hAnsi="Times New Roman" w:cs="Times New Roman"/>
          <w:b/>
          <w:noProof/>
          <w:sz w:val="28"/>
          <w:szCs w:val="28"/>
        </w:rPr>
      </w:pPr>
    </w:p>
    <w:p w:rsidR="00224DFB" w:rsidRPr="00E1578F" w:rsidRDefault="00224DFB" w:rsidP="00FF5B04">
      <w:pPr>
        <w:spacing w:after="0" w:line="240" w:lineRule="auto"/>
        <w:ind w:firstLine="708"/>
        <w:jc w:val="both"/>
        <w:rPr>
          <w:rFonts w:ascii="Times New Roman" w:hAnsi="Times New Roman" w:cs="Times New Roman"/>
          <w:sz w:val="28"/>
          <w:szCs w:val="28"/>
        </w:rPr>
      </w:pPr>
      <w:r w:rsidRPr="00E1578F">
        <w:rPr>
          <w:rFonts w:ascii="Times New Roman" w:hAnsi="Times New Roman" w:cs="Times New Roman"/>
          <w:sz w:val="28"/>
          <w:szCs w:val="28"/>
        </w:rPr>
        <w:t xml:space="preserve">Үлкен тамыр соғысының толқыны күре тамыр жолдарын күрт кеңейтеді. Саусақтармен өте жақсы сезіледі.Тамыр соғысының толқыны сол қарыншадан шығарылатын қанның мөлшеріне, күре тамырдың қабырғасының жағдайына және оның тонусына байланысты. </w:t>
      </w:r>
    </w:p>
    <w:p w:rsidR="00224DFB" w:rsidRPr="00E1578F" w:rsidRDefault="00224DFB" w:rsidP="0044420C">
      <w:pPr>
        <w:spacing w:after="0" w:line="240" w:lineRule="auto"/>
        <w:jc w:val="both"/>
        <w:rPr>
          <w:rFonts w:ascii="Times New Roman" w:hAnsi="Times New Roman" w:cs="Times New Roman"/>
          <w:sz w:val="28"/>
          <w:szCs w:val="28"/>
        </w:rPr>
      </w:pPr>
    </w:p>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noProof/>
          <w:sz w:val="28"/>
          <w:szCs w:val="28"/>
        </w:rPr>
        <w:drawing>
          <wp:anchor distT="0" distB="0" distL="114300" distR="114300" simplePos="0" relativeHeight="251718656" behindDoc="0" locked="0" layoutInCell="1" allowOverlap="1">
            <wp:simplePos x="0" y="0"/>
            <wp:positionH relativeFrom="column">
              <wp:posOffset>1138555</wp:posOffset>
            </wp:positionH>
            <wp:positionV relativeFrom="paragraph">
              <wp:posOffset>55880</wp:posOffset>
            </wp:positionV>
            <wp:extent cx="3257550" cy="1469390"/>
            <wp:effectExtent l="19050" t="0" r="0" b="0"/>
            <wp:wrapSquare wrapText="bothSides"/>
            <wp:docPr id="1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27"/>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57550" cy="1469390"/>
                    </a:xfrm>
                    <a:prstGeom prst="rect">
                      <a:avLst/>
                    </a:prstGeom>
                    <a:noFill/>
                    <a:extLst/>
                  </pic:spPr>
                </pic:pic>
              </a:graphicData>
            </a:graphic>
          </wp:anchor>
        </w:drawing>
      </w:r>
    </w:p>
    <w:p w:rsidR="00224DFB" w:rsidRPr="00E1578F" w:rsidRDefault="00224DFB" w:rsidP="0044420C">
      <w:pPr>
        <w:spacing w:after="0" w:line="240" w:lineRule="auto"/>
        <w:jc w:val="both"/>
        <w:rPr>
          <w:rFonts w:ascii="Times New Roman" w:hAnsi="Times New Roman" w:cs="Times New Roman"/>
          <w:b/>
          <w:bCs/>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139B2" w:rsidP="0044420C">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rPr>
        <w:pict>
          <v:shape id="Поле 89" o:spid="_x0000_s1039" type="#_x0000_t202" style="position:absolute;left:0;text-align:left;margin-left:65pt;margin-top:11.7pt;width:313.15pt;height:54.2pt;z-index:251688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" stroked="f">
            <v:textbox style="mso-next-textbox:#Поле 89">
              <w:txbxContent>
                <w:p w:rsidR="004202CC" w:rsidRPr="00FF5B04" w:rsidRDefault="004202CC" w:rsidP="00224DFB">
                  <w:pPr>
                    <w:spacing w:line="216" w:lineRule="exact"/>
                    <w:jc w:val="center"/>
                    <w:rPr>
                      <w:rFonts w:ascii="Times New Roman" w:hAnsi="Times New Roman" w:cs="Times New Roman"/>
                      <w:sz w:val="24"/>
                      <w:szCs w:val="24"/>
                    </w:rPr>
                  </w:pPr>
                  <w:r w:rsidRPr="00FF5B04">
                    <w:rPr>
                      <w:rFonts w:ascii="Times New Roman" w:hAnsi="Times New Roman" w:cs="Times New Roman"/>
                      <w:sz w:val="28"/>
                      <w:szCs w:val="28"/>
                    </w:rPr>
                    <w:t>22 сурет</w:t>
                  </w:r>
                  <w:r w:rsidRPr="00FF5B04">
                    <w:rPr>
                      <w:rFonts w:ascii="Times New Roman" w:hAnsi="Times New Roman" w:cs="Times New Roman"/>
                      <w:sz w:val="24"/>
                      <w:szCs w:val="24"/>
                    </w:rPr>
                    <w:t>Пульстың жақсы толуы.</w:t>
                  </w:r>
                </w:p>
                <w:p w:rsidR="004202CC" w:rsidRPr="00FF5B04" w:rsidRDefault="004202CC" w:rsidP="00224DFB">
                  <w:pPr>
                    <w:spacing w:line="216" w:lineRule="exact"/>
                    <w:ind w:left="370"/>
                    <w:jc w:val="center"/>
                    <w:rPr>
                      <w:rFonts w:ascii="Times New Roman" w:hAnsi="Times New Roman" w:cs="Times New Roman"/>
                      <w:sz w:val="24"/>
                      <w:szCs w:val="24"/>
                    </w:rPr>
                  </w:pPr>
                  <w:r w:rsidRPr="00FF5B04">
                    <w:rPr>
                      <w:rFonts w:ascii="Times New Roman" w:hAnsi="Times New Roman" w:cs="Times New Roman"/>
                      <w:sz w:val="24"/>
                      <w:szCs w:val="24"/>
                    </w:rPr>
                    <w:t>Пульстың оташа толуы.</w:t>
                  </w:r>
                </w:p>
                <w:p w:rsidR="004202CC" w:rsidRPr="00FF71CA" w:rsidRDefault="004202CC" w:rsidP="00224DFB">
                  <w:pPr>
                    <w:spacing w:line="360" w:lineRule="auto"/>
                    <w:jc w:val="center"/>
                    <w:rPr>
                      <w:sz w:val="28"/>
                      <w:szCs w:val="28"/>
                    </w:rPr>
                  </w:pPr>
                  <w:r w:rsidRPr="00133B2C">
                    <w:rPr>
                      <w:sz w:val="24"/>
                      <w:szCs w:val="24"/>
                    </w:rPr>
                    <w:t>Пульстың төмен толуы</w:t>
                  </w:r>
                </w:p>
              </w:txbxContent>
            </v:textbox>
            <w10:wrap type="square"/>
          </v:shape>
        </w:pict>
      </w: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b/>
          <w:sz w:val="28"/>
          <w:szCs w:val="28"/>
        </w:rPr>
      </w:pPr>
      <w:r w:rsidRPr="00E1578F">
        <w:rPr>
          <w:rFonts w:ascii="Times New Roman" w:hAnsi="Times New Roman" w:cs="Times New Roman"/>
          <w:sz w:val="28"/>
          <w:szCs w:val="28"/>
        </w:rPr>
        <w:t>Орташа толқын күре тамырды ақырындап кеңейтеді және үлкенге қарағанда саусақтармен әлсіз сезіледі.</w:t>
      </w:r>
    </w:p>
    <w:p w:rsidR="00224DFB" w:rsidRPr="00E1578F" w:rsidRDefault="00224DFB" w:rsidP="0044420C">
      <w:pPr>
        <w:spacing w:after="0" w:line="240" w:lineRule="auto"/>
        <w:ind w:firstLine="709"/>
        <w:jc w:val="both"/>
        <w:rPr>
          <w:rFonts w:ascii="Times New Roman" w:hAnsi="Times New Roman" w:cs="Times New Roman"/>
          <w:b/>
          <w:sz w:val="28"/>
          <w:szCs w:val="28"/>
        </w:rPr>
      </w:pPr>
      <w:r w:rsidRPr="00E1578F">
        <w:rPr>
          <w:rFonts w:ascii="Times New Roman" w:hAnsi="Times New Roman" w:cs="Times New Roman"/>
          <w:sz w:val="28"/>
          <w:szCs w:val="28"/>
        </w:rPr>
        <w:t xml:space="preserve">Шағын толқын күре тамырды мүлдем кеңейтбейді, саусақтармен әлсіз сезіледі және оны анықтау үшін зерттеуші жағынан кейбір шиеленіс қажет етеді.  </w:t>
      </w:r>
    </w:p>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 xml:space="preserve">Сфигмо және осциллография кезінде үлкен толқын писчиктің үлкен кең ауқымда көрсетеді, және қисық сызығының төмендеп бара жатқан тізе, қанның артериалдық қысымының жоғарлаған кезінде қисық сызықтың  жоғарғы үштігінде орналасатын диократикалық толқынды сызып тастайды.  </w:t>
      </w: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noProof/>
          <w:sz w:val="28"/>
          <w:szCs w:val="28"/>
        </w:rPr>
        <w:drawing>
          <wp:anchor distT="0" distB="0" distL="114300" distR="114300" simplePos="0" relativeHeight="251719680" behindDoc="0" locked="0" layoutInCell="1" allowOverlap="1">
            <wp:simplePos x="0" y="0"/>
            <wp:positionH relativeFrom="column">
              <wp:posOffset>1257935</wp:posOffset>
            </wp:positionH>
            <wp:positionV relativeFrom="paragraph">
              <wp:posOffset>57150</wp:posOffset>
            </wp:positionV>
            <wp:extent cx="4095750" cy="1980565"/>
            <wp:effectExtent l="19050" t="0" r="0" b="0"/>
            <wp:wrapSquare wrapText="bothSides"/>
            <wp:docPr id="8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35"/>
                    <pic:cNvPicPr>
                      <a:picLocks noChangeAspect="1" noChangeArrowheads="1"/>
                    </pic:cNvPicPr>
                  </pic:nvPicPr>
                  <pic:blipFill>
                    <a:blip r:embed="rId40" cstate="print">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95750" cy="1980565"/>
                    </a:xfrm>
                    <a:prstGeom prst="rect">
                      <a:avLst/>
                    </a:prstGeom>
                    <a:noFill/>
                    <a:extLst/>
                  </pic:spPr>
                </pic:pic>
              </a:graphicData>
            </a:graphic>
          </wp:anchor>
        </w:drawing>
      </w: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139B2" w:rsidP="0044420C">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rPr>
        <w:pict>
          <v:shape id="_x0000_s1040" type="#_x0000_t202" style="position:absolute;left:0;text-align:left;margin-left:149pt;margin-top:10.75pt;width:255.55pt;height:42.05pt;z-index:251689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" stroked="f">
            <v:textbox style="mso-next-textbox:#_x0000_s1040">
              <w:txbxContent>
                <w:p w:rsidR="004202CC" w:rsidRPr="00FF5B04" w:rsidRDefault="004202CC" w:rsidP="00224DFB">
                  <w:pPr>
                    <w:spacing w:line="216" w:lineRule="exact"/>
                    <w:rPr>
                      <w:rFonts w:ascii="Times New Roman" w:hAnsi="Times New Roman" w:cs="Times New Roman"/>
                      <w:sz w:val="24"/>
                      <w:szCs w:val="24"/>
                    </w:rPr>
                  </w:pPr>
                  <w:r w:rsidRPr="00FF5B04">
                    <w:rPr>
                      <w:rFonts w:ascii="Times New Roman" w:hAnsi="Times New Roman" w:cs="Times New Roman"/>
                      <w:sz w:val="28"/>
                      <w:szCs w:val="28"/>
                    </w:rPr>
                    <w:t>23 сурет</w:t>
                  </w:r>
                  <w:r>
                    <w:rPr>
                      <w:rFonts w:ascii="Times New Roman" w:hAnsi="Times New Roman" w:cs="Times New Roman"/>
                      <w:sz w:val="28"/>
                      <w:szCs w:val="28"/>
                      <w:lang w:val="kk-KZ"/>
                    </w:rPr>
                    <w:t xml:space="preserve">  </w:t>
                  </w:r>
                  <w:r w:rsidRPr="00FF5B04">
                    <w:rPr>
                      <w:rFonts w:ascii="Times New Roman" w:hAnsi="Times New Roman" w:cs="Times New Roman"/>
                      <w:sz w:val="24"/>
                      <w:szCs w:val="24"/>
                    </w:rPr>
                    <w:t xml:space="preserve">Үлкен пульсті толқын. </w:t>
                  </w:r>
                </w:p>
                <w:p w:rsidR="004202CC" w:rsidRPr="00FF5B04" w:rsidRDefault="004202CC" w:rsidP="00224DFB">
                  <w:pPr>
                    <w:spacing w:line="216" w:lineRule="exact"/>
                    <w:rPr>
                      <w:rFonts w:ascii="Times New Roman" w:hAnsi="Times New Roman" w:cs="Times New Roman"/>
                      <w:sz w:val="24"/>
                      <w:szCs w:val="24"/>
                    </w:rPr>
                  </w:pPr>
                  <w:r w:rsidRPr="00FF5B04">
                    <w:rPr>
                      <w:rFonts w:ascii="Times New Roman" w:hAnsi="Times New Roman" w:cs="Times New Roman"/>
                      <w:sz w:val="24"/>
                      <w:szCs w:val="24"/>
                    </w:rPr>
                    <w:t xml:space="preserve">Орташа пульсті толқын. </w:t>
                  </w:r>
                </w:p>
                <w:p w:rsidR="004202CC" w:rsidRPr="00133B2C" w:rsidRDefault="004202CC" w:rsidP="00224DFB">
                  <w:pPr>
                    <w:spacing w:line="216" w:lineRule="exact"/>
                    <w:rPr>
                      <w:sz w:val="24"/>
                      <w:szCs w:val="24"/>
                    </w:rPr>
                  </w:pPr>
                  <w:r w:rsidRPr="00133B2C">
                    <w:rPr>
                      <w:sz w:val="24"/>
                      <w:szCs w:val="24"/>
                    </w:rPr>
                    <w:t>Кіші пульсті толқын</w:t>
                  </w:r>
                </w:p>
                <w:p w:rsidR="004202CC" w:rsidRPr="00FF71CA" w:rsidRDefault="004202CC" w:rsidP="00224DFB">
                  <w:pPr>
                    <w:spacing w:line="360" w:lineRule="auto"/>
                    <w:jc w:val="center"/>
                    <w:rPr>
                      <w:sz w:val="28"/>
                      <w:szCs w:val="28"/>
                    </w:rPr>
                  </w:pPr>
                </w:p>
              </w:txbxContent>
            </v:textbox>
            <w10:wrap type="square"/>
          </v:shape>
        </w:pict>
      </w: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FF5B04" w:rsidRDefault="00224DFB" w:rsidP="00FF5B04">
      <w:pPr>
        <w:spacing w:after="0" w:line="240" w:lineRule="auto"/>
        <w:jc w:val="both"/>
        <w:rPr>
          <w:rFonts w:ascii="Times New Roman" w:hAnsi="Times New Roman" w:cs="Times New Roman"/>
          <w:sz w:val="28"/>
          <w:szCs w:val="28"/>
          <w:lang w:val="kk-KZ"/>
        </w:rPr>
      </w:pPr>
    </w:p>
    <w:p w:rsidR="00224DFB" w:rsidRPr="00E1578F" w:rsidRDefault="00224DFB" w:rsidP="0044420C">
      <w:pPr>
        <w:spacing w:after="0" w:line="240" w:lineRule="auto"/>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Орташа тамыр соғысының толқыны жазудың тербелуінің орташа мөлшерін береді, және диократикалық толқын қисық сызықтың орташа сызығында орналасады.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Шағын тамыр соғысының толқыны писчиктің шағын тербелуін береді, ал кей кезде қисық сызықтар мүлдем болмайды.Дикротикалық толқын әдетте қисық сызықтың басында орналасады.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Тамыр соғысының толқынының төмендеу сипатын қолмен басып қарау арқылы анықтайды.</w:t>
      </w:r>
    </w:p>
    <w:p w:rsidR="00224DFB" w:rsidRPr="00E1578F" w:rsidRDefault="00224DFB" w:rsidP="0044420C">
      <w:pPr>
        <w:spacing w:after="0" w:line="240" w:lineRule="auto"/>
        <w:ind w:firstLine="709"/>
        <w:jc w:val="both"/>
        <w:rPr>
          <w:rFonts w:ascii="Times New Roman" w:eastAsia="Times New Roman" w:hAnsi="Times New Roman" w:cs="Times New Roman"/>
          <w:b/>
          <w:sz w:val="28"/>
          <w:szCs w:val="28"/>
        </w:rPr>
      </w:pPr>
      <w:r w:rsidRPr="00E1578F">
        <w:rPr>
          <w:rFonts w:ascii="Times New Roman" w:eastAsia="Times New Roman" w:hAnsi="Times New Roman" w:cs="Times New Roman"/>
          <w:b/>
          <w:sz w:val="28"/>
          <w:szCs w:val="28"/>
        </w:rPr>
        <w:t>Ақырын төмендейтінтамыр соғысы</w:t>
      </w:r>
      <w:r w:rsidRPr="00E1578F">
        <w:rPr>
          <w:rFonts w:ascii="Times New Roman" w:eastAsia="Times New Roman" w:hAnsi="Times New Roman" w:cs="Times New Roman"/>
          <w:sz w:val="28"/>
          <w:szCs w:val="28"/>
        </w:rPr>
        <w:t xml:space="preserve"> малдардың барлық түрлеріне тән толқынның бірте – бірте көтерілуімен және оның бірте–бірте жоғалуымен сипатталады. </w:t>
      </w:r>
    </w:p>
    <w:p w:rsidR="00224DFB" w:rsidRPr="00E1578F" w:rsidRDefault="00224DFB" w:rsidP="0044420C">
      <w:pPr>
        <w:spacing w:after="0" w:line="240" w:lineRule="auto"/>
        <w:ind w:firstLine="709"/>
        <w:jc w:val="both"/>
        <w:rPr>
          <w:rFonts w:ascii="Times New Roman" w:eastAsia="Times New Roman" w:hAnsi="Times New Roman" w:cs="Times New Roman"/>
          <w:b/>
          <w:sz w:val="28"/>
          <w:szCs w:val="28"/>
        </w:rPr>
      </w:pPr>
      <w:r w:rsidRPr="00E1578F">
        <w:rPr>
          <w:rFonts w:ascii="Times New Roman" w:eastAsia="Times New Roman" w:hAnsi="Times New Roman" w:cs="Times New Roman"/>
          <w:b/>
          <w:sz w:val="28"/>
          <w:szCs w:val="28"/>
        </w:rPr>
        <w:t>Ауыспалы тамыр соғысы</w:t>
      </w:r>
      <w:r w:rsidRPr="00E1578F">
        <w:rPr>
          <w:rFonts w:ascii="Times New Roman" w:eastAsia="Times New Roman" w:hAnsi="Times New Roman" w:cs="Times New Roman"/>
          <w:sz w:val="28"/>
          <w:szCs w:val="28"/>
        </w:rPr>
        <w:t xml:space="preserve"> клиникалық түрде қолқаның айшық клапанының жетіспеу кезінде байқалады және тамыр соғысының толқынының тез көтерілуімен және лезде жоғалуымен сипатталады. Графикалық суретте осындай тамыр соғысында үшкір шың болады.</w:t>
      </w:r>
    </w:p>
    <w:p w:rsidR="00224DFB" w:rsidRPr="00E1578F" w:rsidRDefault="00224DFB" w:rsidP="0044420C">
      <w:pPr>
        <w:spacing w:after="0" w:line="240" w:lineRule="auto"/>
        <w:ind w:firstLine="709"/>
        <w:jc w:val="both"/>
        <w:rPr>
          <w:rFonts w:ascii="Times New Roman" w:eastAsia="Times New Roman" w:hAnsi="Times New Roman" w:cs="Times New Roman"/>
          <w:b/>
          <w:sz w:val="28"/>
          <w:szCs w:val="28"/>
        </w:rPr>
      </w:pPr>
      <w:r w:rsidRPr="00E1578F">
        <w:rPr>
          <w:rFonts w:ascii="Times New Roman" w:eastAsia="Times New Roman" w:hAnsi="Times New Roman" w:cs="Times New Roman"/>
          <w:b/>
          <w:sz w:val="28"/>
          <w:szCs w:val="28"/>
        </w:rPr>
        <w:t>Баяу немесе кешіккентамыр соғысы</w:t>
      </w:r>
      <w:r w:rsidRPr="00E1578F">
        <w:rPr>
          <w:rFonts w:ascii="Times New Roman" w:eastAsia="Times New Roman" w:hAnsi="Times New Roman" w:cs="Times New Roman"/>
          <w:sz w:val="28"/>
          <w:szCs w:val="28"/>
        </w:rPr>
        <w:t xml:space="preserve"> қолқаның саңылауының тартылуына тән және тамыр соғысының толқынының баяу өсуімен және баяу төмендеуімен сипатталады. Графикалық суретте осындай тамыр соғысында доғал шың болады. Көрсетілгеннен бөлек, тамыр соғысының толқыны әртүрлі мөлшерде бола алады. Сондай ақ бір үлкен толқын, ал одан келесі шағын болуы мүмкін. Мұндай кезектесу ырғақты жүзеге асады және баламалы тамыр соғысы деп аталады. Мұндай тамыр соғысы жүрек жетіспеушілігі (кардиофиброз)кезінде байқалады және жағымсыз болжамға бағыттайды.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Баламалы тамыр соғысына қарағанда шағын толқыннан кейінгі ұзын біріншіден компенсаторлық үзіліспен ерекшеленетін жалған баламалы тамыр соғысын байқауға болады.  Бұл тамыр соғысын экстрасистоликалық бигеминияның байқалуы сияқты қарауға болады.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b/>
          <w:sz w:val="28"/>
          <w:szCs w:val="28"/>
        </w:rPr>
        <w:t xml:space="preserve">Көктамырды зерттеу </w:t>
      </w:r>
      <w:r w:rsidRPr="00E1578F">
        <w:rPr>
          <w:rFonts w:ascii="Times New Roman" w:eastAsia="Times New Roman" w:hAnsi="Times New Roman" w:cs="Times New Roman"/>
          <w:sz w:val="28"/>
          <w:szCs w:val="28"/>
        </w:rPr>
        <w:t xml:space="preserve">тексеру және қолмен басып қарау арқылы жүргізіледі. Күретамырдың толтырылуы оның күрт ісіуімен, көлемінің ұлғаюымен білінеді. Қолмен басып қарау кезінде олар ширығады. Тоқырау кезінде шеттік күретамырлар баста, ерекше санның беткі бөлшегінде және ішкі бетінде көрінеді. Сыртқы кеуделі, сүтті және басқа күретамырлар күрт толтырылып және малдың денесінде байқалады.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Күретамырдың толтырылуынан бөлек, олардың соғып тұруы байқалады:</w:t>
      </w:r>
    </w:p>
    <w:p w:rsidR="00224DFB" w:rsidRPr="00E1578F" w:rsidRDefault="00224DFB" w:rsidP="0044420C">
      <w:pPr>
        <w:spacing w:after="0" w:line="240" w:lineRule="auto"/>
        <w:ind w:firstLine="709"/>
        <w:jc w:val="both"/>
        <w:rPr>
          <w:rFonts w:ascii="Times New Roman" w:eastAsia="Times New Roman" w:hAnsi="Times New Roman" w:cs="Times New Roman"/>
          <w:b/>
          <w:sz w:val="28"/>
          <w:szCs w:val="28"/>
        </w:rPr>
      </w:pPr>
      <w:r w:rsidRPr="00E1578F">
        <w:rPr>
          <w:rFonts w:ascii="Times New Roman" w:eastAsia="Times New Roman" w:hAnsi="Times New Roman" w:cs="Times New Roman"/>
          <w:sz w:val="28"/>
          <w:szCs w:val="28"/>
        </w:rPr>
        <w:t xml:space="preserve"> Теріс, немесе физиологиялық, күретамыр соғысы оң жақ құлақшаның қысқару кезінде күретамырларда қанның уақытша тоқырау нәтижесінде пайда болады.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Оң күретамыр  соғысы – үш жақтаулы қақпашасынының жетіспеушілігі кезінде.</w:t>
      </w:r>
    </w:p>
    <w:p w:rsidR="00224DFB" w:rsidRPr="00E1578F" w:rsidRDefault="00224DFB" w:rsidP="0044420C">
      <w:pPr>
        <w:spacing w:after="0" w:line="240" w:lineRule="auto"/>
        <w:ind w:firstLine="709"/>
        <w:jc w:val="both"/>
        <w:rPr>
          <w:rFonts w:ascii="Times New Roman" w:eastAsia="Times New Roman" w:hAnsi="Times New Roman" w:cs="Times New Roman"/>
          <w:b/>
          <w:sz w:val="28"/>
          <w:szCs w:val="28"/>
        </w:rPr>
      </w:pPr>
      <w:r w:rsidRPr="00E1578F">
        <w:rPr>
          <w:rFonts w:ascii="Times New Roman" w:eastAsia="Times New Roman" w:hAnsi="Times New Roman" w:cs="Times New Roman"/>
          <w:sz w:val="28"/>
          <w:szCs w:val="28"/>
        </w:rPr>
        <w:t>Күретамырдың толқуы ұйқы күре тамырынан мойындырықтық күре тамырына ауытқуды жеткізу кезінде пайда болады.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Клиникалық түрде осы барлық белгілер мойынның ортаңғы үштігінде күре тамырды қысқанда анықталады. Күре тамырды оның бойымен қанның өтуі тоқтағанша дейін қысады. Егер де бұл шарт кезінде ауытқу әрекеті жоқ болса немесе күретамырдың  кеуде қуысына кіру кезінде  әлсіз білінсе бұл теріс күре тамыр соғысын сипаттайды.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Оң күретамыр соғысы кезінде күретамыр бойынша қанның қозғалысы күретамырды қысып тұрған саусақтарға жетеді.</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Толқу кезінде – ауытқу қимылдары күретамырдың жоғарғы бөлігінде белгіленеді.</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b/>
          <w:sz w:val="28"/>
          <w:szCs w:val="28"/>
        </w:rPr>
        <w:t>Жүректі зерттеу</w:t>
      </w:r>
      <w:r w:rsidRPr="00E1578F">
        <w:rPr>
          <w:rFonts w:ascii="Times New Roman" w:eastAsia="Times New Roman" w:hAnsi="Times New Roman" w:cs="Times New Roman"/>
          <w:sz w:val="28"/>
          <w:szCs w:val="28"/>
        </w:rPr>
        <w:t xml:space="preserve"> жүрек аумағын тексеруден бастайды, содан кейін ауруды, жүрек қағысын және оның таралуын анықтау үшін қолмен басып көреді.</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Ол үшін оң қолды малдың шоқтығына қояды, ал сол қолды бас бармақ ұлпасынан иық - жауырын буындалған сызығы екі үш саусақ биіктеу қою керек.</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Сиырдың жүрегін зерттеген кезде зерттеушінің сол қолының бас бармағы үшінші қабырғаарасында, ал оның ұлпа бөлігі төртінші ұлпааралығында болу керек.</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Жылқының жүрегін зерттеген кезде зерттеушінің сол қолының бас бармағын төртінші қабырғаарасына, ал оның ұлпа бөлігін бесінші қабырғаарасына қояды.</w:t>
      </w:r>
    </w:p>
    <w:p w:rsidR="00224DFB" w:rsidRPr="00E1578F" w:rsidRDefault="00224DFB" w:rsidP="0044420C">
      <w:pPr>
        <w:spacing w:after="0" w:line="240" w:lineRule="auto"/>
        <w:ind w:firstLine="709"/>
        <w:jc w:val="both"/>
        <w:rPr>
          <w:rFonts w:ascii="Times New Roman" w:eastAsia="Times New Roman" w:hAnsi="Times New Roman" w:cs="Times New Roman"/>
          <w:b/>
          <w:sz w:val="28"/>
          <w:szCs w:val="28"/>
        </w:rPr>
      </w:pPr>
      <w:r w:rsidRPr="00E1578F">
        <w:rPr>
          <w:rFonts w:ascii="Times New Roman" w:eastAsia="Times New Roman" w:hAnsi="Times New Roman" w:cs="Times New Roman"/>
          <w:b/>
          <w:sz w:val="28"/>
          <w:szCs w:val="28"/>
        </w:rPr>
        <w:t xml:space="preserve">Күшейтілген қағыс </w:t>
      </w:r>
      <w:r w:rsidRPr="00E1578F">
        <w:rPr>
          <w:rFonts w:ascii="Times New Roman" w:eastAsia="Times New Roman" w:hAnsi="Times New Roman" w:cs="Times New Roman"/>
          <w:sz w:val="28"/>
          <w:szCs w:val="28"/>
        </w:rPr>
        <w:t>деп ол сол жақтан да, оң жақтанда жақсы сезілгенде есептейді.</w:t>
      </w:r>
    </w:p>
    <w:p w:rsidR="00224DFB" w:rsidRPr="00E1578F" w:rsidRDefault="00224DFB" w:rsidP="0044420C">
      <w:pPr>
        <w:spacing w:after="0" w:line="240" w:lineRule="auto"/>
        <w:ind w:firstLine="709"/>
        <w:jc w:val="both"/>
        <w:rPr>
          <w:rFonts w:ascii="Times New Roman" w:eastAsia="Times New Roman" w:hAnsi="Times New Roman" w:cs="Times New Roman"/>
          <w:b/>
          <w:sz w:val="28"/>
          <w:szCs w:val="28"/>
        </w:rPr>
      </w:pPr>
      <w:r w:rsidRPr="00E1578F">
        <w:rPr>
          <w:rFonts w:ascii="Times New Roman" w:eastAsia="Times New Roman" w:hAnsi="Times New Roman" w:cs="Times New Roman"/>
          <w:b/>
          <w:sz w:val="28"/>
          <w:szCs w:val="28"/>
        </w:rPr>
        <w:t xml:space="preserve">Қоңыржай – </w:t>
      </w:r>
      <w:r w:rsidRPr="00E1578F">
        <w:rPr>
          <w:rFonts w:ascii="Times New Roman" w:eastAsia="Times New Roman" w:hAnsi="Times New Roman" w:cs="Times New Roman"/>
          <w:sz w:val="28"/>
          <w:szCs w:val="28"/>
        </w:rPr>
        <w:t>сол жақтан ғана сезіледі.</w:t>
      </w:r>
    </w:p>
    <w:p w:rsidR="00224DFB" w:rsidRPr="00E1578F" w:rsidRDefault="00224DFB" w:rsidP="0044420C">
      <w:pPr>
        <w:spacing w:after="0" w:line="240" w:lineRule="auto"/>
        <w:ind w:firstLine="709"/>
        <w:jc w:val="both"/>
        <w:rPr>
          <w:rFonts w:ascii="Times New Roman" w:eastAsia="Times New Roman" w:hAnsi="Times New Roman" w:cs="Times New Roman"/>
          <w:b/>
          <w:sz w:val="28"/>
          <w:szCs w:val="28"/>
        </w:rPr>
      </w:pPr>
      <w:r w:rsidRPr="00E1578F">
        <w:rPr>
          <w:rFonts w:ascii="Times New Roman" w:eastAsia="Times New Roman" w:hAnsi="Times New Roman" w:cs="Times New Roman"/>
          <w:b/>
          <w:sz w:val="28"/>
          <w:szCs w:val="28"/>
        </w:rPr>
        <w:t xml:space="preserve">Әлсіздендірілген – </w:t>
      </w:r>
      <w:r w:rsidRPr="00E1578F">
        <w:rPr>
          <w:rFonts w:ascii="Times New Roman" w:eastAsia="Times New Roman" w:hAnsi="Times New Roman" w:cs="Times New Roman"/>
          <w:sz w:val="28"/>
          <w:szCs w:val="28"/>
        </w:rPr>
        <w:t>жүрек аумағын мұқият зерттеген кезде жүрек қағысы әлсіз сезіледі.</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b/>
          <w:sz w:val="28"/>
          <w:szCs w:val="28"/>
        </w:rPr>
        <w:t xml:space="preserve">Жүрек қағысының шектеулігін және диффуздығын </w:t>
      </w:r>
      <w:r w:rsidRPr="00E1578F">
        <w:rPr>
          <w:rFonts w:ascii="Times New Roman" w:eastAsia="Times New Roman" w:hAnsi="Times New Roman" w:cs="Times New Roman"/>
          <w:sz w:val="28"/>
          <w:szCs w:val="28"/>
        </w:rPr>
        <w:t>келесі түрде анықтайды: жектеулі (оқшауландырылған) жүрек қағысы екі саусақтың көлемінде сезіледі, ал таратылған(диффузды ) жүрек қағысы алақан көлемінде сезіледі.</w:t>
      </w:r>
    </w:p>
    <w:p w:rsidR="00224DFB" w:rsidRPr="00E1578F" w:rsidRDefault="00224DFB" w:rsidP="0044420C">
      <w:pPr>
        <w:spacing w:after="0" w:line="240" w:lineRule="auto"/>
        <w:ind w:firstLine="708"/>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Жүрек-қан тамырлар жүйесiн зерттеу мынадай жоспар бойынша өткiзiледi: жүрек тұсын қарау жөне пальпациялау,жүрек тұсын перкуссиялау, жүректi аускультациялау,қан тамырларын зерттеу.Жүректi зерттеу алдында малдың жалпы жағдайынажәне мiнез-құлқының өзгеруiне назар аудару қажет.Себебi, қан айналымының жеткiлiксiздiгiн клиникалықбелгiлерге ентiгу, кiлегейлi қабыңтардың көгеруi (циа-ноз), жүректiң тез соғуы (тахикардия), жұмысқа қабiлеттiлiгiнiң жойылуы, тершеңдiк, жүрек тұсы сезiмталдылығының жоғарылауы, алдыңғы аяңтарын жиi ауыстырып басу, iсiнуiлер жатады. Мұндай өзгерiстер пайда болса, жүрек-қан тамырлар жүйесiн зерттеудi мұқият түрде жан-жақты өткiзу керек.</w:t>
      </w:r>
    </w:p>
    <w:p w:rsidR="00224DFB" w:rsidRPr="00E1578F" w:rsidRDefault="00224DFB" w:rsidP="0044420C">
      <w:pPr>
        <w:spacing w:after="0" w:line="240" w:lineRule="auto"/>
        <w:ind w:firstLine="708"/>
        <w:jc w:val="both"/>
        <w:rPr>
          <w:rFonts w:ascii="Times New Roman" w:eastAsia="Times New Roman" w:hAnsi="Times New Roman" w:cs="Times New Roman"/>
          <w:i/>
          <w:sz w:val="28"/>
          <w:szCs w:val="28"/>
        </w:rPr>
      </w:pPr>
      <w:r w:rsidRPr="00E1578F">
        <w:rPr>
          <w:rFonts w:ascii="Times New Roman" w:eastAsia="Times New Roman" w:hAnsi="Times New Roman" w:cs="Times New Roman"/>
          <w:sz w:val="28"/>
          <w:szCs w:val="28"/>
        </w:rPr>
        <w:t>Жүректi тексеру кезiнде малдың сол аяғын барынша iлгерi жылжытады. Қарау мен пальпациялау арқылы кеуденiң төменгi үштен бiр бөлiгiнде 4 жәнө 6-қaбыpғaлap аралығында кеуденiң дүрсiлiн немесе жүректiң соғуын байқайды. Пальпация арқылы жүрек тұсында көкiрек жаңтауының дүрсiлi сезiледi.Жүректiң дүрсiлi дегенiмiз – жүрек етiнiң жиырылумен сәйкестенiп келетiн көкiрек жақтауының сыртқы керiлуi. Жүрек дүрсiлiнiң ең жақсы байқалатын жерi: iрi қара мен үсақ малда – сол жақ шынтақтан 23 см жоғары 4-қaбыpғa аралығында 57 см</w:t>
      </w:r>
      <w:r w:rsidRPr="00E1578F">
        <w:rPr>
          <w:rFonts w:ascii="Times New Roman" w:eastAsia="Times New Roman" w:hAnsi="Times New Roman" w:cs="Times New Roman"/>
          <w:sz w:val="28"/>
          <w:szCs w:val="28"/>
          <w:vertAlign w:val="superscript"/>
        </w:rPr>
        <w:t xml:space="preserve">2 </w:t>
      </w:r>
      <w:r w:rsidRPr="00E1578F">
        <w:rPr>
          <w:rFonts w:ascii="Times New Roman" w:eastAsia="Times New Roman" w:hAnsi="Times New Roman" w:cs="Times New Roman"/>
          <w:sz w:val="28"/>
          <w:szCs w:val="28"/>
        </w:rPr>
        <w:t>аумағында, жылқыда – сол жақ иық буыны мен жауырынның жалғасқан тұсының сызығынан жүргiзiлген түзудiң бойынан 78 см төмен 5-қaбыpғa аралығында 45 см</w:t>
      </w:r>
      <w:r w:rsidRPr="00E1578F">
        <w:rPr>
          <w:rFonts w:ascii="Times New Roman" w:eastAsia="Times New Roman" w:hAnsi="Times New Roman" w:cs="Times New Roman"/>
          <w:sz w:val="28"/>
          <w:szCs w:val="28"/>
          <w:vertAlign w:val="superscript"/>
        </w:rPr>
        <w:t xml:space="preserve">2 </w:t>
      </w:r>
      <w:r w:rsidRPr="00E1578F">
        <w:rPr>
          <w:rFonts w:ascii="Times New Roman" w:eastAsia="Times New Roman" w:hAnsi="Times New Roman" w:cs="Times New Roman"/>
          <w:sz w:val="28"/>
          <w:szCs w:val="28"/>
        </w:rPr>
        <w:t>аумағында, шошқаларда – сол жақ 4-қaбыpғa аралығында 24 см</w:t>
      </w:r>
      <w:r w:rsidRPr="00E1578F">
        <w:rPr>
          <w:rFonts w:ascii="Times New Roman" w:eastAsia="Times New Roman" w:hAnsi="Times New Roman" w:cs="Times New Roman"/>
          <w:sz w:val="28"/>
          <w:szCs w:val="28"/>
          <w:vertAlign w:val="superscript"/>
        </w:rPr>
        <w:t>2</w:t>
      </w:r>
      <w:r w:rsidRPr="00E1578F">
        <w:rPr>
          <w:rFonts w:ascii="Times New Roman" w:eastAsia="Calibri" w:hAnsi="Times New Roman" w:cs="Times New Roman"/>
          <w:sz w:val="28"/>
          <w:szCs w:val="28"/>
        </w:rPr>
        <w:t xml:space="preserve"> </w:t>
      </w:r>
      <w:r w:rsidRPr="00E1578F">
        <w:rPr>
          <w:rFonts w:ascii="Times New Roman" w:eastAsia="Times New Roman" w:hAnsi="Times New Roman" w:cs="Times New Roman"/>
          <w:sz w:val="28"/>
          <w:szCs w:val="28"/>
        </w:rPr>
        <w:t>аумағында</w:t>
      </w:r>
      <w:r w:rsidRPr="00E1578F">
        <w:rPr>
          <w:rFonts w:ascii="Times New Roman" w:eastAsia="Calibri" w:hAnsi="Times New Roman" w:cs="Times New Roman"/>
          <w:sz w:val="28"/>
          <w:szCs w:val="28"/>
        </w:rPr>
        <w:t xml:space="preserve">. </w:t>
      </w:r>
      <w:r w:rsidRPr="00E1578F">
        <w:rPr>
          <w:rFonts w:ascii="Times New Roman" w:eastAsia="Times New Roman" w:hAnsi="Times New Roman" w:cs="Times New Roman"/>
          <w:sz w:val="28"/>
          <w:szCs w:val="28"/>
        </w:rPr>
        <w:t>Жүректiң дүрсiлiн тексеру кезiнде аныңтайтынымыз:</w:t>
      </w:r>
    </w:p>
    <w:p w:rsidR="00224DFB" w:rsidRPr="00E1578F" w:rsidRDefault="00224DFB" w:rsidP="0044420C">
      <w:pPr>
        <w:numPr>
          <w:ilvl w:val="0"/>
          <w:numId w:val="23"/>
        </w:numPr>
        <w:spacing w:after="0" w:line="240" w:lineRule="auto"/>
        <w:ind w:hanging="360"/>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жүрек дүрсiлi орнының ығысуы – перикард итте, плевритте, пневмотораксте, гидротораксте байқалады;</w:t>
      </w:r>
    </w:p>
    <w:p w:rsidR="00224DFB" w:rsidRPr="00E1578F" w:rsidRDefault="00224DFB" w:rsidP="0044420C">
      <w:pPr>
        <w:numPr>
          <w:ilvl w:val="0"/>
          <w:numId w:val="23"/>
        </w:numPr>
        <w:spacing w:after="0" w:line="240" w:lineRule="auto"/>
        <w:ind w:hanging="360"/>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жүрек дүрсiлiнiң әлсiреуi – өкпе ауруларында, эмфиземада, пневмонияда және плевритте, перикардитте кездеседi;</w:t>
      </w:r>
    </w:p>
    <w:p w:rsidR="00224DFB" w:rsidRPr="00E1578F" w:rsidRDefault="00224DFB" w:rsidP="0044420C">
      <w:pPr>
        <w:numPr>
          <w:ilvl w:val="0"/>
          <w:numId w:val="23"/>
        </w:numPr>
        <w:spacing w:after="0" w:line="240" w:lineRule="auto"/>
        <w:ind w:hanging="360"/>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жүрек дүрсiлiнiң күшеюi – безгекте, жұқпалы ауруларда, перикардитте және уланғанда кездеседi.</w:t>
      </w:r>
    </w:p>
    <w:p w:rsidR="00224DFB" w:rsidRPr="00E1578F" w:rsidRDefault="00224DFB" w:rsidP="0044420C">
      <w:pPr>
        <w:numPr>
          <w:ilvl w:val="0"/>
          <w:numId w:val="23"/>
        </w:numPr>
        <w:spacing w:after="0" w:line="240" w:lineRule="auto"/>
        <w:ind w:hanging="360"/>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жүрек тұсының ауырсынуы – перикардитте, плевритте, және миозитте байңалады.</w:t>
      </w:r>
    </w:p>
    <w:p w:rsidR="00224DFB" w:rsidRPr="00E1578F" w:rsidRDefault="00224DFB" w:rsidP="0044420C">
      <w:pPr>
        <w:spacing w:after="0" w:line="240" w:lineRule="auto"/>
        <w:ind w:firstLine="708"/>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Жүрек дүрсілі аймағын көру және сипау.Жүрек дүрсілі – қарынша систоласымен бір уақытта көкірек қуысының   қабырғасының  қайталанып шығып отыруы. Жүрек дүрсілінің ең айқын   білінетін орны : ірі қара малда – сол жақтан 4-ші қабырға аралығында, шынтақтан 2-3 см жоғары, ауданы 5-7 см</w:t>
      </w:r>
      <w:r w:rsidRPr="00E1578F">
        <w:rPr>
          <w:rFonts w:ascii="Times New Roman" w:eastAsia="Times New Roman" w:hAnsi="Times New Roman" w:cs="Times New Roman"/>
          <w:sz w:val="28"/>
          <w:szCs w:val="28"/>
          <w:vertAlign w:val="superscript"/>
        </w:rPr>
        <w:t xml:space="preserve">2 </w:t>
      </w:r>
      <w:r w:rsidRPr="00E1578F">
        <w:rPr>
          <w:rFonts w:ascii="Times New Roman" w:eastAsia="Times New Roman" w:hAnsi="Times New Roman" w:cs="Times New Roman"/>
          <w:sz w:val="28"/>
          <w:szCs w:val="28"/>
        </w:rPr>
        <w:t>; ұсақ малдарда:  ірі қара малдардікі сияқты;   жылқыда – сол жақтан 5-ші қабырға аралығында, ауданы 4-5 см</w:t>
      </w:r>
      <w:r w:rsidRPr="00E1578F">
        <w:rPr>
          <w:rFonts w:ascii="Times New Roman" w:eastAsia="Times New Roman" w:hAnsi="Times New Roman" w:cs="Times New Roman"/>
          <w:sz w:val="28"/>
          <w:szCs w:val="28"/>
          <w:vertAlign w:val="superscript"/>
        </w:rPr>
        <w:t xml:space="preserve">2 </w:t>
      </w:r>
      <w:r w:rsidRPr="00E1578F">
        <w:rPr>
          <w:rFonts w:ascii="Times New Roman" w:eastAsia="Times New Roman" w:hAnsi="Times New Roman" w:cs="Times New Roman"/>
          <w:sz w:val="28"/>
          <w:szCs w:val="28"/>
        </w:rPr>
        <w:t>; шошқада- сол жақтан 4-ші қабырға аралығында, ауданы 2-4 см</w:t>
      </w:r>
      <w:r w:rsidRPr="00E1578F">
        <w:rPr>
          <w:rFonts w:ascii="Times New Roman" w:eastAsia="Times New Roman" w:hAnsi="Times New Roman" w:cs="Times New Roman"/>
          <w:sz w:val="28"/>
          <w:szCs w:val="28"/>
          <w:vertAlign w:val="superscript"/>
        </w:rPr>
        <w:t xml:space="preserve">2 </w:t>
      </w:r>
      <w:r w:rsidRPr="00E1578F">
        <w:rPr>
          <w:rFonts w:ascii="Times New Roman" w:eastAsia="Times New Roman" w:hAnsi="Times New Roman" w:cs="Times New Roman"/>
          <w:sz w:val="28"/>
          <w:szCs w:val="28"/>
        </w:rPr>
        <w:t xml:space="preserve">; </w:t>
      </w:r>
    </w:p>
    <w:p w:rsidR="00224DFB" w:rsidRPr="00E1578F" w:rsidRDefault="00224DFB" w:rsidP="0044420C">
      <w:pPr>
        <w:spacing w:after="0" w:line="240" w:lineRule="auto"/>
        <w:ind w:firstLine="708"/>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Жүрек дүрсілін тексергенде келесілерді анықтайды: </w:t>
      </w:r>
    </w:p>
    <w:p w:rsidR="00224DFB" w:rsidRPr="00E1578F" w:rsidRDefault="00224DFB" w:rsidP="0044420C">
      <w:pPr>
        <w:spacing w:after="0" w:line="240" w:lineRule="auto"/>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1. Перикардитте, плевритте, пневиотораксте, гидротораксте жүрек дүрсілінің ығысыуы болады.          </w:t>
      </w:r>
    </w:p>
    <w:p w:rsidR="00224DFB" w:rsidRPr="00E1578F" w:rsidRDefault="00224DFB" w:rsidP="0044420C">
      <w:pPr>
        <w:spacing w:after="0" w:line="240" w:lineRule="auto"/>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2.Өкпе эмфиземасында, плевритте,  перикардитте жүрек дүрсілінің әлсізденуі болады.  </w:t>
      </w:r>
    </w:p>
    <w:p w:rsidR="00224DFB" w:rsidRPr="00E1578F" w:rsidRDefault="00224DFB" w:rsidP="0044420C">
      <w:pPr>
        <w:spacing w:after="0" w:line="240" w:lineRule="auto"/>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3. Қызбада, перикардитте, инфекциялық ауруларда, улануда жүрек дүрсілінің кұшеюі болады.  </w:t>
      </w:r>
    </w:p>
    <w:p w:rsidR="00224DFB" w:rsidRPr="00E1578F" w:rsidRDefault="00224DFB" w:rsidP="0044420C">
      <w:pPr>
        <w:spacing w:after="0" w:line="240" w:lineRule="auto"/>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4. Плевритте, перикардитте, перноститте, миозиттежүрекаймағыныңауырсынуы болады. </w:t>
      </w:r>
    </w:p>
    <w:p w:rsidR="00224DFB" w:rsidRPr="00E1578F" w:rsidRDefault="00224DFB" w:rsidP="0044420C">
      <w:pPr>
        <w:spacing w:after="0" w:line="240" w:lineRule="auto"/>
        <w:ind w:firstLine="708"/>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Жүректі нұқу кезінде табады:</w:t>
      </w:r>
    </w:p>
    <w:p w:rsidR="00224DFB" w:rsidRPr="00E1578F" w:rsidRDefault="00224DFB" w:rsidP="0044420C">
      <w:pPr>
        <w:spacing w:after="0" w:line="240" w:lineRule="auto"/>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1. Салыстырмалы тұнық- бұл жүректің төске тиіп, өкпемен жабысып тұрған бөлігі. Нұқу кезінде топастау дыбыс естіледі.         </w:t>
      </w:r>
    </w:p>
    <w:p w:rsidR="00224DFB" w:rsidRPr="00E1578F" w:rsidRDefault="00224DFB" w:rsidP="0044420C">
      <w:pPr>
        <w:spacing w:after="0" w:line="240" w:lineRule="auto"/>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2. Абсолютті тұнық - өкпенің жүрек  сайында  орналасқан, төске жанасып тұрған бөлігі. Нұқу кезінде    топас дыбыс естіледі. </w:t>
      </w:r>
    </w:p>
    <w:p w:rsidR="00224DFB" w:rsidRPr="00E1578F" w:rsidRDefault="00224DFB" w:rsidP="0044420C">
      <w:pPr>
        <w:spacing w:after="0" w:line="240" w:lineRule="auto"/>
        <w:ind w:firstLine="708"/>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Жүрек шекарасын  2 сызық бойынша табады:</w:t>
      </w:r>
    </w:p>
    <w:p w:rsidR="00224DFB" w:rsidRPr="00E1578F" w:rsidRDefault="00224DFB" w:rsidP="0044420C">
      <w:pPr>
        <w:spacing w:after="0" w:line="240" w:lineRule="auto"/>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1.Жауырынның артқы  бұрышынан шынтақ төмпешігіне дейін.2. Шынтақ төмпегінен артқа қарай және жоғары 45° бұрышты   мықынға дейін. </w:t>
      </w:r>
    </w:p>
    <w:p w:rsidR="00224DFB" w:rsidRPr="00E1578F" w:rsidRDefault="00224DFB" w:rsidP="0044420C">
      <w:pPr>
        <w:spacing w:after="0" w:line="240" w:lineRule="auto"/>
        <w:ind w:firstLine="708"/>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Ірі қара малда салыстырмалы  тұнықтың  жоғарға шекарасы  иық буыны деңгейінде, ал артқысы –5-ші қабырғаға жетеді.Қой мен ешкіде жоғарға шекарасы  иық буынынан төменірек, артқы  шекарасы 5-ші қабырғаның алдыңғы шетіне жетеді, ал алдыңғы шекарасы –3-ші қабырға аралығында орналасқан.Жылқыда жоғарға шекарасы иық буыны сызығынан 2-3 см төмен, артқы шекарасы –6-шы қабырғаға жетеді. Шошқада – жоғарғы  шекарасы –иық буынының үшбұрыш пішінді болады. Алдыңғы шекарасы анкомеус сызығы бойымен жүреді, артқы  шекарасы- доға тәріздес жоғарыдан төмен қарай 3-ші қабырға аралықтан 6-шы қабырға шетіне жетеді, ал төменгі шекарасы кеуде  сүйегінің және бұлшықетінің  тұнығына ауысады. Үшбұрыш биіктігі 3-ші қабырға аралықта 10-13 см болады.Жұрек және өкпе ауруларында салыстырмалы  және  абсолютті  тұнықтың  шекаралары ығысады. Ол жүректің гипертрофиясында, өкпе ісінуінде және эмфиземасында, пневмонияда, плевритте, перикардитте, пневмотораксте және гидротораксте т.б. байқалады. </w:t>
      </w:r>
    </w:p>
    <w:p w:rsidR="00224DFB" w:rsidRPr="00E1578F" w:rsidRDefault="00224DFB" w:rsidP="0044420C">
      <w:pPr>
        <w:spacing w:after="0" w:line="240" w:lineRule="auto"/>
        <w:ind w:firstLine="708"/>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Жүректі тыңдау 2 әдіспен жүргізіледі: тікелей және жанама. Жүректі  тыңдағанда оның ырғағын, күшін,  тондардың тембрін, шулардың  бар немесе жоқ екенін анықтайды.</w:t>
      </w:r>
    </w:p>
    <w:p w:rsidR="00224DFB" w:rsidRPr="00E1578F" w:rsidRDefault="00224DFB" w:rsidP="0044420C">
      <w:pPr>
        <w:spacing w:after="0" w:line="240" w:lineRule="auto"/>
        <w:ind w:firstLine="708"/>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Жүректі тыңдағанда екі түрлі тон байқалады. Біріншісі, систолалық тон – ол жүрекшелердің және қарыншалардың  жиырылуы, үш жақтаулы клапанды екі жақтаулы клапан жабуы, қарынша  систоласы кезінде  қалқа және өкпе артериясы  қабырғаларының  тербелуі кезінде пайда болады.Екіншісі, диастолалық тон – ол қалқа және өкпе артериясының жартылай айшық  клапандарының жабылуы, сонымен қатар диастола кезінде қалқа мен өкпе артериясы  қабырғаларының  тербелісі кезінде  пайда болады.Жылқыларда: -екі жақты клапан – сол жақта 4-ші қабырға аралықта;  - үш жақтаулы клапан – оң жақта 4-ші қабырға аралықта; көкірек  қуысының төменгі 1/3 бөлігінде; - қалақаның жартылай айшық клапаны- сол жақта 3-ші қабырға аралықта, иық буыны сызығынан біраз төменірек;- өкпе артериясының жартылай айшық клапаны- сол жақта 3-ші қабырға аралықта, көкірек қуысының төменгі 1/3 бөлігінің ортасында.  Ірі қара малда және ұсақ малдарда:- екі  жақтаулы клапан – сол жақта 4-ші қабырға аралықта; - үш  жақтаулы клапан – оң жақта 4-ші қабырға аралықта, көкірек қуысының төменгі    1/3 бөлігінде; - қалқаның  жартылай айшық клапаны – сол жақта 4-ші қабырға аралықта иық буынынан төменірек;   - өкпе артериясының жартылай айшық клапаны – сол жақта 3-ші қабырға аралықта, көкірек қуысының төменгі 1/3 бөлігі деңгейінде;  Ит жүрегінің ең айқын естілетін орны жылқыныкі сияқты. Жүректі тыңдағанда жануар жүректерінің шуларын анықтайды. Олар эндокардиальді және экзокардиальді болып екіге бөлінеді.Эндокардиальді шулардың өздері органикалық және функционалдық деп бөлінеді. Ал экзокардиальді, шулар перикардиальді, плеврокардиальді, кардиопульмональды болып бөлінеді.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b/>
          <w:sz w:val="28"/>
          <w:szCs w:val="28"/>
        </w:rPr>
        <w:t xml:space="preserve">Жүрек аумағын перкуссиялау. </w:t>
      </w:r>
      <w:r w:rsidRPr="00E1578F">
        <w:rPr>
          <w:rFonts w:ascii="Times New Roman" w:eastAsia="Times New Roman" w:hAnsi="Times New Roman" w:cs="Times New Roman"/>
          <w:sz w:val="28"/>
          <w:szCs w:val="28"/>
        </w:rPr>
        <w:t>Перкусия арқылы жүректің жоғарғы және артқы клиникалық шекарасын белгілейді.</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Дені сау жылқының жүрегінің шекарасы келесідей: жоғарғысы жауырыниық буындалуы арқылы өткізілген сызықтан екі саусақ төмен, ал төменгісі алтыншы қабырғаның алдыңғы шетіне дейін. Артқы шекара жүректің  45° бұрышында абсолюттік доғалынан сызық бойынша перкуссиямен белгіленеді немесе шынтақтан  15 қабырғаның басымен.</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Дені сау қара малдардың (сиыр, кой, ешкі) жоғарғы шекарасы жауырыниық қосылған сызықта орналасады, ал артқы бесінші қабырға бойында.</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Жүрек кеңейуі кезінде, сол қарыншаның гипертрофиясы және перикардит кезінде жүректің шекаралары ұлғайуы мүмкін.</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b/>
          <w:sz w:val="28"/>
          <w:szCs w:val="28"/>
        </w:rPr>
        <w:t>Жүректі тыңдау</w:t>
      </w:r>
      <w:r w:rsidRPr="00E1578F">
        <w:rPr>
          <w:rFonts w:ascii="Times New Roman" w:eastAsia="Times New Roman" w:hAnsi="Times New Roman" w:cs="Times New Roman"/>
          <w:sz w:val="28"/>
          <w:szCs w:val="28"/>
        </w:rPr>
        <w:t xml:space="preserve"> 2 әдіспен жүргізіледі: тікелей және жанама. Жүректі  тыңдағанда оның ырғағын, күшін,  тондардың тембрін, шулардың  бар немесе жоқ екенін анықтайды. Жүрек сазы дыбыстары жүректі тыңдаған кезде екі жүрек сазы естіледі. Бірінші жүрек сазы (систолалық) ұзақ, төмен және қатаң дыбыс буу әріптерінің қосынды дыбысындай естіледі. Жүрек сазы құлақшасынан еттері жиырылғанда екі және үш жармалы қақпақшалар жабылғанда қолқа мен өкпе артериясының дірілімен пайда болады. Екінші жүрек сазы (диастолалық) – қысқа, жоғары және соңында шорт үзілетін әріптерінің қосынды дыбысындай. Бұл дүрсіл дыбыс (жүрек сазы) жүрек өтінің, яғни қарыншаның босаңсуы кезінде, қолқа мен өкпе қан тамырының артерияның айшық қақпақшалары жабылғанда пайда болады. Ірі қара малдарда жүрек дүрсілі анық сезіледі, сол жақ бүйірінде, 4-ші қабырға аралығында және 2-3 см шынтақ буындарынан жоғары келеді. Қой мен ешкілерде жүрек дүрсілі ірі қара малда сияқты 4-ші қабырғаларда сезіледі. Жылқыларда жүрек дүрсілі сол жақ бүйірінде 5-ші қабырға аралығында сезіледі. Ал оң жақ бүйірде 4-ші қабырға аралығында және жауырын буындарынан 7-8 см төмен. Жүдеу шошқаларда жүрек толқыны сол жақта 4-ші қабырғада сезіледі. Ал семіз шошқаларда жүрек дүрсілі сезілмейді. Ет қоректілерде (ит пен мысықтарда) жүрек дүрсілі сол жақ бүйірінде 5-ші қабырға аралығында анық сезілсе, оң жақ бүйірде 4-5-ші қабырға аралығында әлсіздеу болып сезіледі. Жүректiң аускультациясын мал тiк тұрған кезде алдыңғы сол аяғын алға қарай жылжытып немесе сәл бүгiп жүргiзедi.Жүректi тыңдау екi жолмен жүргiзiледi: құлақпен тыңдау (тiкелей), түтiкшелер арқылы тыңдау (стетоскоп, фонендоскоп, стетофонендоскоп арңылы). Тыңдау кезiнде фонендоскопты жүрек дүрсiлiнiң үстiне басып, саздарды айырады.Жүректi тыңдаған кезде дыбыстардың ырғағы мен күшiне, тембрiне және жүрек шуылының бар-жоғына көңiл бөледi. Жүректiң қызметiн тексеру және жүрек ақауларын тану кезiнде саздарды қақпақтардың және олар жауып түратын тесiктердiң көкiрек қуысына проекция жерiнде тыңдаудың үлкен маңызы бар. Жүрек саздарының патологиялық өзгерiстерi: екеуi бiрге немесе бiр саздың күшейтiлуi (акцент), әлсiреуi, үзартылуы, жарылуы, қосарлануы (екiге бөлiнуi) және эмбриокардия түрлерiнде кездеседi.Жүректiң аускультациясын жасаған кезде жүрек шуылдарының бар-жоғына назар аударады.Жүрек шуылдары - жүрек қызметiне байланысты, бiрақ олар әдеттегi саздардан өзгеше дыбысты құбылыстар. Шығатын орнына және жаратылысына байланысты жүрек шуылдары эндокардиалды (жүректiң iшкi) жөне экстракардиалды (жүректiң сыртқы) деп бөлiнедi. Эндокардиалды шуылдар органикалың және функционалдық болып екiге бөлiнедi.Органикалың iшкi шуылдар жүрек қақпақшаларының құрылымы бұзылған кезде пайда болады. Олар жүрек ырғағының кезеңiне сәйкес фонетикалық быжылдау, сылдыр, ысқырық тәрiздi дыбыстар. Функционалды iшкi шуылдар көбiнесе түрақсыз, қатты емес систола кезiнде байқалып, жүректiң бiршама жетiмсiздiгiнен үлғайғанда, анемияда және паппилярлы бұлшық етiнiң гипотониясында кездеседi.Экстракардиалды шуылдар перикардиалды, плевроперикардиалды және кардиопульмоналды шуылдар болып бөлiнедi. Жүрек сыртқы шуылдары (шалпыл, үйкелу дыбыс тәрiздi) жүрек кезеңдерiне сөйкес емес, жүрек қабының немесе плевраның қабынуларында пайда болады (жiтi перикардитте, плевритте). Бүл шуылдар жүрек түсының әрбiр жерiнде естiлiп, көбiнесе үздiксiз, тырмалау, ысылдау, сатыр-сүтыр тәрiздi болады.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b/>
          <w:sz w:val="28"/>
          <w:szCs w:val="28"/>
        </w:rPr>
        <w:t>Жүрек тондары</w:t>
      </w:r>
      <w:r w:rsidRPr="00E1578F">
        <w:rPr>
          <w:rFonts w:ascii="Times New Roman" w:eastAsia="Times New Roman" w:hAnsi="Times New Roman" w:cs="Times New Roman"/>
          <w:i/>
          <w:sz w:val="28"/>
          <w:szCs w:val="28"/>
        </w:rPr>
        <w:t>.</w:t>
      </w:r>
      <w:r w:rsidRPr="00E1578F">
        <w:rPr>
          <w:rFonts w:ascii="Times New Roman" w:eastAsia="Times New Roman" w:hAnsi="Times New Roman" w:cs="Times New Roman"/>
          <w:sz w:val="28"/>
          <w:szCs w:val="28"/>
        </w:rPr>
        <w:t xml:space="preserve">  Жүректі тыңдағанда екі түрлі тон байқалады. Біріншісі, систолалық тон – ол жүрекшелердің және қарыншалардың  жиырылуы, үш жақтаулы клапанды екі жақтаулы клапан жабуы, қарынша  систоласы кезінде  қалқа және өкпе артериясы  қабырғаларының  тербелуі кезінде пайда болады.Екіншісі, диастолалық тон – ол қалқа және өкпе артериясының жартылай айшық  клапандарының жабылуы, сонымен қатар диастола кезінде қалқа мен өкпе артериясы  қабырғаларының  тербелісі кезінде  пайда болады.Жылқыларда:-екі жақты клапан – сол жақта 4-ші қабырға аралықта;  </w:t>
      </w:r>
    </w:p>
    <w:p w:rsidR="00224DFB" w:rsidRPr="00E1578F" w:rsidRDefault="00224DFB" w:rsidP="0044420C">
      <w:pPr>
        <w:spacing w:after="0" w:line="240" w:lineRule="auto"/>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 үш жақтаулы клапан – оң жақта 4-ші қабырға аралықта; көкірек  қуысының төменгі 1/3 бөлігінде; - қалақаның жартылай айшық клапаны- сол жақта 3-ші қабырға аралықта, иық буыны сызығынан біраз төменірек;- өкпе артериясының жартылай айшық клапаны- сол жақта 3-ші қабырға аралықта, көкірек қуысының төменгі 1/3 бөлігінің ортасында.  </w:t>
      </w:r>
    </w:p>
    <w:p w:rsidR="00224DFB" w:rsidRPr="00E1578F" w:rsidRDefault="00224DFB" w:rsidP="0044420C">
      <w:pPr>
        <w:spacing w:after="0" w:line="240" w:lineRule="auto"/>
        <w:ind w:firstLine="708"/>
        <w:jc w:val="both"/>
        <w:rPr>
          <w:rFonts w:ascii="Times New Roman" w:eastAsia="Times New Roman" w:hAnsi="Times New Roman" w:cs="Times New Roman"/>
          <w:i/>
          <w:sz w:val="28"/>
          <w:szCs w:val="28"/>
        </w:rPr>
      </w:pPr>
      <w:r w:rsidRPr="00E1578F">
        <w:rPr>
          <w:rFonts w:ascii="Times New Roman" w:eastAsia="Times New Roman" w:hAnsi="Times New Roman" w:cs="Times New Roman"/>
          <w:sz w:val="28"/>
          <w:szCs w:val="28"/>
        </w:rPr>
        <w:t>Ірі қара малда және ұсақ малдарда</w:t>
      </w:r>
      <w:r w:rsidRPr="00E1578F">
        <w:rPr>
          <w:rFonts w:ascii="Times New Roman" w:eastAsia="Times New Roman" w:hAnsi="Times New Roman" w:cs="Times New Roman"/>
          <w:i/>
          <w:sz w:val="28"/>
          <w:szCs w:val="28"/>
        </w:rPr>
        <w:t>:</w:t>
      </w:r>
      <w:r w:rsidRPr="00E1578F">
        <w:rPr>
          <w:rFonts w:ascii="Times New Roman" w:eastAsia="Times New Roman" w:hAnsi="Times New Roman" w:cs="Times New Roman"/>
          <w:sz w:val="28"/>
          <w:szCs w:val="28"/>
        </w:rPr>
        <w:t xml:space="preserve">- екі  жақтаулы клапан – сол жақта 4-ші қабырға аралықта; - үш  жақтаулы клапан – оң жақта 4-ші қабырға аралықта, көкірек қуысының төменгі    1/3 бөлігінде; - қалқаның  жартылай айшық клапаны – сол жақта 4-ші қабырға аралықта иық буынынан төменірек;    - өкпе артериясының жартылай айшық клапаны – сол жақта 3-ші қабырға аралықта, көкірек қуысының төменгі 1/3 бөлігі деңгейінде;  </w:t>
      </w:r>
    </w:p>
    <w:p w:rsidR="00224DFB" w:rsidRPr="00E1578F" w:rsidRDefault="00224DFB" w:rsidP="0044420C">
      <w:pPr>
        <w:spacing w:after="0" w:line="240" w:lineRule="auto"/>
        <w:ind w:firstLine="708"/>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Ит жүрегінің ең айқын естілетін орны жылқыныкі сияқты. Жүректі тыңдағанда жануар жүректерінің шуларын анықтайды. Олар эндокардиальді және экзокардиальді болып екіге бөлінеді. Эндокардиальді шулардың өздері органикалық және функционалдық деп бөлінеді. Ал экзокардиальді, шулар перикардиальді, плеврокардиальді, кардиопульмональды болып бөлінеді. </w:t>
      </w:r>
    </w:p>
    <w:p w:rsidR="00224DFB" w:rsidRPr="00E1578F" w:rsidRDefault="00224DFB" w:rsidP="0044420C">
      <w:pPr>
        <w:spacing w:after="0" w:line="240" w:lineRule="auto"/>
        <w:ind w:firstLine="708"/>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Жүрек тұсын перкуссиялау. Жүрек тұсын перкуссиялау арқылы шекарасын және сезiмталдылығын анықтайды.Перкуссияны малдың алдыңғы сол аяғын барынша алға қарай жылжытып, iрi малда – инструмент арқылы (плессиметр, перкуторлы балғашықпен), ұсақ малда – саусаң арқылы (дигитальдi перкуссия) жүргiзедi. Перкуссия арқылы жүректiң жоғарғы және артқы шекараларын табады. Перкуссияның үстiнен төмен қарай қабырға аралығымен (анконеус сызығы бойынша), сонан соң иық буынан жоғары – артқ қарай (45 сербекке қарай) жасайды. Iрi қара малда жоғарғы жүрек шекарасы иық буын деңгейiнде, ал артқы жүрек шекарасы 5-қaбыpғaғa дейiн орналасады. Жылқыда жоғарғы шекарасы иық буын сызығынан 2-3 см темен, артқы шекарасы 6-қaбыpғaғa дейiн. Жүрек пен өкпе ауруларында бұ дыбыстардың естiлу шекаралары өзгередi (плевритте, перикардитте, жүректiң көлемi үлғайғанда, көкiрек ауамен немесе сұйпен толып керiлгенде).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b/>
          <w:sz w:val="28"/>
          <w:szCs w:val="28"/>
        </w:rPr>
        <w:t xml:space="preserve">Аускультациямен жүрек </w:t>
      </w:r>
      <w:r w:rsidRPr="00E1578F">
        <w:rPr>
          <w:rFonts w:ascii="Times New Roman" w:eastAsia="Times New Roman" w:hAnsi="Times New Roman" w:cs="Times New Roman"/>
          <w:sz w:val="28"/>
          <w:szCs w:val="28"/>
        </w:rPr>
        <w:t>дыбысының күшейуі және әлсіреуі және жүректің дауыс қаттылығы, кереңдігі, айқындығы, тазалығы және шуы анықталады. Үзілістің қысқаруы және ұзаруы.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Жүрек дыбысын және оның қызметінде үзілістерді дұрыстап анықтап табу үшін студенттерге және жаңадан бастаған дәрігерлерге жүрек қызметінің үндестігіне үйрену үшін дені сау малдарды көбірек тыңдау керек. Бірінші жүрек соғу дысын екіншіден және шағын үзілісті үлкеннен жақсы ажырата білу керек. Ерекше көңіл қысқартылған диастолық үзіліске бөлу керек, тахикардия кезінде байқалатын - жүрек соғысының үдеуі.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Сондай ақ жүрек соғу дыбыстарын ажырата білу керек: бірінші жүрек соғу дыбысы төмендеу, ұзақтау және соңында ақырындап сөнеді; екінші жүрек соғу дыбысы биіктеу, қысқалау және соңында үзіледі. Бірінші жүрек соғу дыбысымен жүректің қағысы сәйкес келеді және тамыр соғысының толқыны шамалы сәйкес келеді.</w:t>
      </w:r>
    </w:p>
    <w:p w:rsidR="00224DFB" w:rsidRPr="00E1578F" w:rsidRDefault="00224DFB" w:rsidP="0044420C">
      <w:pPr>
        <w:spacing w:after="0" w:line="240" w:lineRule="auto"/>
        <w:ind w:firstLine="709"/>
        <w:jc w:val="both"/>
        <w:rPr>
          <w:rFonts w:ascii="Times New Roman" w:eastAsia="Times New Roman" w:hAnsi="Times New Roman" w:cs="Times New Roman"/>
          <w:b/>
          <w:sz w:val="28"/>
          <w:szCs w:val="28"/>
        </w:rPr>
      </w:pPr>
      <w:r w:rsidRPr="00E1578F">
        <w:rPr>
          <w:rFonts w:ascii="Times New Roman" w:eastAsia="Times New Roman" w:hAnsi="Times New Roman" w:cs="Times New Roman"/>
          <w:b/>
          <w:sz w:val="28"/>
          <w:szCs w:val="28"/>
        </w:rPr>
        <w:t xml:space="preserve">Бірінші </w:t>
      </w:r>
      <w:r w:rsidRPr="00E1578F">
        <w:rPr>
          <w:rFonts w:ascii="Times New Roman" w:eastAsia="Times New Roman" w:hAnsi="Times New Roman" w:cs="Times New Roman"/>
          <w:sz w:val="28"/>
          <w:szCs w:val="28"/>
        </w:rPr>
        <w:t xml:space="preserve">жүрек соғысының сазы келесі құрамдас бөліктерден құралады: 1)құлақшаның қысқаруының дыбысынан; 2) қарыншаның қысқаруының дыбысынан; 3) екі -үш жақтаулы қақпашалардың тартылуынан; 4)қақпашалардың систола кезінде үлкен қан тамырлардың толкуынан. Нәтижесінде бірінші жүрек соғысының дыбысының құрылуына 8 құрамдас бөлік қатысады.   </w:t>
      </w:r>
    </w:p>
    <w:p w:rsidR="00224DFB" w:rsidRPr="00E1578F" w:rsidRDefault="00224DFB" w:rsidP="0044420C">
      <w:pPr>
        <w:spacing w:after="0" w:line="240" w:lineRule="auto"/>
        <w:ind w:firstLine="709"/>
        <w:jc w:val="both"/>
        <w:rPr>
          <w:rFonts w:ascii="Times New Roman" w:eastAsia="Times New Roman" w:hAnsi="Times New Roman" w:cs="Times New Roman"/>
          <w:b/>
          <w:sz w:val="28"/>
          <w:szCs w:val="28"/>
        </w:rPr>
      </w:pPr>
      <w:r w:rsidRPr="00E1578F">
        <w:rPr>
          <w:rFonts w:ascii="Times New Roman" w:eastAsia="Times New Roman" w:hAnsi="Times New Roman" w:cs="Times New Roman"/>
          <w:b/>
          <w:sz w:val="28"/>
          <w:szCs w:val="28"/>
        </w:rPr>
        <w:t xml:space="preserve">Екінші </w:t>
      </w:r>
      <w:r w:rsidRPr="00E1578F">
        <w:rPr>
          <w:rFonts w:ascii="Times New Roman" w:eastAsia="Times New Roman" w:hAnsi="Times New Roman" w:cs="Times New Roman"/>
          <w:sz w:val="28"/>
          <w:szCs w:val="28"/>
        </w:rPr>
        <w:t xml:space="preserve">жүрек соғысының сазы қолқаның айшық қақпашаларының және өкпе қан тамырының тартылуымен пайда болады.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Дені сау малдың жүрек қызметін тыңдаған кезде оның дыбысы зерттеушінің құлағына айқын және анық естіледі, бірақ осы дыбыс қабылдауы күшеуі және әлсіреуі жағына қарай өзгеруі мүмкін, алайда өзгерістер жақсы естілудің бір уақытта барлық тармақтарда немесе тек қана бөлек тармақтарда болуы мүмкін. Ол жүректе немесе оның қасындағы мүшелерде және ұлпаларда болатын өзгерістерге байланысты. Осындай кезде күштің, айқындықтың немесе үндестіліктің өзгеруі туралы айтады.</w:t>
      </w:r>
    </w:p>
    <w:p w:rsidR="00224DFB" w:rsidRPr="00E1578F" w:rsidRDefault="00224DFB" w:rsidP="0044420C">
      <w:pPr>
        <w:spacing w:after="0" w:line="240" w:lineRule="auto"/>
        <w:ind w:firstLine="709"/>
        <w:jc w:val="both"/>
        <w:rPr>
          <w:rFonts w:ascii="Times New Roman" w:eastAsia="Times New Roman" w:hAnsi="Times New Roman" w:cs="Times New Roman"/>
          <w:b/>
          <w:sz w:val="28"/>
          <w:szCs w:val="28"/>
        </w:rPr>
      </w:pPr>
      <w:r w:rsidRPr="00E1578F">
        <w:rPr>
          <w:rFonts w:ascii="Times New Roman" w:eastAsia="Times New Roman" w:hAnsi="Times New Roman" w:cs="Times New Roman"/>
          <w:b/>
          <w:sz w:val="28"/>
          <w:szCs w:val="28"/>
        </w:rPr>
        <w:t xml:space="preserve">Жүрек сазының  өзгеруі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Барлық дыбыстың күші және айқындылығының азайуы кеуде қуысының қалындығынан немесе патологиялық жағдайына (домбығу, семіру, интерстициалды эмфизема, өкпенің эмфиземасы, эксудатты плеврит, кеуде сулануы, перикардит) байланысты.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Жүрек соғуының дыбысының күші және айқындылығының төмендеуі жүрек бұлшықетінің зақымдалуынан байланысты (миокардит, кардиосклероз). Жүрек соғу дыбысының күшеуі жалпы ару, физиологиялық жүктеме, жүйкеле қозу, улану, кофеинді көп мөлшерде беру нәтижесінде пайда болады.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Естілудің бөлек тармақтарында үндестіліктің өзгеруі әдетте қақпақша аппаратында, жүрек бұлшықетінің белгілерінде және қысқару кезінде болатын өзгерістерден тәуелді.</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Бірінші дыбыстың күшеуі қарыншалардың тез  қысқару кезінде оларың систоланың басталуына қанмен жеткіліксіз толмаған кезінде болады(митралды саңылаудың стенозы, кей кезде экстрасистолия кезінде). Қысқа күшейтілген бірінші дыбыс стеноз кезінде «қағылатын» деп аталады.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noProof/>
          <w:sz w:val="28"/>
          <w:szCs w:val="28"/>
        </w:rPr>
        <w:drawing>
          <wp:anchor distT="0" distB="0" distL="114300" distR="114300" simplePos="0" relativeHeight="251720704" behindDoc="0" locked="0" layoutInCell="1" allowOverlap="1">
            <wp:simplePos x="0" y="0"/>
            <wp:positionH relativeFrom="column">
              <wp:posOffset>-124460</wp:posOffset>
            </wp:positionH>
            <wp:positionV relativeFrom="paragraph">
              <wp:posOffset>146685</wp:posOffset>
            </wp:positionV>
            <wp:extent cx="3366135" cy="2514600"/>
            <wp:effectExtent l="19050" t="0" r="5715" b="0"/>
            <wp:wrapSquare wrapText="bothSides"/>
            <wp:docPr id="81" name="Рисунок 25" descr="C:\Users\DELL\Desktop\55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DELL\Desktop\5543.JPG"/>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66135" cy="2514600"/>
                    </a:xfrm>
                    <a:prstGeom prst="rect">
                      <a:avLst/>
                    </a:prstGeom>
                    <a:noFill/>
                    <a:ln>
                      <a:noFill/>
                    </a:ln>
                  </pic:spPr>
                </pic:pic>
              </a:graphicData>
            </a:graphic>
          </wp:anchor>
        </w:drawing>
      </w:r>
      <w:r w:rsidRPr="00E1578F">
        <w:rPr>
          <w:rFonts w:ascii="Times New Roman" w:eastAsia="Times New Roman" w:hAnsi="Times New Roman" w:cs="Times New Roman"/>
          <w:sz w:val="28"/>
          <w:szCs w:val="28"/>
        </w:rPr>
        <w:t xml:space="preserve">Бірінші дыбыстың әлсіреуі жиі байқалады және ол екі және үш жақтаулы қақпашаның өзгеруімен байланысты(жүрек бұлшықетінің әлсіреуі нәтижесінде болатын миокард, миодистрофия, кардиосклероз кезінде; бұлшықеттің гипертрофиясы кезінде, себебі қарыншаның гипертрофталған бұлшық еттері олардың қысқарған кезінде және </w:t>
      </w:r>
    </w:p>
    <w:p w:rsidR="00224DFB" w:rsidRPr="00E1578F" w:rsidRDefault="002139B2" w:rsidP="0044420C">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noProof/>
          <w:sz w:val="28"/>
          <w:szCs w:val="28"/>
        </w:rPr>
        <w:pict>
          <v:shape id="Поле 91" o:spid="_x0000_s1058" type="#_x0000_t202" style="position:absolute;left:0;text-align:left;margin-left:-292.7pt;margin-top:58pt;width:294.25pt;height:23.1pt;z-index:251721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" stroked="f">
            <v:textbox style="mso-next-textbox:#Поле 91">
              <w:txbxContent>
                <w:p w:rsidR="004202CC" w:rsidRPr="00FF5B04" w:rsidRDefault="004202CC" w:rsidP="00224DFB">
                  <w:pPr>
                    <w:tabs>
                      <w:tab w:val="left" w:pos="14353"/>
                    </w:tabs>
                    <w:spacing w:line="360" w:lineRule="auto"/>
                    <w:ind w:firstLine="288"/>
                    <w:jc w:val="center"/>
                    <w:rPr>
                      <w:rFonts w:ascii="Times New Roman" w:hAnsi="Times New Roman" w:cs="Times New Roman"/>
                      <w:b/>
                      <w:sz w:val="24"/>
                      <w:szCs w:val="24"/>
                    </w:rPr>
                  </w:pPr>
                  <w:r w:rsidRPr="00FF5B04">
                    <w:rPr>
                      <w:rFonts w:ascii="Times New Roman" w:hAnsi="Times New Roman" w:cs="Times New Roman"/>
                      <w:sz w:val="24"/>
                      <w:szCs w:val="24"/>
                    </w:rPr>
                    <w:t>24 сурет Брадикардия көрінісі</w:t>
                  </w:r>
                </w:p>
                <w:p w:rsidR="004202CC" w:rsidRPr="00FF71CA" w:rsidRDefault="004202CC" w:rsidP="00224DFB">
                  <w:pPr>
                    <w:spacing w:line="360" w:lineRule="auto"/>
                    <w:jc w:val="center"/>
                    <w:rPr>
                      <w:sz w:val="28"/>
                      <w:szCs w:val="28"/>
                    </w:rPr>
                  </w:pPr>
                </w:p>
              </w:txbxContent>
            </v:textbox>
            <w10:wrap type="square"/>
          </v:shape>
        </w:pict>
      </w:r>
      <w:r w:rsidR="00224DFB" w:rsidRPr="00E1578F">
        <w:rPr>
          <w:rFonts w:ascii="Times New Roman" w:eastAsia="Times New Roman" w:hAnsi="Times New Roman" w:cs="Times New Roman"/>
          <w:sz w:val="28"/>
          <w:szCs w:val="28"/>
        </w:rPr>
        <w:t xml:space="preserve">ваготония кезінде жылдамдығын және кернеуін   жоғалтады).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Қолқада екінші дыбыстың күшеуі – үлкен шеңбердегі көтерілген қан қысымы кезінде ( бүйректің қабынуы, нефросклероз). Дыбыс күшті, қысқа болып естіледі, «қолқада екінші дыбыстың ерекшеленуі», немесе ерекшеленген дыбыс. Бұл дыбыс атеросклероз кезінде сыңғырлаған болуы мүмкін (clango —сыңғырлаймын).</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Қолқада екінші дыбыстың әлсіреуі — қолқаның қақпашасының бүлінуі кезінде және қолқаның ауызы тарылған кезінде.</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Қан айналымының кіші шеңберінде қан қысымының көтерілген кезінде өкпе қан тамырының екінші дыбысының күшеуі: (сол жақ құлақша—қарынша саңылауының стенозы), қылтамырлы торатың саңылауының кішіреуімен өкпенің зақымдалуы(эмфиземалар, экссудативті плевриттер, пневмониялар). Осы кезде екінші дыбыста жиі ерекшелену табылады.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Егер жақсы естілетін тармақтан    сол қабырғаралық бойынша жоғары немесе төмен фоэндоскоп және стетоскоп жылжыған кезде дыбыстың күші өзгермесе жүректің дыбысы күшейтілген болып есептеледі.</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Егер жақсы естілетін тармақтан    сол қабырғаралық бойынша жоғары немесе төмен фоэндоскоп және стетоскоп жылжыған кезде дыбыс ақырын немесе мүлдем естілмесе әлсіреген дыбыс болып есептеледі.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Дыбыстың</w:t>
      </w:r>
      <w:r w:rsidRPr="00E1578F">
        <w:rPr>
          <w:rFonts w:ascii="Times New Roman" w:eastAsia="Times New Roman" w:hAnsi="Times New Roman" w:cs="Times New Roman"/>
          <w:i/>
          <w:sz w:val="28"/>
          <w:szCs w:val="28"/>
        </w:rPr>
        <w:t xml:space="preserve"> </w:t>
      </w:r>
      <w:r w:rsidRPr="00E1578F">
        <w:rPr>
          <w:rFonts w:ascii="Times New Roman" w:eastAsia="Times New Roman" w:hAnsi="Times New Roman" w:cs="Times New Roman"/>
          <w:sz w:val="28"/>
          <w:szCs w:val="28"/>
        </w:rPr>
        <w:t>ерекшеленуіне назар аудару керек.</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Бірінші дыбыстың ерекшеленуі диастола және систола кезеңінде екі жақтаулы және үш жақтаулы қақпақшалардың тарту және кернеу дәрежелерінде айырмашылықтың болуымен түсіндіріледі, қарыншалардың қанмен  шағын толу кезінде және систолаға күрт ауысқан кезде дәнекер негіздің кенеттен тартылу әсерінен қатты дыбыс шығарып, қақпашалар қатты жабылып қалады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Екінші дыбыстың ерекшеленуі артериялдық жүйеде қан қысымы көтерілген кезде  байқалады.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Дыбыстың ерекшеленуін үшінші және төртінші қабырғааралығында екінші дыбыстың үндестілігін тыңдау және салыстыру арқылы анықтайды.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b/>
          <w:sz w:val="28"/>
          <w:szCs w:val="28"/>
        </w:rPr>
        <w:t>Жүрек соғу дыбысының жиілігі және  қарқыны</w:t>
      </w:r>
      <w:r w:rsidRPr="00E1578F">
        <w:rPr>
          <w:rFonts w:ascii="Times New Roman" w:eastAsia="Times New Roman" w:hAnsi="Times New Roman" w:cs="Times New Roman"/>
          <w:sz w:val="28"/>
          <w:szCs w:val="28"/>
        </w:rPr>
        <w:t xml:space="preserve">. Жиі ауру малдарда жүрек қысқару санының арту байқалады, бұл </w:t>
      </w:r>
      <w:r w:rsidRPr="00E1578F">
        <w:rPr>
          <w:rFonts w:ascii="Times New Roman" w:eastAsia="Times New Roman" w:hAnsi="Times New Roman" w:cs="Times New Roman"/>
          <w:b/>
          <w:sz w:val="28"/>
          <w:szCs w:val="28"/>
        </w:rPr>
        <w:t>тахикардия</w:t>
      </w:r>
      <w:r w:rsidRPr="00E1578F">
        <w:rPr>
          <w:rFonts w:ascii="Times New Roman" w:eastAsia="Times New Roman" w:hAnsi="Times New Roman" w:cs="Times New Roman"/>
          <w:sz w:val="28"/>
          <w:szCs w:val="28"/>
        </w:rPr>
        <w:t xml:space="preserve"> деп аталады. Тахикардия қозу синустық түйінде пайда болғанда,  нормотопиялық, және қозу гетеротропты пайда болғанда  параксизмалдық болып бөлінеді.  </w:t>
      </w:r>
    </w:p>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Дәрігерді түрлі тахикардия жүректің әлсіреуіне әкелетініне ойландыру керек, себебі қанның систоллық көлемін теңестіру және қан қысымының көмендеуін алдын алу үшін жүрек бұлшықетінің күші азайуы әдетте тахикардиямен сүйемелденеді</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b/>
          <w:sz w:val="28"/>
          <w:szCs w:val="28"/>
        </w:rPr>
        <w:t>Брадикардия</w:t>
      </w:r>
      <w:r w:rsidRPr="00E1578F">
        <w:rPr>
          <w:rFonts w:ascii="Times New Roman" w:eastAsia="Times New Roman" w:hAnsi="Times New Roman" w:cs="Times New Roman"/>
          <w:sz w:val="28"/>
          <w:szCs w:val="28"/>
        </w:rPr>
        <w:t xml:space="preserve"> деп жүрек қысқару санының азайуы аталады(24сур.), алайда  азайу диастоланың көбейуі арқасында пайда болады.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Жүрек жұмысын зерттеген кезде жүрек қызметінің ырғағына және дыбыстың ырғанына ерекше назарды аудару керек. </w:t>
      </w:r>
    </w:p>
    <w:p w:rsidR="00224DFB" w:rsidRPr="00E1578F" w:rsidRDefault="00224DFB" w:rsidP="0044420C">
      <w:pPr>
        <w:spacing w:after="0" w:line="240" w:lineRule="auto"/>
        <w:ind w:firstLine="709"/>
        <w:jc w:val="both"/>
        <w:rPr>
          <w:rFonts w:ascii="Times New Roman" w:eastAsia="Times New Roman" w:hAnsi="Times New Roman" w:cs="Times New Roman"/>
          <w:b/>
          <w:sz w:val="28"/>
          <w:szCs w:val="28"/>
        </w:rPr>
      </w:pPr>
      <w:r w:rsidRPr="00E1578F">
        <w:rPr>
          <w:rFonts w:ascii="Times New Roman" w:eastAsia="Times New Roman" w:hAnsi="Times New Roman" w:cs="Times New Roman"/>
          <w:b/>
          <w:sz w:val="28"/>
          <w:szCs w:val="28"/>
        </w:rPr>
        <w:t>Ырғақ деп</w:t>
      </w:r>
      <w:r w:rsidRPr="00E1578F">
        <w:rPr>
          <w:rFonts w:ascii="Times New Roman" w:eastAsia="Times New Roman" w:hAnsi="Times New Roman" w:cs="Times New Roman"/>
          <w:sz w:val="28"/>
          <w:szCs w:val="28"/>
        </w:rPr>
        <w:t>түрлі байқалатынкұбылыстардың(дыбыстың, үзілістің) дұрыс қайталанып кезектеленуі аталады.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Жүрек ырғағы бірінші дыбыстың, кіші үзілістің, екінші дыбыстың, үлкен үзілістің дұрыс кезектелуімен сипатталады,алайда бұл реттілік заңды болып есептеледі, демек систола мен диастоланың дұрыс кезектелуі.</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Дені сау малда жүрек қызметінің ырғағын үштакті есепке жинауға болады: бір – бірінші дыбыс, екі – екінші дыбыс және үш үлкен үзіліске түседі. Бір мен екінің арасында мүлдем байқалмайтын үзіліс, егер басқа есеп жүргіссе, кешігу байқалатын болады.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b/>
          <w:sz w:val="28"/>
          <w:szCs w:val="28"/>
        </w:rPr>
        <w:t>Эйритмияны және аритмияны</w:t>
      </w:r>
      <w:r w:rsidRPr="00E1578F">
        <w:rPr>
          <w:rFonts w:ascii="Times New Roman" w:eastAsia="Times New Roman" w:hAnsi="Times New Roman" w:cs="Times New Roman"/>
          <w:sz w:val="28"/>
          <w:szCs w:val="28"/>
        </w:rPr>
        <w:t xml:space="preserve"> жақсы түсіну үшін дыбыстың ырғағын жақсы білу керек. </w:t>
      </w:r>
    </w:p>
    <w:p w:rsidR="00224DFB" w:rsidRPr="00E1578F" w:rsidRDefault="00224DFB" w:rsidP="0044420C">
      <w:pPr>
        <w:spacing w:after="0" w:line="240" w:lineRule="auto"/>
        <w:ind w:firstLine="709"/>
        <w:jc w:val="both"/>
        <w:rPr>
          <w:rFonts w:ascii="Times New Roman" w:eastAsia="Times New Roman" w:hAnsi="Times New Roman" w:cs="Times New Roman"/>
          <w:b/>
          <w:sz w:val="28"/>
          <w:szCs w:val="28"/>
        </w:rPr>
      </w:pPr>
      <w:r w:rsidRPr="00E1578F">
        <w:rPr>
          <w:rFonts w:ascii="Times New Roman" w:eastAsia="Times New Roman" w:hAnsi="Times New Roman" w:cs="Times New Roman"/>
          <w:b/>
          <w:sz w:val="28"/>
          <w:szCs w:val="28"/>
        </w:rPr>
        <w:t xml:space="preserve">Дыбыстың ырғағы жүрек қызметінің бұзылуынан байланысты. </w:t>
      </w:r>
      <w:r w:rsidRPr="00E1578F">
        <w:rPr>
          <w:rFonts w:ascii="Times New Roman" w:eastAsia="Times New Roman" w:hAnsi="Times New Roman" w:cs="Times New Roman"/>
          <w:sz w:val="28"/>
          <w:szCs w:val="28"/>
        </w:rPr>
        <w:t xml:space="preserve">Жүрек жұмысының үдеуі және бәсеңдеуі кезінде дыбыстың ырғағы да күрт өзгереді, олардың арасындағы үзілістің өзгеруінің арқасында. Көбінесе диастола өзгереді, ол гемодинамиканың бұзылуына әкеледі.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Жүрек ырғағының дұрыстығы -  ырғақтық көлемі бойынша бірдей  жүрек кезеңдерінің дүркінді кезектелуі, профессор М. В. Черноруцкиймен эйритмия деп атауға ұсынылған, ал керісінше аритмия – жүрек қысқаруының қате қайталануы.  Аритмияның дұрыс кезектесуі, демек 2 -3 және т.б  соққылар арқылы -  аллоритмия («ырғақталған аритмия») деп атауға болады.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Жүректің физиологиялық қызметі бұзылған кезде дыбыстың үйлестігі де күрт бұзылады, және зерттеуші дыбыстың ыдырауын және екіге айырылуын, маятник тектес ырғақы және галоптың ырғағын байқауы мүмкін.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b/>
          <w:sz w:val="28"/>
          <w:szCs w:val="28"/>
        </w:rPr>
        <w:t xml:space="preserve">Бірінші дыбыстың ыдырауын және екіге айырылуын </w:t>
      </w:r>
      <w:r w:rsidRPr="00E1578F">
        <w:rPr>
          <w:rFonts w:ascii="Times New Roman" w:eastAsia="Times New Roman" w:hAnsi="Times New Roman" w:cs="Times New Roman"/>
          <w:sz w:val="28"/>
          <w:szCs w:val="28"/>
        </w:rPr>
        <w:t>жүрек  бұлшықетінің дистрофиясы кезінде белгілейді.  Ыдырау қарыншаның бір уақытта емес қысқару нәтижесінде белгілейді. Аурудың ары қарай даму кезінде дыбыстың екіге айырылуна әкелуі мүмкін, сол кезде негізгі дыбысқа қосымша қысқалау және ұяң дыбыс қосылатын болады.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b/>
          <w:sz w:val="28"/>
          <w:szCs w:val="28"/>
        </w:rPr>
        <w:t xml:space="preserve">Екінші дыбыстың ыдырауын және екіге айырылуын </w:t>
      </w:r>
      <w:r w:rsidRPr="00E1578F">
        <w:rPr>
          <w:rFonts w:ascii="Times New Roman" w:eastAsia="Times New Roman" w:hAnsi="Times New Roman" w:cs="Times New Roman"/>
          <w:sz w:val="28"/>
          <w:szCs w:val="28"/>
        </w:rPr>
        <w:t xml:space="preserve">қолқада және өкпе қан тамырларында қан қысымының арасалмағы өзгерген кезде белгілейді, соның әсерімен оның ішінде айшық қақапақшалар бір уақытта емес жабылады. Кейін ыдырау дыбыстың екіге айырылуна әкелуі мүмкін, алайда диастолық үзіліс бұзылмайды және жүректің негізгі ырғағы төртте үш қалыпында қалады.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Маятник тәріздес ырғақ – эмбриокардия жүрек бұлшықетінің морфологиялық және физиологиялық өзгеріспен әлсіздеген кезде пайда болады. Бұл ырғақ жағымсыз болжамға көрсетеді. Жүректің қысқаруы жиі минутына 120-160 соққыға жетеді.</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Берілген ырғақ бірінші үзіліске тең болатын диастолық үзілістің қысқаруы есебінен жүрек кезіңінің фазасының бұзылуымен сиппатталады, демек жүректің жұмысы екі төртінші ырғаққа өтеді.</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Галоптың ырғағы жүрек бұлшықетінде оның ширактығының едәуір төмендеуімен (созылмалы нефриттер) күрт білінетін және жиі кері айналмайтын өзгерістер кезінде пайда болады. Галоп ырғағы үнемі маятниктәріздес тахикардиямен байланысты. Галоптың ырғағы құлақпен сүлгі арқылы жақсы естіледі. Галоптың ырғағының болжамдық маңызы көп жағдайдажағымсыз.</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Кей кезде аускультация кезінде, дыбыстың және үзілістің орнына шу естіледі. Бұл шулар жүрек ақауы кезінде органикалық, сондай ақ жүректе анатомиялық өзгеріссіз пайда болатын, атқармалық болуы мүмкін.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Атқармалы  шу физикалық қозғалыстан кейін жойылады(200-300 метр тез жүгірту). Атқармалы жиі шулар улану, анемия және эндокринды бұзылулар кезінде пайда болады.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Шулар күшіне және сипатына қарай: күшті, әлсіз, жұмсақ, қатты, үрлегіш, аралауыш, қырғыш болуы мүмкін.</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Шудың барын анықтағанда олардың кезеңін және оқшалауын нақтылау қажет. Бірінші кіші үзліспен байланысты шу систоликалық деп аталады, ал екінші үлкен үзіліспен диастоликалық деп аталады. шулар жүрек жұмысының  қандай кезеңімен байланысты екенін анықтаған кейін, олардың жақсы естілетін нүктесін(оңтайлы тармақ) анықтайды. Керек болса қан қысымын өлшейді және қан ағымының жылдамдығын анықтайды. </w:t>
      </w: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FF5B04" w:rsidP="0044420C">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03296" behindDoc="0" locked="0" layoutInCell="1" allowOverlap="1">
            <wp:simplePos x="0" y="0"/>
            <wp:positionH relativeFrom="column">
              <wp:posOffset>-6350</wp:posOffset>
            </wp:positionH>
            <wp:positionV relativeFrom="paragraph">
              <wp:posOffset>-192405</wp:posOffset>
            </wp:positionV>
            <wp:extent cx="3503930" cy="1804035"/>
            <wp:effectExtent l="19050" t="0" r="1270" b="0"/>
            <wp:wrapSquare wrapText="bothSides"/>
            <wp:docPr id="92" name="Рисунок 92" descr="C:\Users\DELL\Desktop\74EzKWSV5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DELL\Desktop\74EzKWSV504.jpg"/>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03930" cy="1804035"/>
                    </a:xfrm>
                    <a:prstGeom prst="rect">
                      <a:avLst/>
                    </a:prstGeom>
                    <a:noFill/>
                    <a:ln>
                      <a:noFill/>
                    </a:ln>
                  </pic:spPr>
                </pic:pic>
              </a:graphicData>
            </a:graphic>
          </wp:anchor>
        </w:drawing>
      </w: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139B2" w:rsidP="0044420C">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rPr>
        <w:pict>
          <v:shape id="Поле 93" o:spid="_x0000_s1052" type="#_x0000_t202" style="position:absolute;left:0;text-align:left;margin-left:-288.2pt;margin-top:23.2pt;width:286.95pt;height:21pt;z-index:251704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" stroked="f">
            <v:textbox style="mso-next-textbox:#Поле 93">
              <w:txbxContent>
                <w:p w:rsidR="004202CC" w:rsidRPr="00FF5B04" w:rsidRDefault="004202CC" w:rsidP="00224DFB">
                  <w:pPr>
                    <w:spacing w:line="360" w:lineRule="auto"/>
                    <w:ind w:firstLine="288"/>
                    <w:jc w:val="center"/>
                    <w:rPr>
                      <w:rFonts w:ascii="Times New Roman" w:hAnsi="Times New Roman" w:cs="Times New Roman"/>
                      <w:sz w:val="24"/>
                      <w:szCs w:val="24"/>
                    </w:rPr>
                  </w:pPr>
                  <w:r w:rsidRPr="00FF5B04">
                    <w:rPr>
                      <w:rFonts w:ascii="Times New Roman" w:hAnsi="Times New Roman" w:cs="Times New Roman"/>
                      <w:sz w:val="28"/>
                      <w:szCs w:val="28"/>
                    </w:rPr>
                    <w:t xml:space="preserve">25 сурет </w:t>
                  </w:r>
                  <w:r w:rsidRPr="00FF5B04">
                    <w:rPr>
                      <w:rFonts w:ascii="Times New Roman" w:hAnsi="Times New Roman" w:cs="Times New Roman"/>
                      <w:sz w:val="24"/>
                      <w:szCs w:val="24"/>
                    </w:rPr>
                    <w:t>Электрокардиографияға түсіру көрінісі</w:t>
                  </w:r>
                </w:p>
                <w:p w:rsidR="004202CC" w:rsidRPr="00FF71CA" w:rsidRDefault="004202CC" w:rsidP="00224DFB">
                  <w:pPr>
                    <w:spacing w:line="360" w:lineRule="auto"/>
                    <w:jc w:val="center"/>
                    <w:rPr>
                      <w:sz w:val="28"/>
                      <w:szCs w:val="28"/>
                    </w:rPr>
                  </w:pPr>
                </w:p>
              </w:txbxContent>
            </v:textbox>
            <w10:wrap type="square"/>
          </v:shape>
        </w:pict>
      </w: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Диагнозды нақтылау үшін, клиникалық тәсілдерден бөлек, қосымша зерттеулер өткізу керек: рентгеноскопия, рентгенография және ең бастысы элекардиграфия үш классикалық түрінде. </w:t>
      </w:r>
    </w:p>
    <w:p w:rsidR="00224DFB" w:rsidRPr="00E1578F" w:rsidRDefault="00224DFB" w:rsidP="0044420C">
      <w:pPr>
        <w:spacing w:after="0" w:line="240" w:lineRule="auto"/>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Электрокардиография (25сур.) ауру малдың клиникалық зерттеулеріне жай ғана қосалқы әдіс болып келеді, сол себебті оның талдауы басқа да клиникалық деректермен сын түрде салыстырылуы керек.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Бұл әдіс емдеуші дәрігер немесе жетекші студент малдың дені сау  мүшесінде болып жатқан физиологиялық процесстерді жақсы білсе, және бұл жағдайда ол жетекшілеген малда байқалған патолгиялық өзгерістерді салыстыра алған кезде ғана тиімді бола алады.</w:t>
      </w:r>
    </w:p>
    <w:p w:rsidR="00224DFB" w:rsidRPr="00E1578F" w:rsidRDefault="00224DFB" w:rsidP="0044420C">
      <w:pPr>
        <w:spacing w:after="0" w:line="240" w:lineRule="auto"/>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Бақылау сұрақтары:</w:t>
      </w: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numPr>
          <w:ilvl w:val="0"/>
          <w:numId w:val="10"/>
        </w:numPr>
        <w:spacing w:after="0" w:line="240" w:lineRule="auto"/>
        <w:ind w:left="0" w:firstLine="709"/>
        <w:jc w:val="both"/>
        <w:rPr>
          <w:rFonts w:ascii="Times New Roman" w:hAnsi="Times New Roman" w:cs="Times New Roman"/>
          <w:noProof/>
          <w:sz w:val="28"/>
          <w:szCs w:val="28"/>
        </w:rPr>
      </w:pPr>
      <w:r w:rsidRPr="00E1578F">
        <w:rPr>
          <w:rFonts w:ascii="Times New Roman" w:hAnsi="Times New Roman" w:cs="Times New Roman"/>
          <w:noProof/>
          <w:sz w:val="28"/>
          <w:szCs w:val="28"/>
        </w:rPr>
        <w:t>Қан айналым жүйесін зерттеу әдістері қандай?</w:t>
      </w:r>
    </w:p>
    <w:p w:rsidR="00224DFB" w:rsidRPr="00E1578F" w:rsidRDefault="00224DFB" w:rsidP="0044420C">
      <w:pPr>
        <w:numPr>
          <w:ilvl w:val="0"/>
          <w:numId w:val="10"/>
        </w:numPr>
        <w:spacing w:after="0" w:line="240" w:lineRule="auto"/>
        <w:ind w:left="0" w:firstLine="709"/>
        <w:jc w:val="both"/>
        <w:rPr>
          <w:rFonts w:ascii="Times New Roman" w:hAnsi="Times New Roman" w:cs="Times New Roman"/>
          <w:noProof/>
          <w:sz w:val="28"/>
          <w:szCs w:val="28"/>
        </w:rPr>
      </w:pPr>
      <w:r w:rsidRPr="00E1578F">
        <w:rPr>
          <w:rFonts w:ascii="Times New Roman" w:hAnsi="Times New Roman" w:cs="Times New Roman"/>
          <w:noProof/>
          <w:sz w:val="28"/>
          <w:szCs w:val="28"/>
        </w:rPr>
        <w:t>Қандай қан тамырларын білесіз?</w:t>
      </w:r>
    </w:p>
    <w:p w:rsidR="00224DFB" w:rsidRPr="00E1578F" w:rsidRDefault="00224DFB" w:rsidP="0044420C">
      <w:pPr>
        <w:numPr>
          <w:ilvl w:val="0"/>
          <w:numId w:val="10"/>
        </w:numPr>
        <w:spacing w:after="0" w:line="240" w:lineRule="auto"/>
        <w:ind w:left="0" w:firstLine="709"/>
        <w:jc w:val="both"/>
        <w:rPr>
          <w:rFonts w:ascii="Times New Roman" w:hAnsi="Times New Roman" w:cs="Times New Roman"/>
          <w:noProof/>
          <w:sz w:val="28"/>
          <w:szCs w:val="28"/>
        </w:rPr>
      </w:pPr>
      <w:r w:rsidRPr="00E1578F">
        <w:rPr>
          <w:rFonts w:ascii="Times New Roman" w:hAnsi="Times New Roman" w:cs="Times New Roman"/>
          <w:noProof/>
          <w:sz w:val="28"/>
          <w:szCs w:val="28"/>
        </w:rPr>
        <w:t>Жүрекке келетін қан айналымдар тізбегін атаңыз?</w:t>
      </w:r>
    </w:p>
    <w:p w:rsidR="00224DFB" w:rsidRPr="00E1578F" w:rsidRDefault="00224DFB" w:rsidP="0044420C">
      <w:pPr>
        <w:numPr>
          <w:ilvl w:val="0"/>
          <w:numId w:val="10"/>
        </w:numPr>
        <w:spacing w:after="0" w:line="240" w:lineRule="auto"/>
        <w:ind w:left="0" w:firstLine="709"/>
        <w:jc w:val="both"/>
        <w:rPr>
          <w:rFonts w:ascii="Times New Roman" w:hAnsi="Times New Roman" w:cs="Times New Roman"/>
          <w:noProof/>
          <w:sz w:val="28"/>
          <w:szCs w:val="28"/>
        </w:rPr>
      </w:pPr>
      <w:r w:rsidRPr="00E1578F">
        <w:rPr>
          <w:rFonts w:ascii="Times New Roman" w:hAnsi="Times New Roman" w:cs="Times New Roman"/>
          <w:noProof/>
          <w:sz w:val="28"/>
          <w:szCs w:val="28"/>
        </w:rPr>
        <w:t>Зерттеу ошақтарына толығырақ сипаттама беріңіз?</w:t>
      </w:r>
    </w:p>
    <w:p w:rsidR="00224DFB" w:rsidRPr="00E1578F" w:rsidRDefault="00224DFB" w:rsidP="0044420C">
      <w:pPr>
        <w:numPr>
          <w:ilvl w:val="0"/>
          <w:numId w:val="10"/>
        </w:numPr>
        <w:spacing w:after="0" w:line="240" w:lineRule="auto"/>
        <w:ind w:left="0" w:firstLine="709"/>
        <w:jc w:val="both"/>
        <w:rPr>
          <w:rFonts w:ascii="Times New Roman" w:hAnsi="Times New Roman" w:cs="Times New Roman"/>
          <w:noProof/>
          <w:sz w:val="28"/>
          <w:szCs w:val="28"/>
        </w:rPr>
      </w:pPr>
      <w:r w:rsidRPr="00E1578F">
        <w:rPr>
          <w:rFonts w:ascii="Times New Roman" w:hAnsi="Times New Roman" w:cs="Times New Roman"/>
          <w:noProof/>
          <w:sz w:val="28"/>
          <w:szCs w:val="28"/>
        </w:rPr>
        <w:t>Жүрек қызметін зерттеу әдістері?</w:t>
      </w:r>
    </w:p>
    <w:p w:rsidR="00224DFB" w:rsidRPr="00E1578F" w:rsidRDefault="00224DFB" w:rsidP="0044420C">
      <w:pPr>
        <w:numPr>
          <w:ilvl w:val="0"/>
          <w:numId w:val="10"/>
        </w:numPr>
        <w:spacing w:after="0" w:line="240" w:lineRule="auto"/>
        <w:ind w:left="0" w:firstLine="709"/>
        <w:jc w:val="both"/>
        <w:rPr>
          <w:rFonts w:ascii="Times New Roman" w:hAnsi="Times New Roman" w:cs="Times New Roman"/>
          <w:noProof/>
          <w:sz w:val="28"/>
          <w:szCs w:val="28"/>
        </w:rPr>
      </w:pPr>
      <w:r w:rsidRPr="00E1578F">
        <w:rPr>
          <w:rFonts w:ascii="Times New Roman" w:hAnsi="Times New Roman" w:cs="Times New Roman"/>
          <w:noProof/>
          <w:sz w:val="28"/>
          <w:szCs w:val="28"/>
        </w:rPr>
        <w:t>Қандай жүрек дыбыстарын білесіз?</w:t>
      </w:r>
    </w:p>
    <w:p w:rsidR="00224DFB" w:rsidRPr="00E1578F" w:rsidRDefault="00224DFB" w:rsidP="0044420C">
      <w:pPr>
        <w:numPr>
          <w:ilvl w:val="0"/>
          <w:numId w:val="10"/>
        </w:numPr>
        <w:spacing w:after="0" w:line="240" w:lineRule="auto"/>
        <w:ind w:left="0" w:firstLine="709"/>
        <w:jc w:val="both"/>
        <w:rPr>
          <w:rFonts w:ascii="Times New Roman" w:hAnsi="Times New Roman" w:cs="Times New Roman"/>
          <w:noProof/>
          <w:sz w:val="28"/>
          <w:szCs w:val="28"/>
        </w:rPr>
      </w:pPr>
      <w:r w:rsidRPr="00E1578F">
        <w:rPr>
          <w:rFonts w:ascii="Times New Roman" w:hAnsi="Times New Roman" w:cs="Times New Roman"/>
          <w:noProof/>
          <w:sz w:val="28"/>
          <w:szCs w:val="28"/>
        </w:rPr>
        <w:t>Жүрек ырғағы дегеніміз не?</w:t>
      </w:r>
    </w:p>
    <w:p w:rsidR="00224DFB" w:rsidRPr="00E1578F" w:rsidRDefault="00224DFB" w:rsidP="0044420C">
      <w:pPr>
        <w:numPr>
          <w:ilvl w:val="0"/>
          <w:numId w:val="10"/>
        </w:numPr>
        <w:spacing w:after="0" w:line="240" w:lineRule="auto"/>
        <w:ind w:left="0" w:firstLine="709"/>
        <w:jc w:val="both"/>
        <w:rPr>
          <w:rFonts w:ascii="Times New Roman" w:hAnsi="Times New Roman" w:cs="Times New Roman"/>
          <w:noProof/>
          <w:sz w:val="28"/>
          <w:szCs w:val="28"/>
        </w:rPr>
      </w:pPr>
      <w:r w:rsidRPr="00E1578F">
        <w:rPr>
          <w:rFonts w:ascii="Times New Roman" w:hAnsi="Times New Roman" w:cs="Times New Roman"/>
          <w:noProof/>
          <w:sz w:val="28"/>
          <w:szCs w:val="28"/>
        </w:rPr>
        <w:t>Брадикардия кезіндегі сыртқы патологиялық көрсеткіштер?</w:t>
      </w:r>
    </w:p>
    <w:p w:rsidR="00224DFB" w:rsidRPr="00E1578F" w:rsidRDefault="00224DFB" w:rsidP="0044420C">
      <w:pPr>
        <w:numPr>
          <w:ilvl w:val="0"/>
          <w:numId w:val="10"/>
        </w:numPr>
        <w:spacing w:after="0" w:line="240" w:lineRule="auto"/>
        <w:ind w:left="0" w:firstLine="709"/>
        <w:jc w:val="both"/>
        <w:rPr>
          <w:rFonts w:ascii="Times New Roman" w:hAnsi="Times New Roman" w:cs="Times New Roman"/>
          <w:noProof/>
          <w:sz w:val="28"/>
          <w:szCs w:val="28"/>
        </w:rPr>
      </w:pPr>
      <w:r w:rsidRPr="00E1578F">
        <w:rPr>
          <w:rFonts w:ascii="Times New Roman" w:hAnsi="Times New Roman" w:cs="Times New Roman"/>
          <w:noProof/>
          <w:sz w:val="28"/>
          <w:szCs w:val="28"/>
        </w:rPr>
        <w:t>Жүрек соғыуы мен  жиелігіне сипаттама беріңіз?</w:t>
      </w:r>
    </w:p>
    <w:p w:rsidR="00224DFB" w:rsidRPr="00E1578F" w:rsidRDefault="00224DFB" w:rsidP="0044420C">
      <w:pPr>
        <w:numPr>
          <w:ilvl w:val="0"/>
          <w:numId w:val="10"/>
        </w:numPr>
        <w:spacing w:after="0" w:line="240" w:lineRule="auto"/>
        <w:ind w:left="0" w:firstLine="709"/>
        <w:jc w:val="both"/>
        <w:rPr>
          <w:rFonts w:ascii="Times New Roman" w:hAnsi="Times New Roman" w:cs="Times New Roman"/>
          <w:noProof/>
          <w:sz w:val="28"/>
          <w:szCs w:val="28"/>
        </w:rPr>
      </w:pPr>
      <w:r w:rsidRPr="00E1578F">
        <w:rPr>
          <w:rFonts w:ascii="Times New Roman" w:hAnsi="Times New Roman" w:cs="Times New Roman"/>
          <w:noProof/>
          <w:sz w:val="28"/>
          <w:szCs w:val="28"/>
        </w:rPr>
        <w:t>Көктамырды зерттеу қалай жүргізіледі?</w:t>
      </w:r>
    </w:p>
    <w:p w:rsidR="00224DFB" w:rsidRPr="00E1578F" w:rsidRDefault="00224DFB" w:rsidP="0044420C">
      <w:pPr>
        <w:numPr>
          <w:ilvl w:val="0"/>
          <w:numId w:val="10"/>
        </w:numPr>
        <w:spacing w:after="0" w:line="240" w:lineRule="auto"/>
        <w:ind w:left="0" w:firstLine="709"/>
        <w:jc w:val="both"/>
        <w:rPr>
          <w:rFonts w:ascii="Times New Roman" w:hAnsi="Times New Roman" w:cs="Times New Roman"/>
          <w:noProof/>
          <w:sz w:val="28"/>
          <w:szCs w:val="28"/>
        </w:rPr>
      </w:pPr>
      <w:r w:rsidRPr="00E1578F">
        <w:rPr>
          <w:rFonts w:ascii="Times New Roman" w:hAnsi="Times New Roman" w:cs="Times New Roman"/>
          <w:noProof/>
          <w:sz w:val="28"/>
          <w:szCs w:val="28"/>
        </w:rPr>
        <w:t>Қолқа тамырының қызметін атаңыз?</w:t>
      </w:r>
    </w:p>
    <w:p w:rsidR="00224DFB" w:rsidRPr="00E1578F" w:rsidRDefault="00224DFB" w:rsidP="0044420C">
      <w:pPr>
        <w:numPr>
          <w:ilvl w:val="0"/>
          <w:numId w:val="10"/>
        </w:numPr>
        <w:spacing w:after="0" w:line="240" w:lineRule="auto"/>
        <w:ind w:left="0" w:firstLine="709"/>
        <w:jc w:val="both"/>
        <w:rPr>
          <w:rFonts w:ascii="Times New Roman" w:hAnsi="Times New Roman" w:cs="Times New Roman"/>
          <w:noProof/>
          <w:sz w:val="28"/>
          <w:szCs w:val="28"/>
        </w:rPr>
      </w:pPr>
      <w:r w:rsidRPr="00E1578F">
        <w:rPr>
          <w:rFonts w:ascii="Times New Roman" w:hAnsi="Times New Roman" w:cs="Times New Roman"/>
          <w:noProof/>
          <w:sz w:val="28"/>
          <w:szCs w:val="28"/>
        </w:rPr>
        <w:t>Ауыспалы тамыр соғысы дегеніміз не?</w:t>
      </w:r>
    </w:p>
    <w:p w:rsidR="00224DFB" w:rsidRPr="00E1578F" w:rsidRDefault="00224DFB" w:rsidP="0044420C">
      <w:pPr>
        <w:numPr>
          <w:ilvl w:val="0"/>
          <w:numId w:val="10"/>
        </w:numPr>
        <w:spacing w:after="0" w:line="240" w:lineRule="auto"/>
        <w:ind w:left="0" w:firstLine="709"/>
        <w:jc w:val="both"/>
        <w:rPr>
          <w:rFonts w:ascii="Times New Roman" w:hAnsi="Times New Roman" w:cs="Times New Roman"/>
          <w:noProof/>
          <w:sz w:val="28"/>
          <w:szCs w:val="28"/>
        </w:rPr>
      </w:pPr>
      <w:r w:rsidRPr="00E1578F">
        <w:rPr>
          <w:rFonts w:ascii="Times New Roman" w:hAnsi="Times New Roman" w:cs="Times New Roman"/>
          <w:noProof/>
          <w:sz w:val="28"/>
          <w:szCs w:val="28"/>
        </w:rPr>
        <w:t>Үлкен тамыр соғысының дыбыстық толқының қалай зерттейміз?</w:t>
      </w:r>
    </w:p>
    <w:p w:rsidR="00224DFB" w:rsidRPr="00E1578F" w:rsidRDefault="00224DFB" w:rsidP="00FF5B04">
      <w:pPr>
        <w:numPr>
          <w:ilvl w:val="0"/>
          <w:numId w:val="10"/>
        </w:numPr>
        <w:spacing w:after="0" w:line="240" w:lineRule="auto"/>
        <w:ind w:left="1418" w:hanging="709"/>
        <w:jc w:val="both"/>
        <w:rPr>
          <w:rFonts w:ascii="Times New Roman" w:hAnsi="Times New Roman" w:cs="Times New Roman"/>
          <w:noProof/>
          <w:sz w:val="28"/>
          <w:szCs w:val="28"/>
        </w:rPr>
      </w:pPr>
      <w:r w:rsidRPr="00E1578F">
        <w:rPr>
          <w:rFonts w:ascii="Times New Roman" w:hAnsi="Times New Roman" w:cs="Times New Roman"/>
          <w:sz w:val="28"/>
          <w:szCs w:val="28"/>
        </w:rPr>
        <w:t>Электрокардиография арқылы жүректі зерттеу әдісі сипаттап беріңіз?</w:t>
      </w:r>
    </w:p>
    <w:p w:rsidR="00224DFB" w:rsidRPr="00FF5B04" w:rsidRDefault="00224DFB" w:rsidP="00FF5B04">
      <w:pPr>
        <w:numPr>
          <w:ilvl w:val="0"/>
          <w:numId w:val="10"/>
        </w:numPr>
        <w:spacing w:after="0" w:line="240" w:lineRule="auto"/>
        <w:ind w:left="0" w:firstLine="709"/>
        <w:jc w:val="both"/>
        <w:rPr>
          <w:rFonts w:ascii="Times New Roman" w:hAnsi="Times New Roman" w:cs="Times New Roman"/>
          <w:noProof/>
          <w:sz w:val="28"/>
          <w:szCs w:val="28"/>
        </w:rPr>
      </w:pPr>
      <w:r w:rsidRPr="00E1578F">
        <w:rPr>
          <w:rFonts w:ascii="Times New Roman" w:hAnsi="Times New Roman" w:cs="Times New Roman"/>
          <w:sz w:val="28"/>
          <w:szCs w:val="28"/>
        </w:rPr>
        <w:t>Тахикардия дегеніміз не?</w:t>
      </w:r>
    </w:p>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1</w:t>
      </w:r>
      <w:r w:rsidR="00FF5B04">
        <w:rPr>
          <w:rFonts w:ascii="Times New Roman" w:hAnsi="Times New Roman" w:cs="Times New Roman"/>
          <w:sz w:val="28"/>
          <w:szCs w:val="28"/>
          <w:lang w:val="kk-KZ"/>
        </w:rPr>
        <w:t>6</w:t>
      </w:r>
      <w:r w:rsidRPr="00E1578F">
        <w:rPr>
          <w:rFonts w:ascii="Times New Roman" w:hAnsi="Times New Roman" w:cs="Times New Roman"/>
          <w:sz w:val="28"/>
          <w:szCs w:val="28"/>
        </w:rPr>
        <w:t xml:space="preserve">  Асқорыту мүшелерін  арнайы  зерттеу</w:t>
      </w: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360"/>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Күйіс қайыратын малдың (ірі қара мал, қой-ешкі) қарны төрт бөлімнен тұрады: таз қарын, жұмыршақ, қатпаршақ, ұлтабар.Түйеде қатпаршақ жоқ. Сондықтан оның қарны үш бөлімнен тұрады.Осы қарындардың ішінде тек ұлтабар нағыз қарын болып табылады. Ұлтабарды қарын сөлі бөлінеді,ал басқа бөлімдерінде азық қорыту миркоорганизмдердің қатысуымен өтеді. Сол жақ жамбастың және сол жақ аш қарынның шұңқырының маңын көзбен қарау арқылы құрсақтың көлемін,сыртқы пішінін өзгеруін анықтайды.</w:t>
      </w:r>
    </w:p>
    <w:p w:rsidR="00224DFB" w:rsidRPr="00E1578F" w:rsidRDefault="00224DFB" w:rsidP="0044420C">
      <w:pPr>
        <w:spacing w:after="0" w:line="240" w:lineRule="auto"/>
        <w:ind w:firstLine="708"/>
        <w:jc w:val="both"/>
        <w:rPr>
          <w:rFonts w:ascii="Times New Roman" w:eastAsia="Times New Roman" w:hAnsi="Times New Roman" w:cs="Times New Roman"/>
          <w:spacing w:val="-10"/>
          <w:sz w:val="28"/>
          <w:szCs w:val="28"/>
        </w:rPr>
      </w:pPr>
      <w:r w:rsidRPr="00E1578F">
        <w:rPr>
          <w:rFonts w:ascii="Times New Roman" w:eastAsia="Times New Roman" w:hAnsi="Times New Roman" w:cs="Times New Roman"/>
          <w:sz w:val="28"/>
          <w:szCs w:val="28"/>
        </w:rPr>
        <w:t xml:space="preserve">Күйіс қайыратын малдардың көп камералы қарынын жалпы, арнайы және зертханалық зерттеулерді қолдану арқылы ретімен зерттейді.Күйіс қайыратын малдарда қарын құрсақ қусының сол жақ бөлігінде орналасқан. Оның жағдайын қарау, сипалау (пальпация), перкуссия, аускультация және қосымша зерттеулер (руменография, қарынның ішіндегісін және т.б.зерттеу) көмегімен анықтайды. </w:t>
      </w:r>
      <w:r w:rsidRPr="00E1578F">
        <w:rPr>
          <w:rFonts w:ascii="Times New Roman" w:eastAsia="Times New Roman" w:hAnsi="Times New Roman" w:cs="Times New Roman"/>
          <w:spacing w:val="-10"/>
          <w:sz w:val="28"/>
          <w:szCs w:val="28"/>
        </w:rPr>
        <w:t xml:space="preserve">Алдыңғы қарындарды зерттеуді сызбада көрсетіліп тұрғандай тәртіпте өткізу керек  </w:t>
      </w:r>
      <w:r w:rsidRPr="00E1578F">
        <w:rPr>
          <w:rFonts w:ascii="Times New Roman" w:eastAsia="Times New Roman" w:hAnsi="Times New Roman" w:cs="Times New Roman"/>
          <w:sz w:val="28"/>
          <w:szCs w:val="28"/>
        </w:rPr>
        <w:t>(30сур.)</w:t>
      </w:r>
      <w:r w:rsidRPr="00E1578F">
        <w:rPr>
          <w:rFonts w:ascii="Times New Roman" w:eastAsia="Times New Roman" w:hAnsi="Times New Roman" w:cs="Times New Roman"/>
          <w:spacing w:val="-10"/>
          <w:sz w:val="28"/>
          <w:szCs w:val="28"/>
        </w:rPr>
        <w:t xml:space="preserve"> Біз тек қана перистальды шулардың аускультациясын түсіндіреміз. </w:t>
      </w:r>
    </w:p>
    <w:p w:rsidR="00224DFB" w:rsidRPr="00E1578F" w:rsidRDefault="00224DFB" w:rsidP="0044420C">
      <w:pPr>
        <w:spacing w:after="0" w:line="240" w:lineRule="auto"/>
        <w:ind w:firstLine="708"/>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Дені сау малдарда үлкен қарында дыбыстар нәзік сықырлайтын шуды еске түсіреді, олар үлкен қарынның антиперисталдау кезінде жақсы естіледі.</w:t>
      </w:r>
    </w:p>
    <w:p w:rsidR="00224DFB" w:rsidRDefault="00224DFB" w:rsidP="0044420C">
      <w:pPr>
        <w:spacing w:after="0" w:line="240" w:lineRule="auto"/>
        <w:ind w:firstLine="708"/>
        <w:contextualSpacing/>
        <w:jc w:val="both"/>
        <w:rPr>
          <w:rFonts w:ascii="Times New Roman" w:hAnsi="Times New Roman" w:cs="Times New Roman"/>
          <w:sz w:val="28"/>
          <w:szCs w:val="28"/>
          <w:lang w:val="kk-KZ"/>
        </w:rPr>
      </w:pPr>
      <w:r w:rsidRPr="00E1578F">
        <w:rPr>
          <w:rFonts w:ascii="Times New Roman" w:hAnsi="Times New Roman" w:cs="Times New Roman"/>
          <w:sz w:val="28"/>
          <w:szCs w:val="28"/>
        </w:rPr>
        <w:t xml:space="preserve">Үлкен қарынның қимылын зерттеу үшін пальпаторлы- аускультациялы әдісті қолдануға болады, ол үлкен қарынның қысқару ырғағын, қысқарудың ұзақтығын және олардың арсындағы үзілісті секундпен анықтауға мүмкіндік береді.  </w:t>
      </w:r>
    </w:p>
    <w:p w:rsidR="00FF5B04" w:rsidRPr="00FF5B04" w:rsidRDefault="00FF5B04" w:rsidP="0044420C">
      <w:pPr>
        <w:spacing w:after="0" w:line="240" w:lineRule="auto"/>
        <w:ind w:firstLine="708"/>
        <w:contextualSpacing/>
        <w:jc w:val="both"/>
        <w:rPr>
          <w:rFonts w:ascii="Times New Roman" w:hAnsi="Times New Roman" w:cs="Times New Roman"/>
          <w:sz w:val="28"/>
          <w:szCs w:val="28"/>
          <w:lang w:val="kk-KZ"/>
        </w:rPr>
      </w:pPr>
    </w:p>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noProof/>
          <w:sz w:val="28"/>
          <w:szCs w:val="28"/>
        </w:rPr>
        <w:drawing>
          <wp:anchor distT="0" distB="0" distL="114300" distR="114300" simplePos="0" relativeHeight="251707392" behindDoc="0" locked="0" layoutInCell="1" allowOverlap="1">
            <wp:simplePos x="0" y="0"/>
            <wp:positionH relativeFrom="column">
              <wp:posOffset>859155</wp:posOffset>
            </wp:positionH>
            <wp:positionV relativeFrom="paragraph">
              <wp:posOffset>17145</wp:posOffset>
            </wp:positionV>
            <wp:extent cx="4662170" cy="3559810"/>
            <wp:effectExtent l="19050" t="0" r="5080" b="0"/>
            <wp:wrapSquare wrapText="bothSides"/>
            <wp:docPr id="29" name="Рисунок 29" descr="C:\Users\DELL\Desktop\474777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ELL\Desktop\47477777.jpg"/>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2170" cy="3559810"/>
                    </a:xfrm>
                    <a:prstGeom prst="rect">
                      <a:avLst/>
                    </a:prstGeom>
                    <a:noFill/>
                    <a:ln>
                      <a:noFill/>
                    </a:ln>
                  </pic:spPr>
                </pic:pic>
              </a:graphicData>
            </a:graphic>
          </wp:anchor>
        </w:drawing>
      </w: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FF5B04" w:rsidRDefault="002139B2" w:rsidP="0044420C">
      <w:pPr>
        <w:spacing w:after="0" w:line="240" w:lineRule="auto"/>
        <w:ind w:firstLine="709"/>
        <w:jc w:val="both"/>
        <w:rPr>
          <w:rFonts w:ascii="Times New Roman" w:eastAsia="Times New Roman" w:hAnsi="Times New Roman" w:cs="Times New Roman"/>
          <w:sz w:val="28"/>
          <w:szCs w:val="28"/>
          <w:lang w:val="kk-KZ"/>
        </w:rPr>
      </w:pPr>
      <w:r w:rsidRPr="002139B2">
        <w:rPr>
          <w:rFonts w:ascii="Times New Roman" w:hAnsi="Times New Roman" w:cs="Times New Roman"/>
          <w:noProof/>
          <w:sz w:val="28"/>
          <w:szCs w:val="28"/>
        </w:rPr>
        <w:pict>
          <v:shape id="_x0000_s1053" type="#_x0000_t202" style="position:absolute;left:0;text-align:left;margin-left:114.55pt;margin-top:1.1pt;width:304.1pt;height:27.15pt;z-index:251708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" stroked="f">
            <v:textbox style="mso-next-textbox:#_x0000_s1053">
              <w:txbxContent>
                <w:p w:rsidR="004202CC" w:rsidRPr="00FF5B04" w:rsidRDefault="004202CC" w:rsidP="00224DFB">
                  <w:pPr>
                    <w:spacing w:line="360" w:lineRule="auto"/>
                    <w:ind w:firstLine="288"/>
                    <w:jc w:val="center"/>
                    <w:rPr>
                      <w:rFonts w:ascii="Times New Roman" w:hAnsi="Times New Roman" w:cs="Times New Roman"/>
                      <w:i/>
                      <w:sz w:val="24"/>
                      <w:szCs w:val="24"/>
                    </w:rPr>
                  </w:pPr>
                  <w:r w:rsidRPr="00FF5B04">
                    <w:rPr>
                      <w:rFonts w:ascii="Times New Roman" w:hAnsi="Times New Roman" w:cs="Times New Roman"/>
                      <w:sz w:val="28"/>
                      <w:szCs w:val="28"/>
                    </w:rPr>
                    <w:t>30 сурет</w:t>
                  </w:r>
                  <w:r w:rsidRPr="00FF5B04">
                    <w:rPr>
                      <w:rFonts w:ascii="Times New Roman" w:hAnsi="Times New Roman" w:cs="Times New Roman"/>
                      <w:sz w:val="24"/>
                      <w:szCs w:val="24"/>
                    </w:rPr>
                    <w:t>Ірі қара малының ас қорыту жүйесі</w:t>
                  </w:r>
                </w:p>
                <w:p w:rsidR="004202CC" w:rsidRPr="00FF71CA" w:rsidRDefault="004202CC" w:rsidP="00224DFB">
                  <w:pPr>
                    <w:spacing w:line="360" w:lineRule="auto"/>
                    <w:jc w:val="center"/>
                    <w:rPr>
                      <w:sz w:val="28"/>
                      <w:szCs w:val="28"/>
                    </w:rPr>
                  </w:pPr>
                </w:p>
              </w:txbxContent>
            </v:textbox>
            <w10:wrap type="square"/>
          </v:shape>
        </w:pict>
      </w:r>
    </w:p>
    <w:p w:rsidR="00FF5B04" w:rsidRDefault="00FF5B04" w:rsidP="0044420C">
      <w:pPr>
        <w:spacing w:after="0" w:line="240" w:lineRule="auto"/>
        <w:ind w:firstLine="709"/>
        <w:jc w:val="both"/>
        <w:rPr>
          <w:rFonts w:ascii="Times New Roman" w:eastAsia="Times New Roman" w:hAnsi="Times New Roman" w:cs="Times New Roman"/>
          <w:sz w:val="28"/>
          <w:szCs w:val="28"/>
          <w:lang w:val="kk-KZ"/>
        </w:rPr>
      </w:pPr>
    </w:p>
    <w:p w:rsidR="00FF5B04" w:rsidRDefault="00FF5B04" w:rsidP="0044420C">
      <w:pPr>
        <w:spacing w:after="0" w:line="240" w:lineRule="auto"/>
        <w:ind w:firstLine="709"/>
        <w:jc w:val="both"/>
        <w:rPr>
          <w:rFonts w:ascii="Times New Roman" w:eastAsia="Times New Roman" w:hAnsi="Times New Roman" w:cs="Times New Roman"/>
          <w:sz w:val="28"/>
          <w:szCs w:val="28"/>
          <w:lang w:val="kk-KZ"/>
        </w:rPr>
      </w:pPr>
    </w:p>
    <w:p w:rsidR="00224DFB" w:rsidRPr="00AF2281" w:rsidRDefault="00224DFB" w:rsidP="0044420C">
      <w:pPr>
        <w:spacing w:after="0" w:line="240" w:lineRule="auto"/>
        <w:ind w:firstLine="709"/>
        <w:jc w:val="both"/>
        <w:rPr>
          <w:rFonts w:ascii="Times New Roman" w:eastAsia="Times New Roman" w:hAnsi="Times New Roman" w:cs="Times New Roman"/>
          <w:sz w:val="28"/>
          <w:szCs w:val="28"/>
          <w:lang w:val="kk-KZ"/>
        </w:rPr>
      </w:pPr>
      <w:r w:rsidRPr="00FF5B04">
        <w:rPr>
          <w:rFonts w:ascii="Times New Roman" w:eastAsia="Times New Roman" w:hAnsi="Times New Roman" w:cs="Times New Roman"/>
          <w:sz w:val="28"/>
          <w:szCs w:val="28"/>
          <w:lang w:val="kk-KZ"/>
        </w:rPr>
        <w:t xml:space="preserve">Бұл мақсатпен аш бүйірдің аумағында соңғы қабырғалардың артында орналасқан қолдың саусақтарының арасына фонэндоскоп қойылады. </w:t>
      </w:r>
      <w:r w:rsidRPr="00AF2281">
        <w:rPr>
          <w:rFonts w:ascii="Times New Roman" w:eastAsia="Times New Roman" w:hAnsi="Times New Roman" w:cs="Times New Roman"/>
          <w:sz w:val="28"/>
          <w:szCs w:val="28"/>
          <w:lang w:val="kk-KZ"/>
        </w:rPr>
        <w:t xml:space="preserve">Сағатпен қолды көтеру және үлкен қарынды есту бойынша қысқарудың ұзақтығын және сапасын анықтауға боладыДені сау малда 5 минут  ішінде 8-10 қысқару болуы мүмкін, әр қайсының ұзақтығы 15-20 секунд, олардың арасындағы үзіліс 20-30 секундке дейін.    </w:t>
      </w:r>
    </w:p>
    <w:p w:rsidR="00224DFB" w:rsidRPr="00AF2281" w:rsidRDefault="00224DFB" w:rsidP="0044420C">
      <w:pPr>
        <w:spacing w:after="0" w:line="240" w:lineRule="auto"/>
        <w:ind w:firstLine="709"/>
        <w:jc w:val="both"/>
        <w:rPr>
          <w:rFonts w:ascii="Times New Roman" w:eastAsia="Times New Roman" w:hAnsi="Times New Roman" w:cs="Times New Roman"/>
          <w:sz w:val="28"/>
          <w:szCs w:val="28"/>
          <w:lang w:val="kk-KZ"/>
        </w:rPr>
      </w:pPr>
      <w:r w:rsidRPr="00AF2281">
        <w:rPr>
          <w:rFonts w:ascii="Times New Roman" w:eastAsia="Times New Roman" w:hAnsi="Times New Roman" w:cs="Times New Roman"/>
          <w:sz w:val="28"/>
          <w:szCs w:val="28"/>
          <w:lang w:val="kk-KZ"/>
        </w:rPr>
        <w:t xml:space="preserve">Патологиялық күй кезінде барлық көрсетілгендерден бөлек, зерттеуге алдыңғы қарындардың құрамындағыны алу керек, ол РНқа және инфорлы фаунаның бар болуын анықтау үшін тексеріледі.  </w:t>
      </w:r>
    </w:p>
    <w:p w:rsidR="00224DFB" w:rsidRPr="00AF2281" w:rsidRDefault="00224DFB" w:rsidP="0044420C">
      <w:pPr>
        <w:spacing w:after="0" w:line="240" w:lineRule="auto"/>
        <w:ind w:firstLine="709"/>
        <w:jc w:val="both"/>
        <w:rPr>
          <w:rFonts w:ascii="Times New Roman" w:eastAsia="Times New Roman" w:hAnsi="Times New Roman" w:cs="Times New Roman"/>
          <w:sz w:val="28"/>
          <w:szCs w:val="28"/>
          <w:lang w:val="kk-KZ"/>
        </w:rPr>
      </w:pPr>
      <w:r w:rsidRPr="00AF2281">
        <w:rPr>
          <w:rFonts w:ascii="Times New Roman" w:eastAsia="Times New Roman" w:hAnsi="Times New Roman" w:cs="Times New Roman"/>
          <w:sz w:val="28"/>
          <w:szCs w:val="28"/>
          <w:lang w:val="kk-KZ"/>
        </w:rPr>
        <w:t xml:space="preserve">Тақия қарынды зерттеу перкуссиямен, төс шеміршегі аумағын қолмен басып қарау арқылы және теміриндикацилаумен өткізіледі. </w:t>
      </w:r>
    </w:p>
    <w:p w:rsidR="00224DFB" w:rsidRPr="00AF2281" w:rsidRDefault="00224DFB" w:rsidP="0044420C">
      <w:pPr>
        <w:spacing w:after="0" w:line="240" w:lineRule="auto"/>
        <w:ind w:firstLine="709"/>
        <w:jc w:val="both"/>
        <w:rPr>
          <w:rFonts w:ascii="Times New Roman" w:eastAsia="Times New Roman" w:hAnsi="Times New Roman" w:cs="Times New Roman"/>
          <w:sz w:val="28"/>
          <w:szCs w:val="28"/>
          <w:lang w:val="kk-KZ"/>
        </w:rPr>
      </w:pPr>
      <w:r w:rsidRPr="00AF2281">
        <w:rPr>
          <w:rFonts w:ascii="Times New Roman" w:eastAsia="Times New Roman" w:hAnsi="Times New Roman" w:cs="Times New Roman"/>
          <w:sz w:val="28"/>
          <w:szCs w:val="28"/>
          <w:lang w:val="kk-KZ"/>
        </w:rPr>
        <w:t xml:space="preserve">Жалбыршақтың жұмысы 7-10 қабырға аумағында иықжауырын қосылған сызық бойынша шуды есту арқылы анықталады. Шулар сықырлайтын, дүркінді, күшімен әртүрлі. Жалбыршақтың ауыршаңдығын белгіленген қабырғаарсындағы аралық бойынша терең қолмен басып қарау арқылы анықтауға болады. </w:t>
      </w:r>
    </w:p>
    <w:p w:rsidR="00224DFB" w:rsidRPr="00AF2281" w:rsidRDefault="00224DFB" w:rsidP="0044420C">
      <w:pPr>
        <w:spacing w:after="0" w:line="240" w:lineRule="auto"/>
        <w:ind w:firstLine="709"/>
        <w:jc w:val="both"/>
        <w:rPr>
          <w:rFonts w:ascii="Times New Roman" w:eastAsia="Times New Roman" w:hAnsi="Times New Roman" w:cs="Times New Roman"/>
          <w:sz w:val="28"/>
          <w:szCs w:val="28"/>
          <w:lang w:val="kk-KZ"/>
        </w:rPr>
      </w:pPr>
      <w:r w:rsidRPr="00AF2281">
        <w:rPr>
          <w:rFonts w:ascii="Times New Roman" w:eastAsia="Times New Roman" w:hAnsi="Times New Roman" w:cs="Times New Roman"/>
          <w:sz w:val="28"/>
          <w:szCs w:val="28"/>
          <w:lang w:val="kk-KZ"/>
        </w:rPr>
        <w:t xml:space="preserve">Жұмыршақ 9 қабырғадан 12 қабырғаға дейін қабырға доғалы бойымен оң жағынан зерттеледі, іштің оң жақ төменгі бөлігі. Қолмен басып қарау арқылы ауыршаңдығын ал аускультациямен перисталды шуларды анықтайды. Дені сау малда жұмыршақта сұйықтық құю үшін  анықтайды.  </w:t>
      </w:r>
    </w:p>
    <w:p w:rsidR="00224DFB" w:rsidRPr="00AF2281" w:rsidRDefault="00224DFB" w:rsidP="0044420C">
      <w:pPr>
        <w:spacing w:after="0" w:line="240" w:lineRule="auto"/>
        <w:ind w:firstLine="709"/>
        <w:jc w:val="both"/>
        <w:rPr>
          <w:rFonts w:ascii="Times New Roman" w:eastAsia="Times New Roman" w:hAnsi="Times New Roman" w:cs="Times New Roman"/>
          <w:sz w:val="28"/>
          <w:szCs w:val="28"/>
          <w:lang w:val="kk-KZ"/>
        </w:rPr>
      </w:pPr>
      <w:r w:rsidRPr="00AF2281">
        <w:rPr>
          <w:rFonts w:ascii="Times New Roman" w:eastAsia="Times New Roman" w:hAnsi="Times New Roman" w:cs="Times New Roman"/>
          <w:sz w:val="28"/>
          <w:szCs w:val="28"/>
          <w:lang w:val="kk-KZ"/>
        </w:rPr>
        <w:t xml:space="preserve">Мүйізді малда құрсақ қабырғасының төменгі бөлігі аумағында және оң жақ шапында ішектің жіңішке бөлігінде ілмешек бар, ол тікелей құрсақ қабырғасына жабысып тұрады. Бұл жерде ішектің жіңішке бөлігінінің перисалтикасын естиді. Оң жақ аш бүйірде ішектің жуан бөлігінің перисталды шуларын естиді.   </w:t>
      </w:r>
    </w:p>
    <w:p w:rsidR="00224DFB" w:rsidRPr="00AF2281" w:rsidRDefault="00224DFB" w:rsidP="0044420C">
      <w:pPr>
        <w:spacing w:after="0" w:line="240" w:lineRule="auto"/>
        <w:ind w:firstLine="709"/>
        <w:jc w:val="both"/>
        <w:rPr>
          <w:rFonts w:ascii="Times New Roman" w:eastAsia="Times New Roman" w:hAnsi="Times New Roman" w:cs="Times New Roman"/>
          <w:sz w:val="28"/>
          <w:szCs w:val="28"/>
          <w:lang w:val="kk-KZ"/>
        </w:rPr>
      </w:pPr>
      <w:r w:rsidRPr="00AF2281">
        <w:rPr>
          <w:rFonts w:ascii="Times New Roman" w:eastAsia="Times New Roman" w:hAnsi="Times New Roman" w:cs="Times New Roman"/>
          <w:sz w:val="28"/>
          <w:szCs w:val="28"/>
          <w:lang w:val="kk-KZ"/>
        </w:rPr>
        <w:t xml:space="preserve">Дені сау жылқыда асқазанды клиникалық зерттеуге болмайды. Оның өзгерістерін тек қана өткір ұлғаю кезінде  ғана клиникалық әдістермен анықтауға болады. </w:t>
      </w:r>
    </w:p>
    <w:p w:rsidR="00224DFB" w:rsidRPr="00AF2281" w:rsidRDefault="00224DFB" w:rsidP="0044420C">
      <w:pPr>
        <w:spacing w:after="0" w:line="240" w:lineRule="auto"/>
        <w:ind w:firstLine="709"/>
        <w:jc w:val="both"/>
        <w:rPr>
          <w:rFonts w:ascii="Times New Roman" w:hAnsi="Times New Roman" w:cs="Times New Roman"/>
          <w:sz w:val="28"/>
          <w:szCs w:val="28"/>
          <w:lang w:val="kk-KZ"/>
        </w:rPr>
      </w:pPr>
    </w:p>
    <w:p w:rsidR="00224DFB" w:rsidRPr="00AF2281" w:rsidRDefault="00224DFB" w:rsidP="0044420C">
      <w:pPr>
        <w:spacing w:after="0" w:line="240" w:lineRule="auto"/>
        <w:ind w:firstLine="709"/>
        <w:jc w:val="both"/>
        <w:rPr>
          <w:rFonts w:ascii="Times New Roman" w:hAnsi="Times New Roman" w:cs="Times New Roman"/>
          <w:sz w:val="28"/>
          <w:szCs w:val="28"/>
          <w:lang w:val="kk-KZ"/>
        </w:rPr>
      </w:pPr>
      <w:r w:rsidRPr="00AF2281">
        <w:rPr>
          <w:rFonts w:ascii="Times New Roman" w:hAnsi="Times New Roman" w:cs="Times New Roman"/>
          <w:sz w:val="28"/>
          <w:szCs w:val="28"/>
          <w:lang w:val="kk-KZ"/>
        </w:rPr>
        <w:t>Асқазанның жіті созылуында кезінде тексеру арқылы сол жақта соңғы қабырғаның шығырып тұруын байқайды (сур.31 ).</w:t>
      </w:r>
    </w:p>
    <w:p w:rsidR="00224DFB" w:rsidRPr="00AF2281" w:rsidRDefault="00224DFB" w:rsidP="0044420C">
      <w:pPr>
        <w:spacing w:after="0" w:line="240" w:lineRule="auto"/>
        <w:ind w:firstLine="709"/>
        <w:jc w:val="both"/>
        <w:rPr>
          <w:rFonts w:ascii="Times New Roman" w:hAnsi="Times New Roman" w:cs="Times New Roman"/>
          <w:sz w:val="28"/>
          <w:szCs w:val="28"/>
          <w:lang w:val="kk-KZ"/>
        </w:rPr>
      </w:pPr>
    </w:p>
    <w:p w:rsidR="00224DFB" w:rsidRPr="00AF2281" w:rsidRDefault="00224DFB" w:rsidP="0044420C">
      <w:pPr>
        <w:spacing w:after="0" w:line="240" w:lineRule="auto"/>
        <w:ind w:firstLine="709"/>
        <w:jc w:val="both"/>
        <w:rPr>
          <w:rFonts w:ascii="Times New Roman" w:hAnsi="Times New Roman" w:cs="Times New Roman"/>
          <w:sz w:val="28"/>
          <w:szCs w:val="28"/>
          <w:lang w:val="kk-KZ"/>
        </w:rPr>
      </w:pPr>
    </w:p>
    <w:p w:rsidR="00224DFB" w:rsidRPr="00AF2281" w:rsidRDefault="00224DFB" w:rsidP="0044420C">
      <w:pPr>
        <w:spacing w:after="0" w:line="240" w:lineRule="auto"/>
        <w:ind w:firstLine="709"/>
        <w:jc w:val="both"/>
        <w:rPr>
          <w:rFonts w:ascii="Times New Roman" w:hAnsi="Times New Roman" w:cs="Times New Roman"/>
          <w:sz w:val="28"/>
          <w:szCs w:val="28"/>
          <w:lang w:val="kk-KZ"/>
        </w:rPr>
      </w:pPr>
    </w:p>
    <w:p w:rsidR="00224DFB" w:rsidRPr="00AF2281" w:rsidRDefault="00224DFB" w:rsidP="0044420C">
      <w:pPr>
        <w:spacing w:after="0" w:line="240" w:lineRule="auto"/>
        <w:ind w:firstLine="709"/>
        <w:jc w:val="both"/>
        <w:rPr>
          <w:rFonts w:ascii="Times New Roman" w:hAnsi="Times New Roman" w:cs="Times New Roman"/>
          <w:sz w:val="28"/>
          <w:szCs w:val="28"/>
          <w:lang w:val="kk-KZ"/>
        </w:rPr>
      </w:pPr>
      <w:r w:rsidRPr="00E1578F">
        <w:rPr>
          <w:rFonts w:ascii="Times New Roman" w:hAnsi="Times New Roman" w:cs="Times New Roman"/>
          <w:noProof/>
          <w:sz w:val="28"/>
          <w:szCs w:val="28"/>
        </w:rPr>
        <w:drawing>
          <wp:anchor distT="0" distB="0" distL="114300" distR="114300" simplePos="0" relativeHeight="251675648" behindDoc="0" locked="0" layoutInCell="1" allowOverlap="1">
            <wp:simplePos x="0" y="0"/>
            <wp:positionH relativeFrom="column">
              <wp:posOffset>1181735</wp:posOffset>
            </wp:positionH>
            <wp:positionV relativeFrom="paragraph">
              <wp:posOffset>22860</wp:posOffset>
            </wp:positionV>
            <wp:extent cx="3748405" cy="2296795"/>
            <wp:effectExtent l="19050" t="0" r="4445" b="0"/>
            <wp:wrapSquare wrapText="bothSides"/>
            <wp:docPr id="5" name="Рисунок 1" descr="http://veterinarua.ru/images/81/image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veterinarua.ru/images/81/image100.jpg"/>
                    <pic:cNvPicPr>
                      <a:picLocks noChangeAspect="1" noChangeArrowheads="1"/>
                    </pic:cNvPicPr>
                  </pic:nvPicPr>
                  <pic:blipFill>
                    <a:blip r:embed="rId44" cstate="print"/>
                    <a:srcRect/>
                    <a:stretch>
                      <a:fillRect/>
                    </a:stretch>
                  </pic:blipFill>
                  <pic:spPr bwMode="auto">
                    <a:xfrm>
                      <a:off x="0" y="0"/>
                      <a:ext cx="3748405" cy="2296795"/>
                    </a:xfrm>
                    <a:prstGeom prst="rect">
                      <a:avLst/>
                    </a:prstGeom>
                    <a:noFill/>
                    <a:ln w="9525">
                      <a:noFill/>
                      <a:miter lim="800000"/>
                      <a:headEnd/>
                      <a:tailEnd/>
                    </a:ln>
                  </pic:spPr>
                </pic:pic>
              </a:graphicData>
            </a:graphic>
          </wp:anchor>
        </w:drawing>
      </w:r>
    </w:p>
    <w:p w:rsidR="00224DFB" w:rsidRPr="00AF2281" w:rsidRDefault="00224DFB" w:rsidP="0044420C">
      <w:pPr>
        <w:spacing w:after="0" w:line="240" w:lineRule="auto"/>
        <w:ind w:firstLine="709"/>
        <w:jc w:val="both"/>
        <w:rPr>
          <w:rFonts w:ascii="Times New Roman" w:hAnsi="Times New Roman" w:cs="Times New Roman"/>
          <w:sz w:val="28"/>
          <w:szCs w:val="28"/>
          <w:lang w:val="kk-KZ"/>
        </w:rPr>
      </w:pPr>
    </w:p>
    <w:p w:rsidR="00224DFB" w:rsidRPr="00AF2281" w:rsidRDefault="00224DFB" w:rsidP="0044420C">
      <w:pPr>
        <w:spacing w:after="0" w:line="240" w:lineRule="auto"/>
        <w:ind w:firstLine="709"/>
        <w:jc w:val="both"/>
        <w:rPr>
          <w:rFonts w:ascii="Times New Roman" w:hAnsi="Times New Roman" w:cs="Times New Roman"/>
          <w:sz w:val="28"/>
          <w:szCs w:val="28"/>
          <w:lang w:val="kk-KZ"/>
        </w:rPr>
      </w:pPr>
    </w:p>
    <w:p w:rsidR="00224DFB" w:rsidRPr="00AF2281" w:rsidRDefault="00224DFB" w:rsidP="0044420C">
      <w:pPr>
        <w:spacing w:after="0" w:line="240" w:lineRule="auto"/>
        <w:ind w:firstLine="709"/>
        <w:jc w:val="both"/>
        <w:rPr>
          <w:rFonts w:ascii="Times New Roman" w:hAnsi="Times New Roman" w:cs="Times New Roman"/>
          <w:sz w:val="28"/>
          <w:szCs w:val="28"/>
          <w:lang w:val="kk-KZ"/>
        </w:rPr>
      </w:pPr>
    </w:p>
    <w:p w:rsidR="00224DFB" w:rsidRPr="00AF2281" w:rsidRDefault="00224DFB" w:rsidP="0044420C">
      <w:pPr>
        <w:spacing w:after="0" w:line="240" w:lineRule="auto"/>
        <w:ind w:firstLine="709"/>
        <w:jc w:val="both"/>
        <w:rPr>
          <w:rFonts w:ascii="Times New Roman" w:hAnsi="Times New Roman" w:cs="Times New Roman"/>
          <w:sz w:val="28"/>
          <w:szCs w:val="28"/>
          <w:lang w:val="kk-KZ"/>
        </w:rPr>
      </w:pPr>
    </w:p>
    <w:p w:rsidR="00224DFB" w:rsidRPr="00AF2281" w:rsidRDefault="00224DFB" w:rsidP="0044420C">
      <w:pPr>
        <w:spacing w:after="0" w:line="240" w:lineRule="auto"/>
        <w:ind w:firstLine="709"/>
        <w:jc w:val="both"/>
        <w:rPr>
          <w:rFonts w:ascii="Times New Roman" w:hAnsi="Times New Roman" w:cs="Times New Roman"/>
          <w:sz w:val="28"/>
          <w:szCs w:val="28"/>
          <w:lang w:val="kk-KZ"/>
        </w:rPr>
      </w:pPr>
    </w:p>
    <w:p w:rsidR="00224DFB" w:rsidRPr="00AF2281" w:rsidRDefault="00224DFB" w:rsidP="0044420C">
      <w:pPr>
        <w:spacing w:after="0" w:line="240" w:lineRule="auto"/>
        <w:ind w:firstLine="709"/>
        <w:jc w:val="both"/>
        <w:rPr>
          <w:rFonts w:ascii="Times New Roman" w:hAnsi="Times New Roman" w:cs="Times New Roman"/>
          <w:sz w:val="28"/>
          <w:szCs w:val="28"/>
          <w:lang w:val="kk-KZ"/>
        </w:rPr>
      </w:pPr>
    </w:p>
    <w:p w:rsidR="00224DFB" w:rsidRPr="00AF2281" w:rsidRDefault="00224DFB" w:rsidP="0044420C">
      <w:pPr>
        <w:spacing w:after="0" w:line="240" w:lineRule="auto"/>
        <w:ind w:firstLine="709"/>
        <w:jc w:val="both"/>
        <w:rPr>
          <w:rFonts w:ascii="Times New Roman" w:hAnsi="Times New Roman" w:cs="Times New Roman"/>
          <w:sz w:val="28"/>
          <w:szCs w:val="28"/>
          <w:lang w:val="kk-KZ"/>
        </w:rPr>
      </w:pPr>
    </w:p>
    <w:p w:rsidR="00224DFB" w:rsidRPr="00AF2281" w:rsidRDefault="00224DFB" w:rsidP="0044420C">
      <w:pPr>
        <w:spacing w:after="0" w:line="240" w:lineRule="auto"/>
        <w:ind w:firstLine="709"/>
        <w:jc w:val="both"/>
        <w:rPr>
          <w:rFonts w:ascii="Times New Roman" w:hAnsi="Times New Roman" w:cs="Times New Roman"/>
          <w:sz w:val="28"/>
          <w:szCs w:val="28"/>
          <w:lang w:val="kk-KZ"/>
        </w:rPr>
      </w:pPr>
    </w:p>
    <w:p w:rsidR="00224DFB" w:rsidRPr="00AF2281" w:rsidRDefault="00224DFB" w:rsidP="0044420C">
      <w:pPr>
        <w:spacing w:after="0" w:line="240" w:lineRule="auto"/>
        <w:ind w:firstLine="709"/>
        <w:jc w:val="both"/>
        <w:rPr>
          <w:rFonts w:ascii="Times New Roman" w:hAnsi="Times New Roman" w:cs="Times New Roman"/>
          <w:sz w:val="28"/>
          <w:szCs w:val="28"/>
          <w:lang w:val="kk-KZ"/>
        </w:rPr>
      </w:pPr>
    </w:p>
    <w:p w:rsidR="00224DFB" w:rsidRPr="00AF2281" w:rsidRDefault="00224DFB" w:rsidP="0044420C">
      <w:pPr>
        <w:spacing w:after="0" w:line="240" w:lineRule="auto"/>
        <w:ind w:firstLine="709"/>
        <w:jc w:val="both"/>
        <w:rPr>
          <w:rFonts w:ascii="Times New Roman" w:hAnsi="Times New Roman" w:cs="Times New Roman"/>
          <w:sz w:val="28"/>
          <w:szCs w:val="28"/>
          <w:lang w:val="kk-KZ"/>
        </w:rPr>
      </w:pPr>
    </w:p>
    <w:p w:rsidR="00224DFB" w:rsidRPr="00AF2281" w:rsidRDefault="002139B2" w:rsidP="0044420C">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noProof/>
          <w:sz w:val="28"/>
          <w:szCs w:val="28"/>
        </w:rPr>
        <w:pict>
          <v:shape id="Поле 95" o:spid="_x0000_s1041" type="#_x0000_t202" style="position:absolute;left:0;text-align:left;margin-left:94.15pt;margin-top:11.6pt;width:297.6pt;height:44.85pt;z-index:251691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" stroked="f">
            <v:textbox style="mso-next-textbox:#Поле 95">
              <w:txbxContent>
                <w:p w:rsidR="004202CC" w:rsidRPr="00FF5B04" w:rsidRDefault="004202CC" w:rsidP="00224DFB">
                  <w:pPr>
                    <w:spacing w:line="240" w:lineRule="auto"/>
                    <w:ind w:firstLine="289"/>
                    <w:jc w:val="center"/>
                    <w:rPr>
                      <w:rFonts w:ascii="Times New Roman" w:hAnsi="Times New Roman" w:cs="Times New Roman"/>
                      <w:sz w:val="24"/>
                      <w:szCs w:val="24"/>
                    </w:rPr>
                  </w:pPr>
                  <w:r w:rsidRPr="00FF5B04">
                    <w:rPr>
                      <w:rFonts w:ascii="Times New Roman" w:hAnsi="Times New Roman" w:cs="Times New Roman"/>
                      <w:sz w:val="28"/>
                      <w:szCs w:val="28"/>
                    </w:rPr>
                    <w:t xml:space="preserve">31 сурет </w:t>
                  </w:r>
                  <w:r w:rsidRPr="00FF5B04">
                    <w:rPr>
                      <w:rFonts w:ascii="Times New Roman" w:hAnsi="Times New Roman" w:cs="Times New Roman"/>
                      <w:sz w:val="24"/>
                      <w:szCs w:val="24"/>
                    </w:rPr>
                    <w:t>Жылқыларда асқазанның</w:t>
                  </w:r>
                </w:p>
                <w:p w:rsidR="004202CC" w:rsidRPr="00FF5B04" w:rsidRDefault="004202CC" w:rsidP="00224DFB">
                  <w:pPr>
                    <w:spacing w:line="240" w:lineRule="auto"/>
                    <w:ind w:firstLine="289"/>
                    <w:jc w:val="center"/>
                    <w:rPr>
                      <w:rFonts w:ascii="Times New Roman" w:hAnsi="Times New Roman" w:cs="Times New Roman"/>
                      <w:sz w:val="24"/>
                      <w:szCs w:val="24"/>
                    </w:rPr>
                  </w:pPr>
                  <w:r w:rsidRPr="00FF5B04">
                    <w:rPr>
                      <w:rFonts w:ascii="Times New Roman" w:hAnsi="Times New Roman" w:cs="Times New Roman"/>
                      <w:sz w:val="24"/>
                      <w:szCs w:val="24"/>
                    </w:rPr>
                    <w:t>жіті кеңеюі кезіндегі кейпі.</w:t>
                  </w:r>
                </w:p>
                <w:p w:rsidR="004202CC" w:rsidRPr="00FF71CA" w:rsidRDefault="004202CC" w:rsidP="00224DFB">
                  <w:pPr>
                    <w:spacing w:line="360" w:lineRule="auto"/>
                    <w:jc w:val="center"/>
                    <w:rPr>
                      <w:sz w:val="28"/>
                      <w:szCs w:val="28"/>
                    </w:rPr>
                  </w:pPr>
                </w:p>
              </w:txbxContent>
            </v:textbox>
            <w10:wrap type="square"/>
          </v:shape>
        </w:pict>
      </w:r>
    </w:p>
    <w:p w:rsidR="00224DFB" w:rsidRPr="00FF5B04" w:rsidRDefault="00224DFB" w:rsidP="00FF5B04">
      <w:pPr>
        <w:spacing w:after="0" w:line="240" w:lineRule="auto"/>
        <w:jc w:val="both"/>
        <w:rPr>
          <w:rFonts w:ascii="Times New Roman" w:hAnsi="Times New Roman" w:cs="Times New Roman"/>
          <w:sz w:val="28"/>
          <w:szCs w:val="28"/>
          <w:lang w:val="kk-KZ"/>
        </w:rPr>
      </w:pP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Перкуссия арқылы газдар болса тимпаниялық дыбыс естіледі. Асқазанның қызметтік күйінмұрынөңеш зонды арқылы асқазанның құрамындағыны алу жолымен анықтайды және оны қышқылдыққа және басқа да органикалық және бейорганикалық қоспаларға тексереді. Осы мақсатпен малды 14 сағат ашығуға қояды, асқазанның құрамындағыны тексеруге дейін су беру 6 сағат бұрын шектеледі. Асқазанның құрамындағыны асқорыту арасындағы кезеңдерде немесе ашқарындағы жын алынады, содан кейн сынамалық таңғы азықтан кейін асқорыту кезеңінде бір сағат бойы құрамындағы жинау өткізіледі, сағаттық кернеу кезінде қышқылдықтың абсолюттік көрсеткішін анықтау үшін.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Жылқыда ішектің жіңішке бөлігі сол жақта іштің төменгі бөлігінің ортаңғы аумағында және соңғы екі қабырғаның сербек және шонданай төмпесі сызығы бойынша орналасады. Дені сау жылқыда перисталды шулар үнемі, біркелкі, нәзік ауысатын.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Патологиялық күй кезінде осы перисталды шулар реттелмеген, күшейтілген немесе әлсіреген болады.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Жылқыда ішектің жуан бөлігі ажыратылып зерттеледі: соқыр ішек оң жақта орналасқан. Оның басы аш бүйір аумағында орналасқан, онда дүркін қатты, кейбір кезде сыңғыр реңкпен дыбыстар естіледі. Соқыр ішек басының перкуссиясы тимпаниялық дыбыс береді. Ішектің денесі оң жақ мықын бойымен, ақ сызыққа қарай арқырындап жылжиды және төбесімен төс шеміршегіне жетеді. Бұл бөліктердің перисталкасы дүркін, сусылдайтын.</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Соқыр ішектің денесінің оң жағынан үлкен тоқ ішек шығады, ол қабырға доғылы астымен оң жақтан төменгі иін сияқты, содан соң иықжауырын қосындысы сызығы бойынша және кейін диафрагмалы бұрыс жасап, сол жаққа ауысады, жамбас қуысына ауысып барлық тенияларды және қалташаларды жоғалтады, өзіне қарай бұрылып, жамбас доғалы пайда болады және дорсалды жағдайға ауысады(жоғарғы иін). Вентралды иіннің үстімен өтеді, сагиталды сызыққа шаламы ауытқып, диафрагманың қасында диафрагмалды дорсалды бұрылыс жасайды және кейін оң жақпен, 14ші – 16-шы қабырғаарасымен дененің ортаңғы сагиталды сызығына өтеді, онда асқазан сияқты кеңею пайда болады, одан тарылып екі бел орталық бұрылыспен кіші тоқ ішекке өтеді, онда екі тения және екі қатарлы қалта бар, ортаңғы сызықтан ауытқып ол тік ішекке өтеді. Тік ішекке өткен кезде тоқ ішек тарылады, содан кейін тік ішектің ампулатәрізді кеңейуі болады.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Кіші тоқ ішектің аускультациясын аш бүйірдің сол жақ аумағында өткізеді.</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Ішектің жуан бөлігінің перисталтикасы дүркінді, ырғақты, судырлақ. Патологиялық процесстер кезінде әлсіреген, күшейтілген, қатты, ақырын, қорылдайтын, ауыспалы перистальтика анықталады немесе ол мүлдем болмайды.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Шаншудың барлық түрлерінде, дефекация актісың көп уақыт бойы жоқ болуы кезінде, дефекация актысының ауыршаңдығы кезінде, несеп шығаруы кешігу кезінде ректалды зерттеу өткізіледі. </w:t>
      </w:r>
    </w:p>
    <w:p w:rsidR="00224DFB" w:rsidRPr="00E1578F" w:rsidRDefault="00224DFB" w:rsidP="0044420C">
      <w:pPr>
        <w:spacing w:after="0" w:line="240" w:lineRule="auto"/>
        <w:ind w:firstLine="708"/>
        <w:jc w:val="both"/>
        <w:rPr>
          <w:rFonts w:ascii="Times New Roman" w:eastAsia="Times New Roman" w:hAnsi="Times New Roman" w:cs="Times New Roman"/>
          <w:sz w:val="28"/>
          <w:szCs w:val="28"/>
        </w:rPr>
      </w:pPr>
      <w:r w:rsidRPr="00E1578F">
        <w:rPr>
          <w:rFonts w:ascii="Times New Roman" w:eastAsia="Times New Roman" w:hAnsi="Times New Roman" w:cs="Times New Roman"/>
          <w:spacing w:val="-10"/>
          <w:sz w:val="28"/>
          <w:szCs w:val="28"/>
        </w:rPr>
        <w:t xml:space="preserve">Айта кететін болсақ </w:t>
      </w:r>
      <w:r w:rsidRPr="00E1578F">
        <w:rPr>
          <w:rFonts w:ascii="Times New Roman" w:eastAsia="Times New Roman" w:hAnsi="Times New Roman" w:cs="Times New Roman"/>
          <w:sz w:val="28"/>
          <w:szCs w:val="28"/>
        </w:rPr>
        <w:t xml:space="preserve">таз қарынды зерттеуде қарау әдісін қолдану маңызды болып саналады.Құрсақ қуыстың қарын орналасқан сол жақ бөлігін ғана емес, сонымен қатар оң жақ бөлімін бір-бірімен салыстыра зерттейді. Қарынның пішініне (формасына), көлеміне, құрсақ қабырғасының қозғалысына назар аударады. Қалыпты жағдайда малдың қарынның екі бөлімі азықтандырғанға дейін көлемі бойынша бірдей. Азықтандырғаннан кейін сол жақ бөлімі бірнеше үлкейеді және сол жақ аш қарын тегіс болады. Сау малдарды дұрыс зерттеу кезінде сол жақ аш қарынның аумағында құрсақ қуыстың жағдайының мерзіммен өзгеретінін байқауға болады (ол бір көтеріледі, бір түседі), малды азықтандырған соң жақсы байқалады. </w:t>
      </w:r>
    </w:p>
    <w:p w:rsidR="00224DFB" w:rsidRPr="00E1578F" w:rsidRDefault="00224DFB" w:rsidP="0044420C">
      <w:pPr>
        <w:spacing w:after="0" w:line="240" w:lineRule="auto"/>
        <w:ind w:firstLine="708"/>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Көп уақытқа дейін азық қабылдамаған малдарда, әсіресе көп уақыт аштықтан соң, сол жақ аш қарын ішке қарай ойысқан және қарны тартылған.</w:t>
      </w:r>
    </w:p>
    <w:p w:rsidR="00224DFB" w:rsidRPr="00E1578F" w:rsidRDefault="00224DFB" w:rsidP="0044420C">
      <w:pPr>
        <w:spacing w:after="0" w:line="240" w:lineRule="auto"/>
        <w:ind w:firstLine="708"/>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Мал көп мөлшерде концентраттар қабылдаған жағдайларда, сол жақ қарынның аумағы түзу болады, немесе көп жағдайларда мүлдем байқалмайды. Бұндай жағдайларда құрсақтың қабырғасының қозғалысы толқын тәрізді, қарынның көлемі қалыпты жағдайдан қарағанда үлкейген.</w:t>
      </w:r>
    </w:p>
    <w:p w:rsidR="00224DFB" w:rsidRPr="00E1578F" w:rsidRDefault="00224DFB" w:rsidP="0044420C">
      <w:pPr>
        <w:spacing w:after="0" w:line="240" w:lineRule="auto"/>
        <w:ind w:firstLine="708"/>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Қарынның екі жағынан үлкейгені іш кебуде (метеоризм) байқалады. Қарын аумағының патологиялық қысқаруы ұзақ мерзімді іш өтулерде және көп уақыт тәбетттің болмауында байқалады.</w:t>
      </w:r>
    </w:p>
    <w:p w:rsidR="00224DFB" w:rsidRPr="00E1578F" w:rsidRDefault="00224DFB" w:rsidP="0044420C">
      <w:pPr>
        <w:spacing w:after="0" w:line="240" w:lineRule="auto"/>
        <w:ind w:firstLine="708"/>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Пальпация. Бұл әдістің көмегімен қарынның сезгіштігін (ауырсынуын) және қарынның толу дәрежесін, оның ішіндегі жыннын консистенциясын анықтайды. Сонымен қатар  пальпация арқылы күш және ритм бойынша оның қысқарылуын сипаттайды.</w:t>
      </w:r>
    </w:p>
    <w:p w:rsidR="00224DFB" w:rsidRPr="00E1578F" w:rsidRDefault="00224DFB" w:rsidP="0044420C">
      <w:pPr>
        <w:spacing w:after="0" w:line="240" w:lineRule="auto"/>
        <w:ind w:firstLine="708"/>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Сыртқы және терең ішкі пальпацияны (ректальді зерттеу) қолданады</w:t>
      </w:r>
      <w:r w:rsidRPr="00E1578F">
        <w:rPr>
          <w:rFonts w:ascii="Times New Roman" w:eastAsia="Times New Roman" w:hAnsi="Times New Roman" w:cs="Times New Roman"/>
          <w:b/>
          <w:sz w:val="28"/>
          <w:szCs w:val="28"/>
        </w:rPr>
        <w:t>.</w:t>
      </w:r>
      <w:r w:rsidRPr="00E1578F">
        <w:rPr>
          <w:rFonts w:ascii="Times New Roman" w:eastAsia="Times New Roman" w:hAnsi="Times New Roman" w:cs="Times New Roman"/>
          <w:sz w:val="28"/>
          <w:szCs w:val="28"/>
        </w:rPr>
        <w:t>Қарынның сол жақ бөлімі жағынан бастап пальпациялайды. Қолдың буынымен немесе оң жақ қолдың жұдырығымен қарынды басады.</w:t>
      </w:r>
    </w:p>
    <w:p w:rsidR="00224DFB" w:rsidRPr="00E1578F" w:rsidRDefault="00224DFB" w:rsidP="0044420C">
      <w:pPr>
        <w:spacing w:after="0" w:line="240" w:lineRule="auto"/>
        <w:ind w:firstLine="708"/>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Сау малдарда қарын ауырсынбайды, іші толық, ішіндегі жын  қамыр тәрізді. Қарынның жиырылуы ырғақты: оны 2 минут ішінде санайды. Қалыпты жағдайда ірі қара малда қарынның жиырылу саны 2 минутте 2...5, қойларда 3...6, ешкілерде 2...4. Малды концентрантты азықтандыруда және аш қалдырғанда қарын жиырылуының жиілігі азаяды. Азықтандырғаннан кейін қарынның жиырылу жиілігі максимумға жетеді және 4...6 сағат. Кейін физиологиялық минимумға дейін азаяды. Түрлі патологиялық жағдайларда қарынның біршама қысқарылуын шақыртады. Гипотония кезінде олар әлсіз, сирек, ал атония кезінде қарынның толуы және тимпаниясы мүлдем болмайды.</w:t>
      </w:r>
    </w:p>
    <w:p w:rsidR="00224DFB" w:rsidRPr="00E1578F" w:rsidRDefault="00224DFB" w:rsidP="0044420C">
      <w:pPr>
        <w:spacing w:after="0" w:line="240" w:lineRule="auto"/>
        <w:ind w:firstLine="708"/>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Перкуссия</w:t>
      </w:r>
      <w:r w:rsidRPr="00E1578F">
        <w:rPr>
          <w:rFonts w:ascii="Times New Roman" w:eastAsia="Times New Roman" w:hAnsi="Times New Roman" w:cs="Times New Roman"/>
          <w:i/>
          <w:sz w:val="28"/>
          <w:szCs w:val="28"/>
        </w:rPr>
        <w:t>.</w:t>
      </w:r>
      <w:r w:rsidRPr="00E1578F">
        <w:rPr>
          <w:rFonts w:ascii="Times New Roman" w:eastAsia="Times New Roman" w:hAnsi="Times New Roman" w:cs="Times New Roman"/>
          <w:sz w:val="28"/>
          <w:szCs w:val="28"/>
        </w:rPr>
        <w:t xml:space="preserve">Перкуссияны сол жақ қарын аумағынан бастап жоғарыдан төмен қарай жүргізеді. Сау малдарда перкуссиялық дыбыс қатты, ал қарын толық кезінде  топас дыбыс естіледі. </w:t>
      </w:r>
    </w:p>
    <w:p w:rsidR="00224DFB" w:rsidRPr="00E1578F" w:rsidRDefault="00224DFB" w:rsidP="0044420C">
      <w:pPr>
        <w:spacing w:after="0" w:line="240" w:lineRule="auto"/>
        <w:ind w:firstLine="708"/>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Аускультация. Малдың сол жағынан сол құлақпен сүлгі арқылы немесе құралдар арқылы аускультациялайды. Қарынның қабырғасы максимальды қысқарған кезде шуыл біршама күшейеді, сол уақытта аускультация жүргізіледі. Азық қабылдаған соң ең қатты шуылдар байқалады.</w:t>
      </w:r>
    </w:p>
    <w:p w:rsidR="00224DFB" w:rsidRPr="00E1578F" w:rsidRDefault="00224DFB" w:rsidP="0044420C">
      <w:pPr>
        <w:spacing w:after="0" w:line="240" w:lineRule="auto"/>
        <w:ind w:firstLine="708"/>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Жұмыршақтың көлемi сиырда – 5-10 л, қой мен ешкiде – 1,5-2 л. Жұмыршақ негiзiнен азықты реттеу қызметiн атқарады. Азықтардың iрi кесектерiн ұстап қалып, қайтадан үлкен қарынға жiбередi. Мүйiздi iрi қара малда жұмыршақтың ауруы, яғни жарақаты ретикулит жиi кездеседi, себебi олар азықты шала шайнап жұтады және тiлдерiнiң сезiмталдығы жеткiлiксiз. Жұмыршақты зерттеу үшiн мынадай тәсiлдер қолданылады:</w:t>
      </w:r>
    </w:p>
    <w:p w:rsidR="00224DFB" w:rsidRPr="00E1578F" w:rsidRDefault="00224DFB" w:rsidP="0044420C">
      <w:pPr>
        <w:numPr>
          <w:ilvl w:val="0"/>
          <w:numId w:val="24"/>
        </w:numPr>
        <w:spacing w:after="0" w:line="240" w:lineRule="auto"/>
        <w:ind w:hanging="360"/>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төс шемiршегiнiң түсынан жұдырықпен қысым жасау;</w:t>
      </w:r>
    </w:p>
    <w:p w:rsidR="00224DFB" w:rsidRPr="00E1578F" w:rsidRDefault="00224DFB" w:rsidP="0044420C">
      <w:pPr>
        <w:numPr>
          <w:ilvl w:val="0"/>
          <w:numId w:val="24"/>
        </w:numPr>
        <w:spacing w:after="0" w:line="240" w:lineRule="auto"/>
        <w:ind w:hanging="360"/>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шоқтық терiсiн жинау;</w:t>
      </w:r>
    </w:p>
    <w:p w:rsidR="00224DFB" w:rsidRPr="00E1578F" w:rsidRDefault="00224DFB" w:rsidP="0044420C">
      <w:pPr>
        <w:numPr>
          <w:ilvl w:val="0"/>
          <w:numId w:val="24"/>
        </w:numPr>
        <w:spacing w:after="0" w:line="240" w:lineRule="auto"/>
        <w:ind w:hanging="360"/>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кеуденiң бүйiр жағынан қысым жасау арқылы;</w:t>
      </w:r>
    </w:p>
    <w:p w:rsidR="00224DFB" w:rsidRPr="00E1578F" w:rsidRDefault="00224DFB" w:rsidP="0044420C">
      <w:pPr>
        <w:numPr>
          <w:ilvl w:val="0"/>
          <w:numId w:val="24"/>
        </w:numPr>
        <w:spacing w:after="0" w:line="240" w:lineRule="auto"/>
        <w:ind w:hanging="360"/>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көк еттiң сызығымен кеуде қуысын перкуссиялау;</w:t>
      </w:r>
    </w:p>
    <w:p w:rsidR="00224DFB" w:rsidRPr="00E1578F" w:rsidRDefault="00224DFB" w:rsidP="0044420C">
      <w:pPr>
        <w:numPr>
          <w:ilvl w:val="0"/>
          <w:numId w:val="24"/>
        </w:numPr>
        <w:spacing w:after="0" w:line="240" w:lineRule="auto"/>
        <w:ind w:hanging="360"/>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малды биiктiктен алға (төмен қарай) жүргiзу арқылы;</w:t>
      </w:r>
    </w:p>
    <w:p w:rsidR="00224DFB" w:rsidRPr="00E1578F" w:rsidRDefault="00224DFB" w:rsidP="0044420C">
      <w:pPr>
        <w:numPr>
          <w:ilvl w:val="0"/>
          <w:numId w:val="24"/>
        </w:numPr>
        <w:spacing w:after="0" w:line="240" w:lineRule="auto"/>
        <w:ind w:hanging="360"/>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терiнiң астына пилокарпин жөне басқа дәрiлердi жiберу арқылы тексередi;</w:t>
      </w:r>
    </w:p>
    <w:p w:rsidR="00224DFB" w:rsidRPr="00E1578F" w:rsidRDefault="00224DFB" w:rsidP="0044420C">
      <w:pPr>
        <w:numPr>
          <w:ilvl w:val="0"/>
          <w:numId w:val="24"/>
        </w:numPr>
        <w:spacing w:after="0" w:line="240" w:lineRule="auto"/>
        <w:ind w:hanging="360"/>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рентген сәулесiн ультра дыбыс, электр тогын қолдану және тағы басқа тәсiлдер арқылы анықтау.</w:t>
      </w:r>
    </w:p>
    <w:p w:rsidR="00224DFB" w:rsidRPr="00E1578F" w:rsidRDefault="00224DFB" w:rsidP="0044420C">
      <w:pPr>
        <w:spacing w:after="0" w:line="240" w:lineRule="auto"/>
        <w:ind w:firstLine="708"/>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Ұлтабар – күйiс қайыратын малдың нағыз қарны. Бұл қарында с</w:t>
      </w:r>
      <w:r w:rsidRPr="00E1578F">
        <w:rPr>
          <w:rFonts w:ascii="Cambria Math" w:eastAsia="Cambria Math" w:hAnsi="Cambria Math" w:cs="Cambria Math"/>
          <w:sz w:val="28"/>
          <w:szCs w:val="28"/>
        </w:rPr>
        <w:t>ѳ</w:t>
      </w:r>
      <w:r w:rsidRPr="00E1578F">
        <w:rPr>
          <w:rFonts w:ascii="Times New Roman" w:eastAsia="Times New Roman" w:hAnsi="Times New Roman" w:cs="Times New Roman"/>
          <w:sz w:val="28"/>
          <w:szCs w:val="28"/>
        </w:rPr>
        <w:t>л т</w:t>
      </w:r>
      <w:r w:rsidRPr="00E1578F">
        <w:rPr>
          <w:rFonts w:ascii="Cambria Math" w:eastAsia="Cambria Math" w:hAnsi="Cambria Math" w:cs="Cambria Math"/>
          <w:sz w:val="28"/>
          <w:szCs w:val="28"/>
        </w:rPr>
        <w:t>ѳ</w:t>
      </w:r>
      <w:r w:rsidRPr="00E1578F">
        <w:rPr>
          <w:rFonts w:ascii="Times New Roman" w:eastAsia="Times New Roman" w:hAnsi="Times New Roman" w:cs="Times New Roman"/>
          <w:sz w:val="28"/>
          <w:szCs w:val="28"/>
        </w:rPr>
        <w:t>лдің құрсақтағы жетi айлық кезiнен бастап б</w:t>
      </w:r>
      <w:r w:rsidRPr="00E1578F">
        <w:rPr>
          <w:rFonts w:ascii="Cambria Math" w:eastAsia="Cambria Math" w:hAnsi="Cambria Math" w:cs="Cambria Math"/>
          <w:sz w:val="28"/>
          <w:szCs w:val="28"/>
        </w:rPr>
        <w:t>ѳ</w:t>
      </w:r>
      <w:r w:rsidRPr="00E1578F">
        <w:rPr>
          <w:rFonts w:ascii="Times New Roman" w:eastAsia="Times New Roman" w:hAnsi="Times New Roman" w:cs="Times New Roman"/>
          <w:sz w:val="28"/>
          <w:szCs w:val="28"/>
        </w:rPr>
        <w:t>ліне бастайды. Ұлтабардан азық iшекке ауысады. Ұлтабарды сипап қарау әдiсiмен оның қабынуы, жара шығу және улану кезiнде болатын ауырсынуын анықтайды.</w:t>
      </w:r>
    </w:p>
    <w:p w:rsidR="00224DFB" w:rsidRPr="00E1578F" w:rsidRDefault="00224DFB" w:rsidP="0044420C">
      <w:pPr>
        <w:spacing w:after="0" w:line="240" w:lineRule="auto"/>
        <w:ind w:firstLine="708"/>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Ұлтабарды пальпация, перкуссия және аускультация арқылы зерттейді. Ересек ірі қара малда құрсақ қабырғасының қатты жиырылуы зерттеуге кедергі келтіреді. Бұзауларда және ұсақ малдарда ірі қара малдарға қарағанда құрсақ қабырға шамалы жиырылады және зерттеуге оңай келеді. </w:t>
      </w:r>
    </w:p>
    <w:p w:rsidR="00224DFB" w:rsidRPr="00E1578F" w:rsidRDefault="00224DFB" w:rsidP="0044420C">
      <w:pPr>
        <w:spacing w:after="0" w:line="240" w:lineRule="auto"/>
        <w:ind w:firstLine="708"/>
        <w:jc w:val="both"/>
        <w:rPr>
          <w:rFonts w:ascii="Times New Roman" w:eastAsia="Times New Roman" w:hAnsi="Times New Roman" w:cs="Times New Roman"/>
          <w:sz w:val="28"/>
          <w:szCs w:val="28"/>
        </w:rPr>
      </w:pPr>
      <w:r w:rsidRPr="00E1578F">
        <w:rPr>
          <w:rFonts w:ascii="Times New Roman" w:eastAsia="Times New Roman" w:hAnsi="Times New Roman" w:cs="Times New Roman"/>
          <w:i/>
          <w:sz w:val="28"/>
          <w:szCs w:val="28"/>
        </w:rPr>
        <w:t>Пальпация.</w:t>
      </w:r>
      <w:r w:rsidRPr="00E1578F">
        <w:rPr>
          <w:rFonts w:ascii="Times New Roman" w:eastAsia="Times New Roman" w:hAnsi="Times New Roman" w:cs="Times New Roman"/>
          <w:sz w:val="28"/>
          <w:szCs w:val="28"/>
        </w:rPr>
        <w:t xml:space="preserve"> Ұлтабарды оң жақтан бет жағымен малдың артқы бөлігіне қараппальпациялайды. Ірі қара малды ұлтабар аурсынуын анықтау мақсатымен пальпациялайды. Ұсақ малдарда бұл әдіс арқылы ауырсынуды ғана емес, сонымен қатар ұлтабардың қабынуына сай казеинді ұйындыны бөліп алады. </w:t>
      </w:r>
    </w:p>
    <w:p w:rsidR="00224DFB" w:rsidRPr="00E1578F" w:rsidRDefault="00224DFB" w:rsidP="0044420C">
      <w:pPr>
        <w:spacing w:after="0" w:line="240" w:lineRule="auto"/>
        <w:ind w:firstLine="708"/>
        <w:jc w:val="both"/>
        <w:rPr>
          <w:rFonts w:ascii="Times New Roman" w:eastAsia="Times New Roman" w:hAnsi="Times New Roman" w:cs="Times New Roman"/>
          <w:sz w:val="28"/>
          <w:szCs w:val="28"/>
        </w:rPr>
      </w:pPr>
      <w:r w:rsidRPr="00E1578F">
        <w:rPr>
          <w:rFonts w:ascii="Times New Roman" w:eastAsia="Times New Roman" w:hAnsi="Times New Roman" w:cs="Times New Roman"/>
          <w:i/>
          <w:sz w:val="28"/>
          <w:szCs w:val="28"/>
        </w:rPr>
        <w:t>Перкуссия.</w:t>
      </w:r>
      <w:r w:rsidRPr="00E1578F">
        <w:rPr>
          <w:rFonts w:ascii="Times New Roman" w:eastAsia="Times New Roman" w:hAnsi="Times New Roman" w:cs="Times New Roman"/>
          <w:sz w:val="28"/>
          <w:szCs w:val="28"/>
        </w:rPr>
        <w:t xml:space="preserve"> Ұлтабардың аумағында перкуторлық дыбыс – топастау, ал ұлтабар толық болғанда дыбыс топас тимпаниялық болады. </w:t>
      </w:r>
    </w:p>
    <w:p w:rsidR="00224DFB" w:rsidRPr="00E1578F" w:rsidRDefault="00224DFB" w:rsidP="0044420C">
      <w:pPr>
        <w:spacing w:after="0" w:line="240" w:lineRule="auto"/>
        <w:ind w:firstLine="708"/>
        <w:jc w:val="both"/>
        <w:rPr>
          <w:rFonts w:ascii="Times New Roman" w:eastAsia="Times New Roman" w:hAnsi="Times New Roman" w:cs="Times New Roman"/>
          <w:sz w:val="28"/>
          <w:szCs w:val="28"/>
        </w:rPr>
      </w:pPr>
      <w:r w:rsidRPr="00E1578F">
        <w:rPr>
          <w:rFonts w:ascii="Times New Roman" w:eastAsia="Times New Roman" w:hAnsi="Times New Roman" w:cs="Times New Roman"/>
          <w:i/>
          <w:sz w:val="28"/>
          <w:szCs w:val="28"/>
        </w:rPr>
        <w:t>Аускультация.</w:t>
      </w:r>
      <w:r w:rsidRPr="00E1578F">
        <w:rPr>
          <w:rFonts w:ascii="Times New Roman" w:eastAsia="Times New Roman" w:hAnsi="Times New Roman" w:cs="Times New Roman"/>
          <w:sz w:val="28"/>
          <w:szCs w:val="28"/>
        </w:rPr>
        <w:t xml:space="preserve"> Сау малдарда ұлтабар аумағында әлсіз сықырлаған (крепитация) немесе сұйықтықтың құйылу дыбыстары естіледі. Дыбыстың күшеуі- қарынның қабынуында, ал әлсізденуі – қарынның гипотониясында және атониясында байқалады. </w:t>
      </w:r>
    </w:p>
    <w:p w:rsidR="00224DFB" w:rsidRPr="00E1578F" w:rsidRDefault="00224DFB" w:rsidP="0044420C">
      <w:pPr>
        <w:spacing w:after="0" w:line="240" w:lineRule="auto"/>
        <w:ind w:firstLine="708"/>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Қатпаршақтың көлемi мүйiздi iрi қара малда – 7-18 л, қой мен ешкiде – 0,3-0,9 л. Қатпаршақ көптеген қабаттардан құралған. Сондықтан оның көлемi көп мөлшерде үлғаяды.Қатпаршақ негiзiнен сүзу мен сiңiру рөлiн атқарады. Қатпаршақта көп мөлшерде су және ыдыраған заттар сiңiрiледi. Сондықтан қатпаршақ күйiс қайыратын малдың негiзгi сiңiру мүшелерiнiң бiрi болып саналады. Зерттеу әдiстерi: пальпация, перкуссия және тыңдау. Қатпаршақтың маңайын жұдырықпен басу тәсiлiмен ауырған жерiн бiлу, ауру малдың ыңырсуын, мөңiреуiн, ыңқылдауын анықтайды. Қатпаршақ тұсын перкуссиялағанда әлсiз естiлер-естiлмес дыбыс шығады, ал ол бiтелiп қалғанда, бәсең дыбыспен қатар ауырсыну байқалады.Түтiкше аспаптар пайдалана отырып, сау малдың қатпаршақ қозғалысынан пайда болатын қытырлаған дыбыстардың естiлуi мен естiлмеуiн анықтайды. Қатпаршақтың жиырылуы әлсiресе немесе жиырылмай қалса, дыбыс әлсiрейдi немесе естiлмей қалады.</w:t>
      </w:r>
    </w:p>
    <w:p w:rsidR="00224DFB" w:rsidRPr="00E1578F" w:rsidRDefault="00224DFB" w:rsidP="0044420C">
      <w:pPr>
        <w:spacing w:after="0" w:line="240" w:lineRule="auto"/>
        <w:ind w:firstLine="708"/>
        <w:jc w:val="both"/>
        <w:rPr>
          <w:rFonts w:ascii="Times New Roman" w:eastAsia="Times New Roman" w:hAnsi="Times New Roman" w:cs="Times New Roman"/>
          <w:sz w:val="28"/>
          <w:szCs w:val="28"/>
        </w:rPr>
      </w:pPr>
    </w:p>
    <w:p w:rsidR="00224DFB" w:rsidRPr="00E1578F" w:rsidRDefault="00224DFB" w:rsidP="0044420C">
      <w:pPr>
        <w:spacing w:after="0" w:line="240" w:lineRule="auto"/>
        <w:jc w:val="both"/>
        <w:rPr>
          <w:rFonts w:ascii="Times New Roman" w:eastAsia="Times New Roman" w:hAnsi="Times New Roman" w:cs="Times New Roman"/>
          <w:spacing w:val="-10"/>
          <w:sz w:val="28"/>
          <w:szCs w:val="28"/>
        </w:rPr>
      </w:pPr>
    </w:p>
    <w:p w:rsidR="00224DFB" w:rsidRPr="00E1578F" w:rsidRDefault="00224DFB" w:rsidP="0044420C">
      <w:pPr>
        <w:spacing w:after="0" w:line="240" w:lineRule="auto"/>
        <w:jc w:val="both"/>
        <w:rPr>
          <w:rFonts w:ascii="Times New Roman" w:eastAsia="Times New Roman" w:hAnsi="Times New Roman" w:cs="Times New Roman"/>
          <w:spacing w:val="-10"/>
          <w:sz w:val="28"/>
          <w:szCs w:val="28"/>
        </w:rPr>
      </w:pPr>
    </w:p>
    <w:p w:rsidR="00224DFB" w:rsidRPr="00E1578F" w:rsidRDefault="00224DFB" w:rsidP="0044420C">
      <w:pPr>
        <w:spacing w:after="0" w:line="240" w:lineRule="auto"/>
        <w:ind w:firstLine="709"/>
        <w:jc w:val="both"/>
        <w:rPr>
          <w:rFonts w:ascii="Times New Roman" w:eastAsia="Times New Roman" w:hAnsi="Times New Roman" w:cs="Times New Roman"/>
          <w:b/>
          <w:spacing w:val="-10"/>
          <w:sz w:val="28"/>
          <w:szCs w:val="28"/>
        </w:rPr>
      </w:pPr>
      <w:r w:rsidRPr="00E1578F">
        <w:rPr>
          <w:rFonts w:ascii="Times New Roman" w:eastAsia="Times New Roman" w:hAnsi="Times New Roman" w:cs="Times New Roman"/>
          <w:b/>
          <w:spacing w:val="-10"/>
          <w:sz w:val="28"/>
          <w:szCs w:val="28"/>
        </w:rPr>
        <w:t xml:space="preserve">13  Ректальді зерттеу </w:t>
      </w:r>
    </w:p>
    <w:p w:rsidR="00224DFB" w:rsidRPr="00E1578F" w:rsidRDefault="00224DFB" w:rsidP="0044420C">
      <w:pPr>
        <w:spacing w:after="0" w:line="240" w:lineRule="auto"/>
        <w:ind w:firstLine="709"/>
        <w:jc w:val="both"/>
        <w:rPr>
          <w:rFonts w:ascii="Times New Roman" w:eastAsia="Times New Roman" w:hAnsi="Times New Roman" w:cs="Times New Roman"/>
          <w:b/>
          <w:spacing w:val="-10"/>
          <w:sz w:val="28"/>
          <w:szCs w:val="28"/>
        </w:rPr>
      </w:pP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Қолды тік ішекке кіргізуден бұрын, оны дайындау керек: саусақтарда тырнақтарды өте қысқа қылып алып тастау керек. Қолды жеткілікті вазелин, вазелин майын жағады, ал егерде олар болмаса қолды жақсылап сабындайды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Ректалды зерттеу алдында малға Эсмарх күрішкесінен тазартатын клизма жасайды, содан соң көмекші құйрығын, ал басқа біреу малды бекітеді.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Мал дәрігері абайлап айналдыру арқылы тік ішектің сфинктерін еңсереді, ешкандай жәбірлеуші қимылдау қолдануға болмайды, әйтпесе тік ішек жыртылуы мүмкін.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Қолды тік ішекке кіргізген кезде оны қалған қалдықтардан тазартады және сол уақытта тік ішектің қабырғасының күйіне және қызуына көңіл аударады.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Қабырғалары атониялық немесе шамадан тыс кернеулі болуы мүмкін. Ауырсынуды немесе оның жоқтығын анықтайды. Бөгелектің жұмыртқасы барлығы. Содан кейін ақырындап кіші тоқ ішекке кіреді, тік ішектен тоқ ішекке өтетін кезде тарылған жерді еңсереді.</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Жамбас қуысына кірген кезде қуықтың орналасқан жерін және оның күйін зерттеу қажет, керек болса оған массаж жасайды. Ұрғашыларда жатырдың күйі, буаздылығы тексеріледі. Еркектерде шаптың сақиналарының күйі. Содан соң қолды алақанын үстіге айналдырып, қолқаның қан тамырларының құрсақ бөлігін қолмен ұстап көреді, соғысын, кернеуін, икемділігін және тромбтардың бар болуын анықтайды.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Қолды солға қарай бұрып, сол жақ бүйректі табады. Оның пішінін, консистенциясын,  үлкейуін, кішірейуін, ауыршаңдығын, сыртқы құрылысын  анықтайды. Жылқыларда сол жақ бүйрегі бұршақ тәрізді және үсті тегіс</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Алақанмен сол жақ құрсақ қабырғасына бұрылған және сербектің сығына дейін түскен қолмен, талақтың күйін тексереді, дені сау жылқыда оның шеті кеуде қуысының 17-18ші қабырға қасында қолмен ұстап көреді. Асқазан кеңиген кезде ол соңғы қабырға артына қарай жылжиды.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Содан соң тоқ ішектің жамбас бұрылысын зерттейді, ол жамбас қуысына қолды кіргізген кезде сол жақта орналасады. Оны үлкен көлемі бойынша және тенияның жоқ болуымен анықтайды. Содан соң ішекітің жіңішке бөлігі мен мықын ішек зерттеледі. Дені сау жылқыда оны анықтау қиындық түсіреді. Химостаз кезінде ол жақсы қолмен ұсталып көрінеді,тығыз цилиндрлық дене секілді үлкен адамның қолындай жуандығы, сол жақтан оң жаққа қарай жүреді.     </w:t>
      </w:r>
    </w:p>
    <w:p w:rsidR="00224DFB" w:rsidRDefault="00224DFB" w:rsidP="0044420C">
      <w:pPr>
        <w:spacing w:after="0" w:line="240" w:lineRule="auto"/>
        <w:ind w:firstLine="709"/>
        <w:jc w:val="both"/>
        <w:rPr>
          <w:rFonts w:ascii="Times New Roman" w:eastAsia="Times New Roman" w:hAnsi="Times New Roman" w:cs="Times New Roman"/>
          <w:sz w:val="28"/>
          <w:szCs w:val="28"/>
          <w:lang w:val="kk-KZ"/>
        </w:rPr>
      </w:pPr>
      <w:r w:rsidRPr="00E1578F">
        <w:rPr>
          <w:rFonts w:ascii="Times New Roman" w:eastAsia="Times New Roman" w:hAnsi="Times New Roman" w:cs="Times New Roman"/>
          <w:sz w:val="28"/>
          <w:szCs w:val="28"/>
        </w:rPr>
        <w:t>Құрсақ қуысының оң жақ қабырғасын зерттеп болғаннан кейін қолды оң жаққа ауыстырады және соқыр ішектің басын зерттейді, ол газға толы икемді денені көрсетеді. Кей кезде үлкен тоқ ішек  қолмен ұсталып көрінеді, ол қалтаның бар болуымен анықталады. Жануарды тік ішек арқылы зерттеу әдісі (32сур.)</w:t>
      </w:r>
    </w:p>
    <w:p w:rsidR="00FF5B04" w:rsidRPr="00FF5B04" w:rsidRDefault="00FF5B04" w:rsidP="0044420C">
      <w:pPr>
        <w:spacing w:after="0" w:line="240" w:lineRule="auto"/>
        <w:ind w:firstLine="709"/>
        <w:jc w:val="both"/>
        <w:rPr>
          <w:rFonts w:ascii="Times New Roman" w:eastAsia="Times New Roman" w:hAnsi="Times New Roman" w:cs="Times New Roman"/>
          <w:sz w:val="28"/>
          <w:szCs w:val="28"/>
          <w:lang w:val="kk-KZ"/>
        </w:rPr>
      </w:pPr>
    </w:p>
    <w:p w:rsidR="00224DFB" w:rsidRPr="00E1578F" w:rsidRDefault="00FF5B04"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hAnsi="Times New Roman" w:cs="Times New Roman"/>
          <w:noProof/>
          <w:sz w:val="28"/>
          <w:szCs w:val="28"/>
        </w:rPr>
        <w:drawing>
          <wp:inline distT="0" distB="0" distL="0" distR="0">
            <wp:extent cx="5257798" cy="3209925"/>
            <wp:effectExtent l="0" t="0" r="635" b="0"/>
            <wp:docPr id="2" name="Рисунок 1" descr="C:\Documents and Settings\132\Рабочий стол\Копия Копия VSs1ur4LjP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132\Рабочий стол\Копия Копия VSs1ur4LjPM.jpg"/>
                    <pic:cNvPicPr>
                      <a:picLocks noChangeAspect="1" noChangeArrowheads="1"/>
                    </pic:cNvPicPr>
                  </pic:nvPicPr>
                  <pic:blipFill>
                    <a:blip r:embed="rId45" cstate="print"/>
                    <a:srcRect/>
                    <a:stretch>
                      <a:fillRect/>
                    </a:stretch>
                  </pic:blipFill>
                  <pic:spPr bwMode="auto">
                    <a:xfrm>
                      <a:off x="0" y="0"/>
                      <a:ext cx="5260397" cy="3211511"/>
                    </a:xfrm>
                    <a:prstGeom prst="rect">
                      <a:avLst/>
                    </a:prstGeom>
                    <a:ln>
                      <a:noFill/>
                    </a:ln>
                    <a:effectLst>
                      <a:softEdge rad="112500"/>
                    </a:effectLst>
                  </pic:spPr>
                </pic:pic>
              </a:graphicData>
            </a:graphic>
          </wp:inline>
        </w:drawing>
      </w:r>
    </w:p>
    <w:p w:rsidR="00224DFB" w:rsidRPr="00E1578F" w:rsidRDefault="00224DFB" w:rsidP="0044420C">
      <w:pPr>
        <w:spacing w:after="0" w:line="240" w:lineRule="auto"/>
        <w:ind w:firstLine="709"/>
        <w:jc w:val="both"/>
        <w:rPr>
          <w:rFonts w:ascii="Times New Roman" w:hAnsi="Times New Roman" w:cs="Times New Roman"/>
          <w:sz w:val="28"/>
          <w:szCs w:val="28"/>
        </w:rPr>
      </w:pPr>
    </w:p>
    <w:p w:rsidR="00FF5B04" w:rsidRPr="00FF5B04" w:rsidRDefault="00FF5B04" w:rsidP="00FF5B04">
      <w:pPr>
        <w:spacing w:after="0" w:line="240" w:lineRule="auto"/>
        <w:jc w:val="both"/>
        <w:rPr>
          <w:rFonts w:ascii="Times New Roman" w:hAnsi="Times New Roman" w:cs="Times New Roman"/>
          <w:sz w:val="28"/>
          <w:szCs w:val="28"/>
          <w:lang w:val="kk-KZ"/>
        </w:rPr>
      </w:pPr>
    </w:p>
    <w:p w:rsidR="00224DFB" w:rsidRPr="00FF5B04" w:rsidRDefault="00224DFB" w:rsidP="00FF5B04">
      <w:pPr>
        <w:spacing w:after="0" w:line="240" w:lineRule="auto"/>
        <w:ind w:firstLine="709"/>
        <w:jc w:val="center"/>
        <w:rPr>
          <w:rFonts w:ascii="Times New Roman" w:hAnsi="Times New Roman" w:cs="Times New Roman"/>
          <w:sz w:val="28"/>
          <w:szCs w:val="28"/>
          <w:lang w:val="kk-KZ"/>
        </w:rPr>
      </w:pPr>
      <w:r w:rsidRPr="00FF5B04">
        <w:rPr>
          <w:rFonts w:ascii="Times New Roman" w:hAnsi="Times New Roman" w:cs="Times New Roman"/>
          <w:sz w:val="28"/>
          <w:szCs w:val="28"/>
          <w:lang w:val="kk-KZ"/>
        </w:rPr>
        <w:t>32сурет: Жануарды тік ішек арқылы зерттеу әдісі.</w:t>
      </w:r>
    </w:p>
    <w:p w:rsidR="00224DFB" w:rsidRPr="00FF5B04" w:rsidRDefault="00224DFB" w:rsidP="0044420C">
      <w:pPr>
        <w:spacing w:after="0" w:line="240" w:lineRule="auto"/>
        <w:ind w:firstLine="709"/>
        <w:jc w:val="both"/>
        <w:rPr>
          <w:rFonts w:ascii="Times New Roman" w:hAnsi="Times New Roman" w:cs="Times New Roman"/>
          <w:sz w:val="28"/>
          <w:szCs w:val="28"/>
          <w:lang w:val="kk-KZ"/>
        </w:rPr>
      </w:pPr>
    </w:p>
    <w:p w:rsidR="00224DFB" w:rsidRPr="00FF5B04" w:rsidRDefault="00224DFB" w:rsidP="0044420C">
      <w:pPr>
        <w:spacing w:after="0" w:line="240" w:lineRule="auto"/>
        <w:ind w:firstLine="709"/>
        <w:jc w:val="both"/>
        <w:rPr>
          <w:rFonts w:ascii="Times New Roman" w:hAnsi="Times New Roman" w:cs="Times New Roman"/>
          <w:sz w:val="28"/>
          <w:szCs w:val="28"/>
          <w:lang w:val="kk-KZ"/>
        </w:rPr>
      </w:pPr>
    </w:p>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noProof/>
          <w:sz w:val="28"/>
          <w:szCs w:val="28"/>
        </w:rPr>
        <w:drawing>
          <wp:inline distT="0" distB="0" distL="0" distR="0">
            <wp:extent cx="5991606" cy="3255264"/>
            <wp:effectExtent l="19050" t="0" r="9144" b="0"/>
            <wp:docPr id="27" name="Рисунок 27" descr="C:\Users\DELL\Desktop\4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DELL\Desktop\454.jpg"/>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98013" cy="3258745"/>
                    </a:xfrm>
                    <a:prstGeom prst="rect">
                      <a:avLst/>
                    </a:prstGeom>
                    <a:noFill/>
                    <a:ln>
                      <a:noFill/>
                    </a:ln>
                  </pic:spPr>
                </pic:pic>
              </a:graphicData>
            </a:graphic>
          </wp:inline>
        </w:drawing>
      </w:r>
    </w:p>
    <w:p w:rsidR="00224DFB" w:rsidRPr="00E1578F" w:rsidRDefault="00224DFB" w:rsidP="00FF5B04">
      <w:pPr>
        <w:spacing w:after="0" w:line="240" w:lineRule="auto"/>
        <w:jc w:val="center"/>
        <w:rPr>
          <w:rFonts w:ascii="Times New Roman" w:hAnsi="Times New Roman" w:cs="Times New Roman"/>
          <w:i/>
          <w:sz w:val="28"/>
          <w:szCs w:val="28"/>
        </w:rPr>
      </w:pPr>
      <w:r w:rsidRPr="00E1578F">
        <w:rPr>
          <w:rFonts w:ascii="Times New Roman" w:hAnsi="Times New Roman" w:cs="Times New Roman"/>
          <w:sz w:val="28"/>
          <w:szCs w:val="28"/>
        </w:rPr>
        <w:t>33 сурет: Буаз малды   тік ішек арқылы зерттеу әдісі.</w:t>
      </w:r>
    </w:p>
    <w:p w:rsidR="00224DFB" w:rsidRPr="00FF5B04" w:rsidRDefault="00224DFB" w:rsidP="0044420C">
      <w:pPr>
        <w:spacing w:after="0" w:line="240" w:lineRule="auto"/>
        <w:jc w:val="both"/>
        <w:rPr>
          <w:rFonts w:ascii="Times New Roman" w:hAnsi="Times New Roman" w:cs="Times New Roman"/>
          <w:sz w:val="28"/>
          <w:szCs w:val="28"/>
          <w:lang w:val="kk-KZ"/>
        </w:rPr>
      </w:pPr>
    </w:p>
    <w:p w:rsidR="00224DFB" w:rsidRPr="00AF2281" w:rsidRDefault="00224DFB" w:rsidP="0044420C">
      <w:pPr>
        <w:spacing w:after="0" w:line="240" w:lineRule="auto"/>
        <w:ind w:firstLine="709"/>
        <w:jc w:val="both"/>
        <w:rPr>
          <w:rFonts w:ascii="Times New Roman" w:eastAsia="Times New Roman" w:hAnsi="Times New Roman" w:cs="Times New Roman"/>
          <w:sz w:val="28"/>
          <w:szCs w:val="28"/>
          <w:lang w:val="kk-KZ"/>
        </w:rPr>
      </w:pPr>
      <w:r w:rsidRPr="00AF2281">
        <w:rPr>
          <w:rFonts w:ascii="Times New Roman" w:eastAsia="Times New Roman" w:hAnsi="Times New Roman" w:cs="Times New Roman"/>
          <w:sz w:val="28"/>
          <w:szCs w:val="28"/>
          <w:lang w:val="kk-KZ"/>
        </w:rPr>
        <w:t xml:space="preserve">Ірі қара малда ректалды зерттеуді өткізу  жылқыларды зерттеумен бірдей, бірақ кейбір ерекшеліктері бар: сол жақ бүйрек оң жақтан зерттеледі, себебі үлкен қарынмен ығысқан. Дені сау малда бүйрек икемді, ауыршаңдықсыз, бөлшекті. </w:t>
      </w:r>
    </w:p>
    <w:p w:rsidR="00224DFB" w:rsidRPr="00AF2281" w:rsidRDefault="00224DFB" w:rsidP="0044420C">
      <w:pPr>
        <w:spacing w:after="0" w:line="240" w:lineRule="auto"/>
        <w:ind w:firstLine="709"/>
        <w:jc w:val="both"/>
        <w:rPr>
          <w:rFonts w:ascii="Times New Roman" w:eastAsia="Times New Roman" w:hAnsi="Times New Roman" w:cs="Times New Roman"/>
          <w:sz w:val="28"/>
          <w:szCs w:val="28"/>
          <w:lang w:val="kk-KZ"/>
        </w:rPr>
      </w:pPr>
      <w:r w:rsidRPr="00AF2281">
        <w:rPr>
          <w:rFonts w:ascii="Times New Roman" w:eastAsia="Times New Roman" w:hAnsi="Times New Roman" w:cs="Times New Roman"/>
          <w:sz w:val="28"/>
          <w:szCs w:val="28"/>
          <w:lang w:val="kk-KZ"/>
        </w:rPr>
        <w:t xml:space="preserve">Оларда ішектің жуан бөлігі ажырамайды. Ол оң жақта орналасады, ал барлық сол жақты үлкен қарын алады. </w:t>
      </w:r>
    </w:p>
    <w:p w:rsidR="00224DFB" w:rsidRPr="00AF2281" w:rsidRDefault="00224DFB" w:rsidP="0044420C">
      <w:pPr>
        <w:spacing w:after="0" w:line="240" w:lineRule="auto"/>
        <w:ind w:firstLine="709"/>
        <w:jc w:val="both"/>
        <w:rPr>
          <w:rFonts w:ascii="Times New Roman" w:eastAsia="Times New Roman" w:hAnsi="Times New Roman" w:cs="Times New Roman"/>
          <w:sz w:val="28"/>
          <w:szCs w:val="28"/>
          <w:lang w:val="kk-KZ"/>
        </w:rPr>
      </w:pPr>
      <w:r w:rsidRPr="00AF2281">
        <w:rPr>
          <w:rFonts w:ascii="Times New Roman" w:eastAsia="Times New Roman" w:hAnsi="Times New Roman" w:cs="Times New Roman"/>
          <w:sz w:val="28"/>
          <w:szCs w:val="28"/>
          <w:lang w:val="kk-KZ"/>
        </w:rPr>
        <w:t xml:space="preserve">Зерттеу кезінде ішектің жуан бөлігінің жағдайына назар аудару керек, сонымен қатар үлкен қарынның қабырғасының жағдайына, толуына, консистенциясына. </w:t>
      </w:r>
    </w:p>
    <w:p w:rsidR="00224DFB" w:rsidRPr="00AF2281" w:rsidRDefault="00224DFB" w:rsidP="0044420C">
      <w:pPr>
        <w:spacing w:after="0" w:line="240" w:lineRule="auto"/>
        <w:ind w:firstLine="709"/>
        <w:jc w:val="both"/>
        <w:rPr>
          <w:rFonts w:ascii="Times New Roman" w:eastAsia="Times New Roman" w:hAnsi="Times New Roman" w:cs="Times New Roman"/>
          <w:sz w:val="28"/>
          <w:szCs w:val="28"/>
          <w:lang w:val="kk-KZ"/>
        </w:rPr>
      </w:pPr>
      <w:r w:rsidRPr="00AF2281">
        <w:rPr>
          <w:rFonts w:ascii="Times New Roman" w:eastAsia="Times New Roman" w:hAnsi="Times New Roman" w:cs="Times New Roman"/>
          <w:sz w:val="28"/>
          <w:szCs w:val="28"/>
          <w:lang w:val="kk-KZ"/>
        </w:rPr>
        <w:t>Малдың ішек қарын жолының жалпықабылданған зерттеулер әдістерінен бөлек,зерттеудің қосымша әдістерін қолдануға болады: гастрография, гастроскопия, ректоскопия, асқазан және алдыңғы қарындардың құрамындағысын зерттеу, руменография, сонымен қатар нысапты макроскопиялық, микроскопиялық және химиялық зерттеу.</w:t>
      </w:r>
    </w:p>
    <w:p w:rsidR="00224DFB" w:rsidRPr="00AF2281" w:rsidRDefault="00224DFB" w:rsidP="0044420C">
      <w:pPr>
        <w:spacing w:after="0" w:line="240" w:lineRule="auto"/>
        <w:ind w:firstLine="709"/>
        <w:jc w:val="both"/>
        <w:rPr>
          <w:rFonts w:ascii="Times New Roman" w:eastAsia="Times New Roman" w:hAnsi="Times New Roman" w:cs="Times New Roman"/>
          <w:sz w:val="28"/>
          <w:szCs w:val="28"/>
          <w:lang w:val="kk-KZ"/>
        </w:rPr>
      </w:pPr>
    </w:p>
    <w:p w:rsidR="00224DFB" w:rsidRPr="00AF2281" w:rsidRDefault="00224DFB" w:rsidP="0044420C">
      <w:pPr>
        <w:spacing w:after="0" w:line="240" w:lineRule="auto"/>
        <w:ind w:firstLine="709"/>
        <w:jc w:val="both"/>
        <w:rPr>
          <w:rFonts w:ascii="Times New Roman" w:eastAsia="Times New Roman" w:hAnsi="Times New Roman" w:cs="Times New Roman"/>
          <w:b/>
          <w:spacing w:val="-10"/>
          <w:sz w:val="28"/>
          <w:szCs w:val="28"/>
          <w:lang w:val="kk-KZ"/>
        </w:rPr>
      </w:pPr>
      <w:r w:rsidRPr="00AF2281">
        <w:rPr>
          <w:rFonts w:ascii="Times New Roman" w:eastAsia="Times New Roman" w:hAnsi="Times New Roman" w:cs="Times New Roman"/>
          <w:b/>
          <w:spacing w:val="-10"/>
          <w:sz w:val="28"/>
          <w:szCs w:val="28"/>
          <w:lang w:val="kk-KZ"/>
        </w:rPr>
        <w:t>14 Несеп жыныс жүйелерін арнайы зерттеу</w:t>
      </w:r>
    </w:p>
    <w:p w:rsidR="00224DFB" w:rsidRPr="00AF2281" w:rsidRDefault="00224DFB" w:rsidP="0044420C">
      <w:pPr>
        <w:spacing w:after="0" w:line="240" w:lineRule="auto"/>
        <w:ind w:firstLine="709"/>
        <w:jc w:val="both"/>
        <w:rPr>
          <w:rFonts w:ascii="Times New Roman" w:eastAsia="Times New Roman" w:hAnsi="Times New Roman" w:cs="Times New Roman"/>
          <w:b/>
          <w:spacing w:val="-10"/>
          <w:sz w:val="28"/>
          <w:szCs w:val="28"/>
          <w:lang w:val="kk-KZ"/>
        </w:rPr>
      </w:pPr>
    </w:p>
    <w:p w:rsidR="00224DFB" w:rsidRPr="00AF2281" w:rsidRDefault="00224DFB" w:rsidP="0044420C">
      <w:pPr>
        <w:spacing w:after="0" w:line="240" w:lineRule="auto"/>
        <w:ind w:firstLine="709"/>
        <w:jc w:val="both"/>
        <w:rPr>
          <w:rFonts w:ascii="Times New Roman" w:eastAsia="Times New Roman" w:hAnsi="Times New Roman" w:cs="Times New Roman"/>
          <w:sz w:val="28"/>
          <w:szCs w:val="28"/>
          <w:lang w:val="kk-KZ"/>
        </w:rPr>
      </w:pPr>
      <w:r w:rsidRPr="00AF2281">
        <w:rPr>
          <w:rFonts w:ascii="Times New Roman" w:eastAsia="Times New Roman" w:hAnsi="Times New Roman" w:cs="Times New Roman"/>
          <w:sz w:val="28"/>
          <w:szCs w:val="28"/>
          <w:lang w:val="kk-KZ"/>
        </w:rPr>
        <w:t>Несеп жыныс жүйесін зерттеу сыртқы тексеру және жыныс мүшелерін қолмен ұстап көру арқылы өткізіледі, ал ұрғашыларда қосымша емшектің жағдайы зерттеледі. Несеп шығару актысын бақылайды.</w:t>
      </w:r>
    </w:p>
    <w:p w:rsidR="00224DFB" w:rsidRPr="00AF2281" w:rsidRDefault="00224DFB" w:rsidP="0044420C">
      <w:pPr>
        <w:spacing w:after="0" w:line="240" w:lineRule="auto"/>
        <w:ind w:firstLine="709"/>
        <w:jc w:val="both"/>
        <w:rPr>
          <w:rFonts w:ascii="Times New Roman" w:eastAsia="Times New Roman" w:hAnsi="Times New Roman" w:cs="Times New Roman"/>
          <w:sz w:val="28"/>
          <w:szCs w:val="28"/>
          <w:lang w:val="kk-KZ"/>
        </w:rPr>
      </w:pPr>
      <w:r w:rsidRPr="00AF2281">
        <w:rPr>
          <w:rFonts w:ascii="Times New Roman" w:eastAsia="Times New Roman" w:hAnsi="Times New Roman" w:cs="Times New Roman"/>
          <w:sz w:val="28"/>
          <w:szCs w:val="28"/>
          <w:lang w:val="kk-KZ"/>
        </w:rPr>
        <w:t xml:space="preserve">Бұдан бөлек, керек болса ректалды зерттеу және катетер енгізу өткізіледі. </w:t>
      </w:r>
    </w:p>
    <w:p w:rsidR="00224DFB" w:rsidRPr="00AF2281" w:rsidRDefault="00224DFB" w:rsidP="0044420C">
      <w:pPr>
        <w:spacing w:after="0" w:line="240" w:lineRule="auto"/>
        <w:ind w:firstLine="709"/>
        <w:jc w:val="both"/>
        <w:rPr>
          <w:rFonts w:ascii="Times New Roman" w:eastAsia="Times New Roman" w:hAnsi="Times New Roman" w:cs="Times New Roman"/>
          <w:sz w:val="28"/>
          <w:szCs w:val="28"/>
          <w:lang w:val="kk-KZ"/>
        </w:rPr>
      </w:pPr>
      <w:r w:rsidRPr="00AF2281">
        <w:rPr>
          <w:rFonts w:ascii="Times New Roman" w:eastAsia="Times New Roman" w:hAnsi="Times New Roman" w:cs="Times New Roman"/>
          <w:sz w:val="28"/>
          <w:szCs w:val="28"/>
          <w:lang w:val="kk-KZ"/>
        </w:rPr>
        <w:t xml:space="preserve">Биеде және айғырда катетермен несеп алу қиындық көрсетпейді, бірақ есте сақтау керек, бұл кезде қатаң асептканы сақтау керек, әйтпесе несеп шығару мүшелеріне індет еңгізіп алу мүмкін және оларды патологиялық жағдайға келтіреді.  </w:t>
      </w:r>
    </w:p>
    <w:p w:rsidR="00224DFB" w:rsidRPr="00AF2281" w:rsidRDefault="00224DFB" w:rsidP="0044420C">
      <w:pPr>
        <w:spacing w:after="0" w:line="240" w:lineRule="auto"/>
        <w:ind w:firstLine="709"/>
        <w:jc w:val="both"/>
        <w:rPr>
          <w:rFonts w:ascii="Times New Roman" w:hAnsi="Times New Roman" w:cs="Times New Roman"/>
          <w:sz w:val="28"/>
          <w:szCs w:val="28"/>
          <w:lang w:val="kk-KZ"/>
        </w:rPr>
      </w:pPr>
      <w:r w:rsidRPr="00AF2281">
        <w:rPr>
          <w:rFonts w:ascii="Times New Roman" w:eastAsia="Times New Roman" w:hAnsi="Times New Roman" w:cs="Times New Roman"/>
          <w:sz w:val="28"/>
          <w:szCs w:val="28"/>
          <w:lang w:val="kk-KZ"/>
        </w:rPr>
        <w:t xml:space="preserve">Сиырда катетерді еңгізер алдында соқыр дивертикулды жабу керек, ол несеп шығару жолдың төменгі қабырғасында  орналысады, ал содан кейін несеп шығаратын жолға кіргізген саусақтың үстімен катетерді еңгізеді.(34сур.). Катетерді абайлап еңгізу қажет, күш қолданбай. </w:t>
      </w:r>
      <w:r w:rsidRPr="00AF2281">
        <w:rPr>
          <w:rFonts w:ascii="Times New Roman" w:hAnsi="Times New Roman" w:cs="Times New Roman"/>
          <w:sz w:val="28"/>
          <w:szCs w:val="28"/>
          <w:lang w:val="kk-KZ"/>
        </w:rPr>
        <w:t xml:space="preserve"> </w:t>
      </w:r>
    </w:p>
    <w:p w:rsidR="00224DFB" w:rsidRPr="00AF2281" w:rsidRDefault="002139B2" w:rsidP="0044420C">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noProof/>
          <w:sz w:val="28"/>
          <w:szCs w:val="28"/>
        </w:rPr>
        <w:pict>
          <v:shape id="_x0000_s1042" type="#_x0000_t202" style="position:absolute;left:0;text-align:left;margin-left:-.75pt;margin-top:150.9pt;width:252.7pt;height:45pt;z-index:251692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" stroked="f">
            <v:textbox style="mso-next-textbox:#_x0000_s1042">
              <w:txbxContent>
                <w:p w:rsidR="004202CC" w:rsidRPr="00FF5B04" w:rsidRDefault="004202CC" w:rsidP="00224DFB">
                  <w:pPr>
                    <w:spacing w:line="360" w:lineRule="auto"/>
                    <w:jc w:val="center"/>
                    <w:rPr>
                      <w:rFonts w:ascii="Times New Roman" w:hAnsi="Times New Roman" w:cs="Times New Roman"/>
                      <w:sz w:val="24"/>
                      <w:szCs w:val="24"/>
                    </w:rPr>
                  </w:pPr>
                  <w:r w:rsidRPr="00FF5B04">
                    <w:rPr>
                      <w:rFonts w:ascii="Times New Roman" w:hAnsi="Times New Roman" w:cs="Times New Roman"/>
                      <w:sz w:val="28"/>
                      <w:szCs w:val="28"/>
                    </w:rPr>
                    <w:t xml:space="preserve">34 сурет </w:t>
                  </w:r>
                  <w:r w:rsidRPr="00FF5B04">
                    <w:rPr>
                      <w:rFonts w:ascii="Times New Roman" w:hAnsi="Times New Roman" w:cs="Times New Roman"/>
                      <w:sz w:val="24"/>
                      <w:szCs w:val="24"/>
                    </w:rPr>
                    <w:t>Ірі қара малды катетірлеу техникасы</w:t>
                  </w:r>
                </w:p>
                <w:p w:rsidR="004202CC" w:rsidRPr="00FF71CA" w:rsidRDefault="004202CC" w:rsidP="00224DFB">
                  <w:pPr>
                    <w:spacing w:line="360" w:lineRule="auto"/>
                    <w:jc w:val="center"/>
                    <w:rPr>
                      <w:sz w:val="28"/>
                      <w:szCs w:val="28"/>
                    </w:rPr>
                  </w:pPr>
                </w:p>
              </w:txbxContent>
            </v:textbox>
            <w10:wrap type="square"/>
          </v:shape>
        </w:pict>
      </w:r>
      <w:r w:rsidR="00224DFB" w:rsidRPr="00E1578F">
        <w:rPr>
          <w:rFonts w:ascii="Times New Roman" w:hAnsi="Times New Roman" w:cs="Times New Roman"/>
          <w:noProof/>
          <w:sz w:val="28"/>
          <w:szCs w:val="28"/>
        </w:rPr>
        <w:drawing>
          <wp:anchor distT="0" distB="0" distL="114300" distR="114300" simplePos="0" relativeHeight="251660288" behindDoc="0" locked="0" layoutInCell="1" allowOverlap="1">
            <wp:simplePos x="0" y="0"/>
            <wp:positionH relativeFrom="column">
              <wp:posOffset>-24765</wp:posOffset>
            </wp:positionH>
            <wp:positionV relativeFrom="paragraph">
              <wp:posOffset>363855</wp:posOffset>
            </wp:positionV>
            <wp:extent cx="3286125" cy="1533525"/>
            <wp:effectExtent l="19050" t="0" r="9525" b="0"/>
            <wp:wrapSquare wrapText="bothSides"/>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47" cstate="print"/>
                    <a:srcRect/>
                    <a:stretch>
                      <a:fillRect/>
                    </a:stretch>
                  </pic:blipFill>
                  <pic:spPr bwMode="auto">
                    <a:xfrm>
                      <a:off x="0" y="0"/>
                      <a:ext cx="3286125" cy="1533525"/>
                    </a:xfrm>
                    <a:prstGeom prst="rect">
                      <a:avLst/>
                    </a:prstGeom>
                    <a:noFill/>
                    <a:ln w="9525">
                      <a:noFill/>
                      <a:miter lim="800000"/>
                      <a:headEnd/>
                      <a:tailEnd/>
                    </a:ln>
                  </pic:spPr>
                </pic:pic>
              </a:graphicData>
            </a:graphic>
          </wp:anchor>
        </w:drawing>
      </w:r>
      <w:r w:rsidR="00224DFB" w:rsidRPr="00AF2281">
        <w:rPr>
          <w:rFonts w:ascii="Times New Roman" w:hAnsi="Times New Roman" w:cs="Times New Roman"/>
          <w:sz w:val="28"/>
          <w:szCs w:val="28"/>
          <w:lang w:val="kk-KZ"/>
        </w:rPr>
        <w:t>Катетерді еңгізуді анестезиясыз S тәрізді бұрылыс бар малдарда өткізуге болмайды: қабан, бұқа, қошқар және т.б. Катетер көмегімен несепті алу үшін алдын ала новокаинды анестезия жасау керек, аталық жыныс мүше құлайды және жазылады. Дөңгеленген темір катетерді саусақ астымен енгізу қол жетімділеу және сенімді(бірінші жағдайдағындай сырғу болмайды).</w:t>
      </w:r>
    </w:p>
    <w:p w:rsidR="00224DFB" w:rsidRPr="00AF2281" w:rsidRDefault="00224DFB" w:rsidP="0044420C">
      <w:pPr>
        <w:spacing w:after="0" w:line="240" w:lineRule="auto"/>
        <w:ind w:firstLine="709"/>
        <w:jc w:val="both"/>
        <w:rPr>
          <w:rFonts w:ascii="Times New Roman" w:hAnsi="Times New Roman" w:cs="Times New Roman"/>
          <w:noProof/>
          <w:sz w:val="28"/>
          <w:szCs w:val="28"/>
          <w:lang w:val="kk-KZ"/>
        </w:rPr>
      </w:pPr>
      <w:r w:rsidRPr="00AF2281">
        <w:rPr>
          <w:rFonts w:ascii="Times New Roman" w:hAnsi="Times New Roman" w:cs="Times New Roman"/>
          <w:sz w:val="28"/>
          <w:szCs w:val="28"/>
          <w:lang w:val="kk-KZ"/>
        </w:rPr>
        <w:t xml:space="preserve">Қозғалу мүшелері мен сезім мүшелерін үлгізерттеуі сызбада берілген.Зерттеудің спецификалық әдістері тиісті кафедралармен дайындалып жатыр. </w:t>
      </w:r>
    </w:p>
    <w:p w:rsidR="00224DFB" w:rsidRPr="00AF2281" w:rsidRDefault="00224DFB" w:rsidP="0044420C">
      <w:pPr>
        <w:spacing w:after="0" w:line="240" w:lineRule="auto"/>
        <w:ind w:firstLine="709"/>
        <w:jc w:val="both"/>
        <w:rPr>
          <w:rFonts w:ascii="Times New Roman" w:hAnsi="Times New Roman" w:cs="Times New Roman"/>
          <w:sz w:val="28"/>
          <w:szCs w:val="28"/>
          <w:lang w:val="kk-KZ"/>
        </w:rPr>
      </w:pPr>
    </w:p>
    <w:p w:rsidR="00224DFB" w:rsidRPr="00AF2281" w:rsidRDefault="00224DFB" w:rsidP="0044420C">
      <w:pPr>
        <w:spacing w:after="0" w:line="240" w:lineRule="auto"/>
        <w:ind w:firstLine="709"/>
        <w:jc w:val="both"/>
        <w:rPr>
          <w:rFonts w:ascii="Times New Roman" w:hAnsi="Times New Roman" w:cs="Times New Roman"/>
          <w:sz w:val="28"/>
          <w:szCs w:val="28"/>
          <w:lang w:val="kk-KZ"/>
        </w:rPr>
      </w:pPr>
    </w:p>
    <w:p w:rsidR="00224DFB" w:rsidRPr="00FF5B04" w:rsidRDefault="00224DFB" w:rsidP="0044420C">
      <w:pPr>
        <w:spacing w:after="0" w:line="240" w:lineRule="auto"/>
        <w:jc w:val="both"/>
        <w:rPr>
          <w:rFonts w:ascii="Times New Roman" w:hAnsi="Times New Roman" w:cs="Times New Roman"/>
          <w:sz w:val="28"/>
          <w:szCs w:val="28"/>
          <w:lang w:val="kk-KZ"/>
        </w:rPr>
      </w:pPr>
    </w:p>
    <w:p w:rsidR="00224DFB" w:rsidRPr="00AF2281" w:rsidRDefault="00224DFB" w:rsidP="0044420C">
      <w:pPr>
        <w:spacing w:after="0" w:line="240" w:lineRule="auto"/>
        <w:ind w:firstLine="709"/>
        <w:jc w:val="both"/>
        <w:rPr>
          <w:rFonts w:ascii="Times New Roman" w:hAnsi="Times New Roman" w:cs="Times New Roman"/>
          <w:sz w:val="28"/>
          <w:szCs w:val="28"/>
          <w:lang w:val="kk-KZ"/>
        </w:rPr>
      </w:pPr>
      <w:r w:rsidRPr="00AF2281">
        <w:rPr>
          <w:rFonts w:ascii="Times New Roman" w:hAnsi="Times New Roman" w:cs="Times New Roman"/>
          <w:sz w:val="28"/>
          <w:szCs w:val="28"/>
          <w:lang w:val="kk-KZ"/>
        </w:rPr>
        <w:t>15 Жүйке жүйесін арнайы зерттеу</w:t>
      </w:r>
    </w:p>
    <w:p w:rsidR="00224DFB" w:rsidRPr="00AF2281" w:rsidRDefault="00224DFB" w:rsidP="0044420C">
      <w:pPr>
        <w:spacing w:after="0" w:line="240" w:lineRule="auto"/>
        <w:ind w:firstLine="709"/>
        <w:jc w:val="both"/>
        <w:rPr>
          <w:rFonts w:ascii="Times New Roman" w:hAnsi="Times New Roman" w:cs="Times New Roman"/>
          <w:sz w:val="28"/>
          <w:szCs w:val="28"/>
          <w:lang w:val="kk-KZ"/>
        </w:rPr>
      </w:pPr>
    </w:p>
    <w:p w:rsidR="00224DFB" w:rsidRPr="00AF2281" w:rsidRDefault="00224DFB" w:rsidP="0044420C">
      <w:pPr>
        <w:spacing w:after="0" w:line="240" w:lineRule="auto"/>
        <w:ind w:firstLine="709"/>
        <w:jc w:val="both"/>
        <w:rPr>
          <w:rFonts w:ascii="Times New Roman" w:eastAsia="Times New Roman" w:hAnsi="Times New Roman" w:cs="Times New Roman"/>
          <w:sz w:val="28"/>
          <w:szCs w:val="28"/>
          <w:lang w:val="kk-KZ"/>
        </w:rPr>
      </w:pPr>
      <w:r w:rsidRPr="00AF2281">
        <w:rPr>
          <w:rFonts w:ascii="Times New Roman" w:eastAsia="Times New Roman" w:hAnsi="Times New Roman" w:cs="Times New Roman"/>
          <w:sz w:val="28"/>
          <w:szCs w:val="28"/>
          <w:lang w:val="kk-KZ"/>
        </w:rPr>
        <w:t>Жүйке жүйесін патологиялық өзгерістері бар малды зерттеу кезінде өте сақ болу қажет, себебі листериоз, лептоспироз, құтырма, т.б. індетті аурулар адамдар үшін өте қауіпті. Жүйке жүйесін арнайы жоспар бойынша тексеру қажет: малдың мінез- құлқын зерттеу, бас сүйегін, ми сауытын және омыртқасын зерттеу, сезім мүшелерін, сезімталдығын және тірек қимылын, рефлекстерді, вегетативті жүйке жүйесін тексеру.</w:t>
      </w:r>
    </w:p>
    <w:p w:rsidR="00224DFB" w:rsidRPr="00AF2281" w:rsidRDefault="00224DFB" w:rsidP="0044420C">
      <w:pPr>
        <w:spacing w:after="0" w:line="240" w:lineRule="auto"/>
        <w:ind w:firstLine="709"/>
        <w:jc w:val="both"/>
        <w:rPr>
          <w:rFonts w:ascii="Times New Roman" w:eastAsia="Times New Roman" w:hAnsi="Times New Roman" w:cs="Times New Roman"/>
          <w:sz w:val="28"/>
          <w:szCs w:val="28"/>
          <w:lang w:val="kk-KZ"/>
        </w:rPr>
      </w:pPr>
      <w:r w:rsidRPr="00AF2281">
        <w:rPr>
          <w:rFonts w:ascii="Times New Roman" w:eastAsia="Times New Roman" w:hAnsi="Times New Roman" w:cs="Times New Roman"/>
          <w:b/>
          <w:sz w:val="28"/>
          <w:szCs w:val="28"/>
          <w:lang w:val="kk-KZ"/>
        </w:rPr>
        <w:t xml:space="preserve">Малдың мінез құлқын зерттеу: </w:t>
      </w:r>
      <w:r w:rsidRPr="00AF2281">
        <w:rPr>
          <w:rFonts w:ascii="Times New Roman" w:eastAsia="Times New Roman" w:hAnsi="Times New Roman" w:cs="Times New Roman"/>
          <w:sz w:val="28"/>
          <w:szCs w:val="28"/>
          <w:lang w:val="kk-KZ"/>
        </w:rPr>
        <w:t>Қарау арқылы малдың сыртқы қоздырғыштарға реакциясын анықтап (дыбыс беру, азық беру шулары, т.б.) оның темпераминтіне (сыртқы әсерлерге сезгіштік) және патологиялы өзгерістері бар жоғына назар аударады. Көру арқылы малдың бас сүйегін ми сауытынының мынадай ерекшеліктеріне көңіл аударылады: көлемі мен пішініне, оның өзгерулеріне (шеке тұстың ісінуі, бас сүйегінің соққыдан зақымдануы).Бас сүйегінің патологиялық өзгерістері төменде көрсетілгендей болуы мүмкін: ауырсынуы- менингитте, жарақаттарда, ценурозде, эхиноккозде, жергілкті температураның көбеюі- мидың гиперемиясында, менингитте, бас сүйегінің созымдығы (жұмсақтығы) ценурозде (айналма), эхиноккозде (жылауық) ми ісіктерінде , рахитте (құныс, мешел) т.б. ауруларда.</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i/>
          <w:sz w:val="28"/>
          <w:szCs w:val="28"/>
        </w:rPr>
        <w:t xml:space="preserve">Тексеру техникасы. </w:t>
      </w:r>
      <w:r w:rsidRPr="00E1578F">
        <w:rPr>
          <w:rFonts w:ascii="Times New Roman" w:eastAsia="Times New Roman" w:hAnsi="Times New Roman" w:cs="Times New Roman"/>
          <w:sz w:val="28"/>
          <w:szCs w:val="28"/>
        </w:rPr>
        <w:t xml:space="preserve">Жануарлардың бас сүйегі мен омыртқа жотасын тексеру.  Қарау арқылы бассүйектің пішіні мен көлеміне, бас сүйектің болуы мүмкінде формацияларына назар аударады.  Сипалау арқылы жергілікті температураның өзгеруін (менингитте, инфекциялық энцефалитте жоғарлайды), ауырсынуын (қой айналмасы, эхинококкоз, ми ісігі) және сүйек ұлпасының жағдайын анықтайды. Нұқу арқылы перкуссиялық дыбыстың өзгерістері бар, жоғын анықтау керек.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Сезім мүшелерін тексеру</w:t>
      </w:r>
      <w:r w:rsidRPr="00E1578F">
        <w:rPr>
          <w:rFonts w:ascii="Times New Roman" w:eastAsia="Times New Roman" w:hAnsi="Times New Roman" w:cs="Times New Roman"/>
          <w:i/>
          <w:sz w:val="28"/>
          <w:szCs w:val="28"/>
        </w:rPr>
        <w:t xml:space="preserve">. </w:t>
      </w:r>
      <w:r w:rsidRPr="00E1578F">
        <w:rPr>
          <w:rFonts w:ascii="Times New Roman" w:eastAsia="Times New Roman" w:hAnsi="Times New Roman" w:cs="Times New Roman"/>
          <w:sz w:val="28"/>
          <w:szCs w:val="28"/>
        </w:rPr>
        <w:t>Көру аппаратын тексеру</w:t>
      </w:r>
      <w:r w:rsidRPr="00E1578F">
        <w:rPr>
          <w:rFonts w:ascii="Times New Roman" w:eastAsia="Times New Roman" w:hAnsi="Times New Roman" w:cs="Times New Roman"/>
          <w:i/>
          <w:sz w:val="28"/>
          <w:szCs w:val="28"/>
        </w:rPr>
        <w:t xml:space="preserve">. </w:t>
      </w:r>
      <w:r w:rsidRPr="00E1578F">
        <w:rPr>
          <w:rFonts w:ascii="Times New Roman" w:eastAsia="Times New Roman" w:hAnsi="Times New Roman" w:cs="Times New Roman"/>
          <w:sz w:val="28"/>
          <w:szCs w:val="28"/>
        </w:rPr>
        <w:t xml:space="preserve">Қабықты, коньюнктиваны, мүйізді қабықты, қарашықты және торлы қабықты қарау арқылы тексеріп, қабақта инфильтрациясының қарашықтың кішіреюінің, мүйізді қабықтың қабынуының торлы қабықтың лайлануының бар, жоғын т.б. анықтайды. Жануардың табиғи және жасанды бөгеттерден қалай өтетіндігін тексеру керек.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Есту аппаратын тексеру</w:t>
      </w:r>
      <w:r w:rsidRPr="00E1578F">
        <w:rPr>
          <w:rFonts w:ascii="Times New Roman" w:eastAsia="Times New Roman" w:hAnsi="Times New Roman" w:cs="Times New Roman"/>
          <w:i/>
          <w:sz w:val="28"/>
          <w:szCs w:val="28"/>
        </w:rPr>
        <w:t xml:space="preserve">. </w:t>
      </w:r>
      <w:r w:rsidRPr="00E1578F">
        <w:rPr>
          <w:rFonts w:ascii="Times New Roman" w:eastAsia="Times New Roman" w:hAnsi="Times New Roman" w:cs="Times New Roman"/>
          <w:sz w:val="28"/>
          <w:szCs w:val="28"/>
        </w:rPr>
        <w:t xml:space="preserve">Көру арқылы жануардың дыбысты қабылдауына (лақапатын айтқанда, шапалақтағанда) назар аударады. Сау жануарларда естуінің белгісі-құлағын қозғалтуы, тынышсыздану, қозу, шошыну болып есептеледі. Тексеру кезінде гиперэстезия мен гипоэстезияның бар-жоғына, есту қабілетіне назар аудару керек.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Иіс сезу мүшесін тексеру. Жануардың көзін орамалмен байлау арқылы көру аппаратының жұмысын тоқтатады. Көру арқылы жануардың әртүрлі азықтардың иісін сезуіне және мүсәтір спиртінің иісіне, реакциясына назар аудару керек. Жануарға азық пен мүсәтір спиртін, әртүрлі қашықтықта апару керек. Иіс сезу мүшесі қалыпты болса, онда жануар бірінші азықты жеуге ұмтылады, сол кезде мүсәтір спиртініңи ісін сезсе алшақтап кетеді.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i/>
          <w:sz w:val="28"/>
          <w:szCs w:val="28"/>
        </w:rPr>
        <w:t xml:space="preserve">Тері сезімталдығын тексеру. </w:t>
      </w:r>
      <w:r w:rsidRPr="00E1578F">
        <w:rPr>
          <w:rFonts w:ascii="Times New Roman" w:eastAsia="Times New Roman" w:hAnsi="Times New Roman" w:cs="Times New Roman"/>
          <w:sz w:val="28"/>
          <w:szCs w:val="28"/>
        </w:rPr>
        <w:t xml:space="preserve">Ауруға сезімталдығын тексеру. Жануар денесінің әртүрлі бөлігіндегі теріге иненің ұшын пісу арқылы оның ауруға сезімталдығын тексереді. Бұл кезде рефлекстен босату үшін тексерілетін тері аймағының үстіне қолды қойып тұрады. Сау жануарлар тынышсызданады, бұлшықеттерін жиырады, құлағын қозғалтады.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Тактильді сезімталдықты тексеру. Орамалмен жануардың көзін жауып, шоқтық аймағындағы жүнге ауамен немесе жіңішке қылқаламмен әсереткенде, сау жануарлар теріасты бұлшық еттің жиырылуымен, тынышсызданып, құлағын қозғалтып, басын бұрып жауап береді. </w:t>
      </w:r>
    </w:p>
    <w:p w:rsidR="00224DFB" w:rsidRPr="00E1578F" w:rsidRDefault="00224DFB" w:rsidP="0044420C">
      <w:pPr>
        <w:spacing w:after="0" w:line="240" w:lineRule="auto"/>
        <w:ind w:firstLine="709"/>
        <w:jc w:val="both"/>
        <w:rPr>
          <w:rFonts w:ascii="Times New Roman" w:eastAsia="Times New Roman" w:hAnsi="Times New Roman" w:cs="Times New Roman"/>
          <w:i/>
          <w:sz w:val="28"/>
          <w:szCs w:val="28"/>
        </w:rPr>
      </w:pPr>
      <w:r w:rsidRPr="00E1578F">
        <w:rPr>
          <w:rFonts w:ascii="Times New Roman" w:eastAsia="Times New Roman" w:hAnsi="Times New Roman" w:cs="Times New Roman"/>
          <w:i/>
          <w:sz w:val="28"/>
          <w:szCs w:val="28"/>
        </w:rPr>
        <w:t xml:space="preserve">Рефлекстерді тексеру.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Жануардың рефлекстерін тексергенде оның 2 көзін орамалмен жауып нұқу балғашығының сабымен терісіне тиіп, оның жауап реакциясын қарайды. Сау жануарларда теріасты бұлшықеттің жиырылуы, құйрығын артқы аяқтарының арасына кіргізуі, сыртқы сфинктердің жиырылуы т.б. болады. Рефлекстердің әлсіреуі немесе жоғалуы, күшеюі немесе қатуы, оның патологиялық өзгерістері болып табылады. Осы әдістемені пайдаланып, келесі рефлекстерді тексеріңіздер.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Беткейлі рефлекстер; шоқтық рефлекс; құрсақ рефлексі (алдыңғы, ортаңғы, артқы); құйрық рефлексі; анальтесігінің рефлексі; тұяқтың рефлексі.</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Кілегей қабаттарының рефлекстері.</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1. Кеңіредектің алдыңғы сақиналарын басқанда пайда болатын жөтелу рефлексі.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2. Мұрынның кілегей қабатын тітіркендіргенде болатын түшкіру рефлексі.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3. Корнеалдық рефлекс-көздің мүйізді қабатына жұмсақ затпен тигізгенде байқалады.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Тереңдік рефлекстер:</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1.Тізе рефлексі -  тізе ұршығының тік байланысынан балғашықпен ақырын соққы жасағанда байқалады.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2. Ахиллов рефлексі – ахиллов сіңірінен балғашықпен ақырын ұрғанда болады. </w:t>
      </w:r>
    </w:p>
    <w:p w:rsidR="00224DFB" w:rsidRPr="00E1578F" w:rsidRDefault="00224DFB" w:rsidP="0044420C">
      <w:pPr>
        <w:spacing w:after="0" w:line="240" w:lineRule="auto"/>
        <w:ind w:firstLine="709"/>
        <w:jc w:val="both"/>
        <w:rPr>
          <w:rFonts w:ascii="Times New Roman" w:eastAsia="Times New Roman" w:hAnsi="Times New Roman" w:cs="Times New Roman"/>
          <w:i/>
          <w:sz w:val="28"/>
          <w:szCs w:val="28"/>
        </w:rPr>
      </w:pPr>
      <w:r w:rsidRPr="00E1578F">
        <w:rPr>
          <w:rFonts w:ascii="Times New Roman" w:eastAsia="Times New Roman" w:hAnsi="Times New Roman" w:cs="Times New Roman"/>
          <w:i/>
          <w:sz w:val="28"/>
          <w:szCs w:val="28"/>
        </w:rPr>
        <w:t>Қимыл жүйесін тексеру</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1.Көру, сипалау арқылы дененің, аяқтарының және бұлшықет топтарының бұлшықеттерінің ширығуын анықтау. Гипотония мен гипертонияның  бар,  жоқтығына назар аудару керек.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2.Көру арқылы жануардың жүрісіне, жүру кезінде қатысатын бұлшықеттер мен мүшелерге назар аудару қажет. Статситикалық және динамикалық атаксияның  бар-жоқтығын аназар аудару.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3.Жүректің артқы шекарасы, бауыр, қабырға асты және омыртқа жотасы аймағын нұқу арқылы бұлшықеттердің жоғары қозғалғыштығын анықтау. Ол кезде ауырсыну, тынышсыздану,   ыңырсу байқалады.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4. Көру арқылы жануарда салдануының, гиперкинез, тремор, тик, мүшелердің тартылуының бар-жоқтығына назар аударады.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Малдәрігерлік тәжірибеде вегативті жүйке жүйесінің жағдайын анықтау үшін арнайы рефлекстер әдістемесі қолданылады.  Бұл мақсатта жануардың 30 секунд ішінде жүрек соғуын санайды. Содан соң Шатала аппаратын қолданып немесе қолмен көз алмасына сынап бағанасы бойынша 20-30 мм қысым түсіру арқылы көз-жүрек рефлексін түзеді. Құлақ – жүрек рефлексінде Шатала динамаметрін құлақ негізіне қойып немесе жылқылар үшін қозғыштық типті- 20 кг, қозғалғыш –25 кг, инертті –30 кг қысым күшін түзу үшін бұрау салады, сол кезде біруақытта 30 секунд ішіндегі жүрек рефлексін анықтағанда үстіңгі ерінге бұрау салып, жүрек соғуын санайды. 1 минутта 4 реттен аз соқса, ол жануардың вегатоникалық жағдайда екенін, ал 4 реттен көп соқса, ол жануардың симпатикотоникалық жағдайда екенін білдіреді.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Захарыш-Хедазоналарын (бөліктерін) тексеру.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Захарыш- Хеда зонасы – ішкі мүшелердің аурулары кезіндегі терінің сезімталдығы жоғарылаған  бөліктерін анықтау.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Сезімталдығы жоғары бөліктердің клиникалық сипаттамасы. Сезімтал бөлік аймағына қырын басқанда немесе нұқығанда ауру малда терінің ауырсыну реакциясы (гиперестезия) болады. Жоғары сезімталдық бұлшықеттің жиырылуымен, тердің көп бөлінуімен, ыңырсумен, арқасын бүгумен, тексерушінің қолынан қашқалақтау менсипатталады.        </w:t>
      </w:r>
    </w:p>
    <w:p w:rsidR="00224DFB" w:rsidRPr="00E1578F" w:rsidRDefault="002139B2" w:rsidP="0044420C">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rPr>
        <w:pict>
          <v:group id="Group 41" o:spid="_x0000_s1026" style="position:absolute;left:0;text-align:left;margin-left:229.4pt;margin-top:70.4pt;width:253.5pt;height:105.5pt;z-index:251664384;mso-wrap-distance-left:1.9pt;mso-wrap-distance-right:1.9pt" coordorigin="10430,5650" coordsize="5684,2376" wrapcoords="-58 -145 -58 6523 7644 6958 7644 21455 21600 21455 21600 -145 -58 -14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2" o:spid="_x0000_s1027" type="#_x0000_t75" style="position:absolute;left:12475;top:6423;width:3639;height:160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pVcobCAAAA3AAAAA8AAABkcnMvZG93bnJldi54bWxET0trwkAQvgv+h2WE3nRToSIxq0hf9BSo&#10;JkhvQ3byoNnZkN0m8d+7QsHbfHzPSQ6TacVAvWssK3heRSCIC6sbrhRk54/lFoTzyBpby6TgSg4O&#10;+/kswVjbkb9pOPlKhBB2MSqove9iKV1Rk0G3sh1x4ErbG/QB9pXUPY4h3LRyHUUbabDh0FBjR681&#10;Fb+nP6NgKN7TzOc/LKeXLH37POblRedKPS2m4w6Ep8k/xP/uLx3mR2u4PxMukPsb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6VXKGwgAAANwAAAAPAAAAAAAAAAAAAAAAAJ8C&#10;AABkcnMvZG93bnJldi54bWxQSwUGAAAAAAQABAD3AAAAjgMAAAAA&#10;">
              <v:imagedata r:id="rId48" o:title="" grayscale="t"/>
            </v:shape>
            <v:shape id="Text Box 43" o:spid="_x0000_s1028" type="#_x0000_t202" style="position:absolute;left:10430;top:5650;width:5669;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N1qcQA&#10;AADcAAAADwAAAGRycy9kb3ducmV2LnhtbERPTWvCQBC9C/0PyxR6Ed2oIJq6ShEED4ViYul1yI7Z&#10;pNnZNLtq6q93CwVv83ifs9r0thEX6nzlWMFknIAgLpyuuFRwzHejBQgfkDU2jknBL3nYrJ8GK0y1&#10;u/KBLlkoRQxhn6ICE0KbSukLQxb92LXEkTu5zmKIsCul7vAaw20jp0kylxYrjg0GW9oaKr6zs1Xw&#10;cfqs9+30PQtfP8O8Xpr6Zoa5Ui/P/dsriEB9eIj/3Xsd5ycz+HsmXiD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VDdanEAAAA3AAAAA8AAAAAAAAAAAAAAAAAmAIAAGRycy9k&#10;b3ducmV2LnhtbFBLBQYAAAAABAAEAPUAAACJAwAAAAA=&#10;" filled="f" strokecolor="white" strokeweight="0">
              <v:textbox style="mso-next-textbox:#Text Box 43" inset="0,0,0,0">
                <w:txbxContent>
                  <w:p w:rsidR="004202CC" w:rsidRPr="009844B2" w:rsidRDefault="004202CC" w:rsidP="00224DFB"/>
                </w:txbxContent>
              </v:textbox>
            </v:shape>
            <w10:wrap type="tight"/>
          </v:group>
        </w:pict>
      </w:r>
      <w:r w:rsidR="00224DFB" w:rsidRPr="00E1578F">
        <w:rPr>
          <w:rFonts w:ascii="Times New Roman" w:hAnsi="Times New Roman" w:cs="Times New Roman"/>
          <w:sz w:val="28"/>
          <w:szCs w:val="28"/>
        </w:rPr>
        <w:t>Жүйке жүйесін зерттеуді түсіндіру үшін біз кеселі жағдайларды қарастырамыз.Көптеген авторлардың деректері бойынша жылқыларда бұлшықеттің ширақтығын анықтау. Дені сау малда бұлшықеттің жақсы  ширақтығы кезінде бас пен мойын арасында 99 градусқа тең бұрыш пайда болады(35,36сур.), мойын мен тұлғаарасында 130 градусқа жуық.</w:t>
      </w:r>
    </w:p>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noProof/>
          <w:sz w:val="28"/>
          <w:szCs w:val="28"/>
        </w:rPr>
        <w:drawing>
          <wp:inline distT="0" distB="0" distL="0" distR="0">
            <wp:extent cx="2353760" cy="1006998"/>
            <wp:effectExtent l="19050" t="0" r="8440" b="0"/>
            <wp:docPr id="9"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9" cstate="print"/>
                    <a:srcRect/>
                    <a:stretch>
                      <a:fillRect/>
                    </a:stretch>
                  </pic:blipFill>
                  <pic:spPr bwMode="auto">
                    <a:xfrm>
                      <a:off x="0" y="0"/>
                      <a:ext cx="2353760" cy="1006998"/>
                    </a:xfrm>
                    <a:prstGeom prst="rect">
                      <a:avLst/>
                    </a:prstGeom>
                    <a:noFill/>
                    <a:ln w="9525">
                      <a:noFill/>
                      <a:miter lim="800000"/>
                      <a:headEnd/>
                      <a:tailEnd/>
                    </a:ln>
                  </pic:spPr>
                </pic:pic>
              </a:graphicData>
            </a:graphic>
          </wp:inline>
        </w:drawing>
      </w: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FF4405">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 xml:space="preserve">35 сурет </w:t>
      </w:r>
      <w:r w:rsidR="00FF4405">
        <w:rPr>
          <w:rFonts w:ascii="Times New Roman" w:hAnsi="Times New Roman" w:cs="Times New Roman"/>
          <w:noProof/>
          <w:sz w:val="28"/>
          <w:szCs w:val="28"/>
        </w:rPr>
        <w:t xml:space="preserve">Сау жылқыда бас,мойын,      </w:t>
      </w:r>
      <w:r w:rsidR="00FF4405">
        <w:rPr>
          <w:rFonts w:ascii="Times New Roman" w:hAnsi="Times New Roman" w:cs="Times New Roman"/>
          <w:noProof/>
          <w:sz w:val="28"/>
          <w:szCs w:val="28"/>
          <w:lang w:val="kk-KZ"/>
        </w:rPr>
        <w:t xml:space="preserve">                </w:t>
      </w:r>
      <w:r w:rsidR="00FF4405">
        <w:rPr>
          <w:rFonts w:ascii="Times New Roman" w:hAnsi="Times New Roman" w:cs="Times New Roman"/>
          <w:noProof/>
          <w:sz w:val="28"/>
          <w:szCs w:val="28"/>
        </w:rPr>
        <w:t xml:space="preserve">  </w:t>
      </w:r>
      <w:r w:rsidRPr="00E1578F">
        <w:rPr>
          <w:rFonts w:ascii="Times New Roman" w:hAnsi="Times New Roman" w:cs="Times New Roman"/>
          <w:noProof/>
          <w:sz w:val="28"/>
          <w:szCs w:val="28"/>
        </w:rPr>
        <w:t xml:space="preserve"> </w:t>
      </w:r>
      <w:r w:rsidRPr="00E1578F">
        <w:rPr>
          <w:rFonts w:ascii="Times New Roman" w:hAnsi="Times New Roman" w:cs="Times New Roman"/>
          <w:sz w:val="28"/>
          <w:szCs w:val="28"/>
        </w:rPr>
        <w:t>36 сурет</w:t>
      </w:r>
      <w:r w:rsidR="00FF4405">
        <w:rPr>
          <w:rFonts w:ascii="Times New Roman" w:hAnsi="Times New Roman" w:cs="Times New Roman"/>
          <w:sz w:val="28"/>
          <w:szCs w:val="28"/>
          <w:lang w:val="kk-KZ"/>
        </w:rPr>
        <w:t xml:space="preserve"> </w:t>
      </w:r>
      <w:r w:rsidRPr="00E1578F">
        <w:rPr>
          <w:rFonts w:ascii="Times New Roman" w:hAnsi="Times New Roman" w:cs="Times New Roman"/>
          <w:noProof/>
          <w:sz w:val="28"/>
          <w:szCs w:val="28"/>
        </w:rPr>
        <w:t xml:space="preserve">Бұлшықет тонусының </w:t>
      </w:r>
    </w:p>
    <w:p w:rsidR="00224DFB" w:rsidRPr="00E1578F" w:rsidRDefault="00224DFB" w:rsidP="0044420C">
      <w:pPr>
        <w:spacing w:after="0" w:line="240" w:lineRule="auto"/>
        <w:ind w:firstLine="709"/>
        <w:jc w:val="both"/>
        <w:rPr>
          <w:rFonts w:ascii="Times New Roman" w:hAnsi="Times New Roman" w:cs="Times New Roman"/>
          <w:noProof/>
          <w:sz w:val="28"/>
          <w:szCs w:val="28"/>
        </w:rPr>
      </w:pPr>
      <w:r w:rsidRPr="00E1578F">
        <w:rPr>
          <w:rFonts w:ascii="Times New Roman" w:hAnsi="Times New Roman" w:cs="Times New Roman"/>
          <w:noProof/>
          <w:sz w:val="28"/>
          <w:szCs w:val="28"/>
        </w:rPr>
        <w:t>тұлға бұрыштарының қаты</w:t>
      </w:r>
      <w:r w:rsidR="00FF4405">
        <w:rPr>
          <w:rFonts w:ascii="Times New Roman" w:hAnsi="Times New Roman" w:cs="Times New Roman"/>
          <w:noProof/>
          <w:sz w:val="28"/>
          <w:szCs w:val="28"/>
        </w:rPr>
        <w:t xml:space="preserve">насы                </w:t>
      </w:r>
      <w:r w:rsidRPr="00E1578F">
        <w:rPr>
          <w:rFonts w:ascii="Times New Roman" w:hAnsi="Times New Roman" w:cs="Times New Roman"/>
          <w:noProof/>
          <w:sz w:val="28"/>
          <w:szCs w:val="28"/>
        </w:rPr>
        <w:t xml:space="preserve"> жоғарлауында бас, мойын,тұлға</w:t>
      </w:r>
    </w:p>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noProof/>
          <w:sz w:val="28"/>
          <w:szCs w:val="28"/>
        </w:rPr>
        <w:t xml:space="preserve">                                                   </w:t>
      </w:r>
      <w:r w:rsidR="00FF4405">
        <w:rPr>
          <w:rFonts w:ascii="Times New Roman" w:hAnsi="Times New Roman" w:cs="Times New Roman"/>
          <w:noProof/>
          <w:sz w:val="28"/>
          <w:szCs w:val="28"/>
        </w:rPr>
        <w:t xml:space="preserve">                               </w:t>
      </w:r>
      <w:r w:rsidRPr="00E1578F">
        <w:rPr>
          <w:rFonts w:ascii="Times New Roman" w:hAnsi="Times New Roman" w:cs="Times New Roman"/>
          <w:noProof/>
          <w:sz w:val="28"/>
          <w:szCs w:val="28"/>
        </w:rPr>
        <w:t xml:space="preserve"> бұрыштарының қатынасы</w:t>
      </w: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 xml:space="preserve">Бұлшықеттің ширықтығы төмендеген кезде(езушілік) дененің бұрышы үлкейеді. Бұл сәтте бірінші бұрыш 110 градусқа тең болады, ал мойын мен тұлға арасында 160-200 градусқа тең.  </w:t>
      </w:r>
    </w:p>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 xml:space="preserve">Осыдан басқа, малдарды қозғалыс кезінде байқау керек. Егер дені сау мал болса, аяқтың, бастың, құйрықтың қозғалысы арасында үйлестік байқалады. Ауру кезінде бұл үйлестік бұзылады. Құрысу бұлшықеттің топы еріксіз қысқарып және босаған кезде клониалды. Бұл  перифериалық қимыл жолдарының қозуымен байланысты және дүркінді болады. </w:t>
      </w: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noProof/>
          <w:sz w:val="28"/>
          <w:szCs w:val="28"/>
        </w:rPr>
        <w:t xml:space="preserve"> </w:t>
      </w:r>
      <w:r w:rsidRPr="00E1578F">
        <w:rPr>
          <w:rFonts w:ascii="Times New Roman" w:hAnsi="Times New Roman" w:cs="Times New Roman"/>
          <w:noProof/>
          <w:sz w:val="28"/>
          <w:szCs w:val="28"/>
        </w:rPr>
        <w:drawing>
          <wp:inline distT="0" distB="0" distL="0" distR="0">
            <wp:extent cx="2319036" cy="1040870"/>
            <wp:effectExtent l="19050" t="0" r="5064"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0" cstate="print"/>
                    <a:srcRect/>
                    <a:stretch>
                      <a:fillRect/>
                    </a:stretch>
                  </pic:blipFill>
                  <pic:spPr bwMode="auto">
                    <a:xfrm>
                      <a:off x="0" y="0"/>
                      <a:ext cx="2321196" cy="1041839"/>
                    </a:xfrm>
                    <a:prstGeom prst="rect">
                      <a:avLst/>
                    </a:prstGeom>
                    <a:noFill/>
                    <a:ln w="9525">
                      <a:noFill/>
                      <a:miter lim="800000"/>
                      <a:headEnd/>
                      <a:tailEnd/>
                    </a:ln>
                  </pic:spPr>
                </pic:pic>
              </a:graphicData>
            </a:graphic>
          </wp:inline>
        </w:drawing>
      </w:r>
      <w:r w:rsidRPr="00E1578F">
        <w:rPr>
          <w:rFonts w:ascii="Times New Roman" w:hAnsi="Times New Roman" w:cs="Times New Roman"/>
          <w:noProof/>
          <w:sz w:val="28"/>
          <w:szCs w:val="28"/>
        </w:rPr>
        <w:t xml:space="preserve">       </w:t>
      </w:r>
      <w:r w:rsidRPr="00E1578F">
        <w:rPr>
          <w:rFonts w:ascii="Times New Roman" w:hAnsi="Times New Roman" w:cs="Times New Roman"/>
          <w:noProof/>
          <w:sz w:val="28"/>
          <w:szCs w:val="28"/>
        </w:rPr>
        <w:drawing>
          <wp:inline distT="0" distB="0" distL="0" distR="0">
            <wp:extent cx="2378325" cy="1038225"/>
            <wp:effectExtent l="19050" t="0" r="2925" b="0"/>
            <wp:docPr id="13"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0" cstate="print"/>
                    <a:srcRect/>
                    <a:stretch>
                      <a:fillRect/>
                    </a:stretch>
                  </pic:blipFill>
                  <pic:spPr bwMode="auto">
                    <a:xfrm>
                      <a:off x="0" y="0"/>
                      <a:ext cx="2386606" cy="1041840"/>
                    </a:xfrm>
                    <a:prstGeom prst="rect">
                      <a:avLst/>
                    </a:prstGeom>
                    <a:noFill/>
                    <a:ln w="9525">
                      <a:noFill/>
                      <a:miter lim="800000"/>
                      <a:headEnd/>
                      <a:tailEnd/>
                    </a:ln>
                  </pic:spPr>
                </pic:pic>
              </a:graphicData>
            </a:graphic>
          </wp:inline>
        </w:drawing>
      </w:r>
    </w:p>
    <w:p w:rsidR="00FF4405" w:rsidRDefault="00FF4405" w:rsidP="0044420C">
      <w:pPr>
        <w:spacing w:after="0" w:line="240" w:lineRule="auto"/>
        <w:ind w:firstLine="709"/>
        <w:jc w:val="both"/>
        <w:rPr>
          <w:rFonts w:ascii="Times New Roman" w:hAnsi="Times New Roman" w:cs="Times New Roman"/>
          <w:sz w:val="28"/>
          <w:szCs w:val="28"/>
          <w:lang w:val="kk-KZ"/>
        </w:rPr>
      </w:pPr>
    </w:p>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37 сурет а,б.  Бұлшықет тонусы төмендеуінде дене бұрыштарыныңәр түрлі өзгеріске ұшырауы болады</w:t>
      </w: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Егер клонусты (топтық немесе жеке бұлшықеттің соққылы жиырылуымен негізделген тез және ырғақты қимылдары) құрысулар барлық дене бойына бүкіл дененің дірілдеуімен таралса, онда олар конвульсия деп аталады.</w:t>
      </w:r>
    </w:p>
    <w:p w:rsidR="00224DFB" w:rsidRPr="00E1578F" w:rsidRDefault="00224DFB" w:rsidP="0044420C">
      <w:pPr>
        <w:spacing w:after="0" w:line="240" w:lineRule="auto"/>
        <w:ind w:firstLine="709"/>
        <w:jc w:val="both"/>
        <w:rPr>
          <w:rFonts w:ascii="Times New Roman" w:hAnsi="Times New Roman" w:cs="Times New Roman"/>
          <w:b/>
          <w:sz w:val="28"/>
          <w:szCs w:val="28"/>
        </w:rPr>
      </w:pPr>
      <w:r w:rsidRPr="00E1578F">
        <w:rPr>
          <w:rFonts w:ascii="Times New Roman" w:hAnsi="Times New Roman" w:cs="Times New Roman"/>
          <w:sz w:val="28"/>
          <w:szCs w:val="28"/>
        </w:rPr>
        <w:t xml:space="preserve">Дыбысты құрысу барлық бұлшықеттердің ұзақ еріксіз қысқаруы, малдың денесінің бөліктеріне сай орналасуы өзгереді. </w:t>
      </w:r>
    </w:p>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 xml:space="preserve">Эпилепсия — есін жоғалтып және дыбыстыклониалды құрысулармен бірге дүркінді талмалар. Бұзаудың паратифі, пираплазмоз, улану кезінде байқалады. </w:t>
      </w:r>
    </w:p>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Дыбысты құрысулар оқшаландыру жері бойынша бөлінеді: тетаникалық, дененің көбінесе бұлшықеттер тобының қатты қысқаруымен сипатталады (сіреспе).Желке бұлшықеттерінің құрысуы(менингит, жұқпалы энцефаломиелит, құтырық). Жақтың қарысуы – шайнайтын бұлшықеттердің тобына еріксіз қысқару таралғанда(сіреспе, стрихнинмен уланғанда). Аяқ қодың бүгуінің және жазуының құрысуы.</w:t>
      </w:r>
    </w:p>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 xml:space="preserve">Едәуір ұзақ уақыт созылатын және бұлшықеттің тобын қамтитын клониалды және тоникалық (тоникалық құрысу – бір немес бірнеше бұлшықеттердің әдеттегі ауырсынған жиырулары) құрысудан бөлек, бұлшықеттің бөлек түйіндерін қамтитын және әр түрлі уақыт созылатын құрысуларды да байқауға болады. Сондай құрысулаға жатады: </w:t>
      </w:r>
    </w:p>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Діріл — құрысу, бөлек түйінді қамтитын – фибриллярлы жыбырлауы(күрт ауырулар, қызба, жүйкенің қозуы.</w:t>
      </w:r>
    </w:p>
    <w:p w:rsidR="00224DFB" w:rsidRPr="00E1578F" w:rsidRDefault="00224DFB" w:rsidP="0044420C">
      <w:pPr>
        <w:spacing w:after="0" w:line="240" w:lineRule="auto"/>
        <w:ind w:firstLine="709"/>
        <w:jc w:val="both"/>
        <w:rPr>
          <w:rFonts w:ascii="Times New Roman" w:hAnsi="Times New Roman" w:cs="Times New Roman"/>
          <w:b/>
          <w:sz w:val="28"/>
          <w:szCs w:val="28"/>
        </w:rPr>
      </w:pPr>
      <w:r w:rsidRPr="00E1578F">
        <w:rPr>
          <w:rFonts w:ascii="Times New Roman" w:hAnsi="Times New Roman" w:cs="Times New Roman"/>
          <w:sz w:val="28"/>
          <w:szCs w:val="28"/>
        </w:rPr>
        <w:t xml:space="preserve">Тремор – бөлек фибриллдердің және бұлшықет тобының дірілдеуі (тез салқындау, қалжырау). </w:t>
      </w:r>
    </w:p>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Сезімді сфера. Тактилды сезімталдық (лат. Tactilis - жанасу)шаштың ұшына жеңіл тиісумен тексереді, ал ауырсыну – дененің әртүрлі бөлігінде  үшкір инемен болмашы тесу арқылы және теріні жеңіл басу арқылы. Сезімталдықтың бұзылуы келесі белгілермен байқалады: гиперстезия — сезім мүшелеріне әсер ететін тітіркендіргіштерге жоғары сатыдағы сезімталдық; гипостезия – жанасу кезінде беткейлі сезімталдықтың төмендеуі;анестезия – дене сезімталдығының азаюы.</w:t>
      </w:r>
    </w:p>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 xml:space="preserve">Вегетативті жүйке жүйесі. Вегетативті сынамалардан қолданылады: </w:t>
      </w:r>
    </w:p>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 xml:space="preserve">Құлақ жүректі рефлекс, ол келесі жолмен жасалады: бұрағышты салғанша дейін малдың тыныш күйінде тамыр соғысын санайды. Содан кейін оң жақ құлақтың түбіріне тез бұрағышты салады және екінші рет тамыр соғысын санайды. </w:t>
      </w:r>
    </w:p>
    <w:p w:rsidR="00224DFB" w:rsidRPr="00E1578F" w:rsidRDefault="00224DFB" w:rsidP="0044420C">
      <w:pPr>
        <w:spacing w:after="0" w:line="240" w:lineRule="auto"/>
        <w:ind w:firstLine="709"/>
        <w:jc w:val="both"/>
        <w:rPr>
          <w:rFonts w:ascii="Times New Roman" w:hAnsi="Times New Roman" w:cs="Times New Roman"/>
          <w:b/>
          <w:sz w:val="28"/>
          <w:szCs w:val="28"/>
        </w:rPr>
      </w:pPr>
      <w:r w:rsidRPr="00E1578F">
        <w:rPr>
          <w:rFonts w:ascii="Times New Roman" w:hAnsi="Times New Roman" w:cs="Times New Roman"/>
          <w:sz w:val="28"/>
          <w:szCs w:val="28"/>
        </w:rPr>
        <w:t xml:space="preserve">Тамыр соғысының көбеюі және азаюы жіберілген қателермен бірге жүйке жүйесінің вегетативті жай күйін сипаттайды. Егер бұрағышты салу кезінде тамыр соғысы көбейсе, онда симпатикотонлық жай күй деп есептеледі, ал егер тамыр соғысы төмендесе ваготонтық. </w:t>
      </w:r>
    </w:p>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Көз жүректі рефлекс сиырға қолдану жақсы болады; қос көз алмасын бірдей басу арқылы және басқанға дейін және кейін  тамыр соғысын санау арқылы өткізеді.</w:t>
      </w:r>
    </w:p>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 xml:space="preserve">Рефлекстерді зерттеуден басқа, вегетативті жүйке жүйесін анықтау үшін сонымен қатар клиникалық байқылауды пайдаланады. Симпатикалық және парасимпатиялық жүке жүйелері арасындағы синергизмның бұқылуы клиникалық көріністің өзгеруіне алып келеді. М. В. Черноруцкий ортақ зерттеуге көмек ретінде вегетативті жүйке жүйесінің жай күйін анықтау үшін келесі схема қолдануды ұсынады.   </w:t>
      </w:r>
    </w:p>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Ерін жүректі рефлекс жоғарғы ерінге бұрағышты салады, санау бұрышты салғанға дейін және салу кезінде жүргізіледі.</w:t>
      </w: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FF4405" w:rsidRDefault="00224DFB" w:rsidP="0044420C">
      <w:pPr>
        <w:spacing w:after="0" w:line="240" w:lineRule="auto"/>
        <w:ind w:firstLine="709"/>
        <w:jc w:val="both"/>
        <w:rPr>
          <w:rFonts w:ascii="Times New Roman" w:hAnsi="Times New Roman" w:cs="Times New Roman"/>
          <w:sz w:val="28"/>
          <w:szCs w:val="28"/>
          <w:lang w:val="kk-KZ"/>
        </w:rPr>
      </w:pPr>
    </w:p>
    <w:tbl>
      <w:tblPr>
        <w:tblW w:w="10609" w:type="dxa"/>
        <w:tblInd w:w="-244" w:type="dxa"/>
        <w:tblLayout w:type="fixed"/>
        <w:tblCellMar>
          <w:left w:w="40" w:type="dxa"/>
          <w:right w:w="40" w:type="dxa"/>
        </w:tblCellMar>
        <w:tblLook w:val="0000"/>
      </w:tblPr>
      <w:tblGrid>
        <w:gridCol w:w="2868"/>
        <w:gridCol w:w="3727"/>
        <w:gridCol w:w="4014"/>
      </w:tblGrid>
      <w:tr w:rsidR="00224DFB" w:rsidRPr="00E1578F" w:rsidTr="00E1578F">
        <w:trPr>
          <w:trHeight w:val="711"/>
        </w:trPr>
        <w:tc>
          <w:tcPr>
            <w:tcW w:w="2868" w:type="dxa"/>
            <w:tcBorders>
              <w:top w:val="single" w:sz="6" w:space="0" w:color="auto"/>
              <w:left w:val="single" w:sz="6" w:space="0" w:color="auto"/>
              <w:bottom w:val="nil"/>
              <w:right w:val="single" w:sz="6" w:space="0" w:color="auto"/>
            </w:tcBorders>
          </w:tcPr>
          <w:p w:rsidR="00224DFB" w:rsidRPr="00FF4405" w:rsidRDefault="00224DFB" w:rsidP="0044420C">
            <w:pPr>
              <w:spacing w:after="0" w:line="240" w:lineRule="auto"/>
              <w:ind w:firstLine="709"/>
              <w:jc w:val="both"/>
              <w:rPr>
                <w:rFonts w:ascii="Times New Roman" w:hAnsi="Times New Roman" w:cs="Times New Roman"/>
                <w:sz w:val="28"/>
                <w:szCs w:val="28"/>
                <w:lang w:val="kk-KZ"/>
              </w:rPr>
            </w:pPr>
            <w:r w:rsidRPr="00FF4405">
              <w:rPr>
                <w:rFonts w:ascii="Times New Roman" w:hAnsi="Times New Roman" w:cs="Times New Roman"/>
                <w:sz w:val="28"/>
                <w:szCs w:val="28"/>
                <w:lang w:val="kk-KZ"/>
              </w:rPr>
              <w:t>Жұмысшы мүшелер немесе мүшелердің жүйесі</w:t>
            </w:r>
          </w:p>
        </w:tc>
        <w:tc>
          <w:tcPr>
            <w:tcW w:w="3727" w:type="dxa"/>
            <w:tcBorders>
              <w:top w:val="single" w:sz="6" w:space="0" w:color="auto"/>
              <w:left w:val="single" w:sz="6" w:space="0" w:color="auto"/>
              <w:bottom w:val="nil"/>
              <w:right w:val="single" w:sz="6" w:space="0" w:color="auto"/>
            </w:tcBorders>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Симпатикалық жүйке жүйесі</w:t>
            </w:r>
          </w:p>
        </w:tc>
        <w:tc>
          <w:tcPr>
            <w:tcW w:w="4014" w:type="dxa"/>
            <w:tcBorders>
              <w:top w:val="single" w:sz="6" w:space="0" w:color="auto"/>
              <w:left w:val="single" w:sz="6" w:space="0" w:color="auto"/>
              <w:bottom w:val="nil"/>
              <w:right w:val="single" w:sz="6" w:space="0" w:color="auto"/>
            </w:tcBorders>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Парасимпатикалық жүйке жүйкесі</w:t>
            </w:r>
          </w:p>
        </w:tc>
      </w:tr>
      <w:tr w:rsidR="00224DFB" w:rsidRPr="00E1578F" w:rsidTr="00E1578F">
        <w:trPr>
          <w:trHeight w:val="1235"/>
        </w:trPr>
        <w:tc>
          <w:tcPr>
            <w:tcW w:w="2868" w:type="dxa"/>
            <w:tcBorders>
              <w:top w:val="single" w:sz="6" w:space="0" w:color="auto"/>
              <w:left w:val="single" w:sz="6" w:space="0" w:color="auto"/>
              <w:bottom w:val="nil"/>
              <w:right w:val="single" w:sz="6" w:space="0" w:color="auto"/>
            </w:tcBorders>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Көз</w:t>
            </w:r>
          </w:p>
        </w:tc>
        <w:tc>
          <w:tcPr>
            <w:tcW w:w="3727" w:type="dxa"/>
            <w:tcBorders>
              <w:top w:val="single" w:sz="6" w:space="0" w:color="auto"/>
              <w:left w:val="single" w:sz="6" w:space="0" w:color="auto"/>
              <w:bottom w:val="nil"/>
              <w:right w:val="single" w:sz="6" w:space="0" w:color="auto"/>
            </w:tcBorders>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Көздің дүрдиуі, көз саңылауының кеңейіуі, қарашықтың ұлғайуы, көздің құғақтығы.</w:t>
            </w:r>
          </w:p>
        </w:tc>
        <w:tc>
          <w:tcPr>
            <w:tcW w:w="4014" w:type="dxa"/>
            <w:tcBorders>
              <w:top w:val="single" w:sz="6" w:space="0" w:color="auto"/>
              <w:left w:val="single" w:sz="6" w:space="0" w:color="auto"/>
              <w:bottom w:val="nil"/>
              <w:right w:val="single" w:sz="6" w:space="0" w:color="auto"/>
            </w:tcBorders>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 xml:space="preserve">Көздің ішке кіруі, көздің саңылауының тарылуы, қаршықтың тарылуы, жасағу. </w:t>
            </w:r>
          </w:p>
        </w:tc>
      </w:tr>
      <w:tr w:rsidR="00224DFB" w:rsidRPr="00E1578F" w:rsidTr="00E1578F">
        <w:trPr>
          <w:trHeight w:val="465"/>
        </w:trPr>
        <w:tc>
          <w:tcPr>
            <w:tcW w:w="2868" w:type="dxa"/>
            <w:tcBorders>
              <w:top w:val="nil"/>
              <w:left w:val="single" w:sz="6" w:space="0" w:color="auto"/>
              <w:bottom w:val="nil"/>
              <w:right w:val="single" w:sz="6" w:space="0" w:color="auto"/>
            </w:tcBorders>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Сілекей бездері</w:t>
            </w:r>
          </w:p>
        </w:tc>
        <w:tc>
          <w:tcPr>
            <w:tcW w:w="3727" w:type="dxa"/>
            <w:tcBorders>
              <w:top w:val="nil"/>
              <w:left w:val="single" w:sz="6" w:space="0" w:color="auto"/>
              <w:bottom w:val="nil"/>
              <w:right w:val="single" w:sz="6" w:space="0" w:color="auto"/>
            </w:tcBorders>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Сілекеі аз, сілекеі қою.</w:t>
            </w:r>
          </w:p>
        </w:tc>
        <w:tc>
          <w:tcPr>
            <w:tcW w:w="4014" w:type="dxa"/>
            <w:tcBorders>
              <w:top w:val="nil"/>
              <w:left w:val="single" w:sz="6" w:space="0" w:color="auto"/>
              <w:bottom w:val="nil"/>
              <w:right w:val="single" w:sz="6" w:space="0" w:color="auto"/>
            </w:tcBorders>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Сілікейдің көптігі, сіліекей сұйық.</w:t>
            </w:r>
          </w:p>
        </w:tc>
      </w:tr>
      <w:tr w:rsidR="00224DFB" w:rsidRPr="00E1578F" w:rsidTr="00E1578F">
        <w:trPr>
          <w:trHeight w:val="1540"/>
        </w:trPr>
        <w:tc>
          <w:tcPr>
            <w:tcW w:w="2868" w:type="dxa"/>
            <w:tcBorders>
              <w:top w:val="nil"/>
              <w:left w:val="single" w:sz="6" w:space="0" w:color="auto"/>
              <w:bottom w:val="nil"/>
              <w:right w:val="single" w:sz="6" w:space="0" w:color="auto"/>
            </w:tcBorders>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Ішек қарын жолы</w:t>
            </w:r>
          </w:p>
        </w:tc>
        <w:tc>
          <w:tcPr>
            <w:tcW w:w="3727" w:type="dxa"/>
            <w:tcBorders>
              <w:top w:val="nil"/>
              <w:left w:val="single" w:sz="6" w:space="0" w:color="auto"/>
              <w:bottom w:val="nil"/>
              <w:right w:val="single" w:sz="6" w:space="0" w:color="auto"/>
            </w:tcBorders>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Асқазанның және ішектің перисталтикасы және секрециясының тоқтауы,  ішектің ширақтығының төмендеуі және қаталау.</w:t>
            </w:r>
          </w:p>
        </w:tc>
        <w:tc>
          <w:tcPr>
            <w:tcW w:w="4014" w:type="dxa"/>
            <w:tcBorders>
              <w:top w:val="nil"/>
              <w:left w:val="single" w:sz="6" w:space="0" w:color="auto"/>
              <w:bottom w:val="nil"/>
              <w:right w:val="single" w:sz="6" w:space="0" w:color="auto"/>
            </w:tcBorders>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Асқазанның және ішектің перисталтикасы және секрециясының қозуы,  ішектің ширақтығының көтерілуі және іштің өтуі.</w:t>
            </w:r>
          </w:p>
        </w:tc>
      </w:tr>
      <w:tr w:rsidR="00224DFB" w:rsidRPr="00E1578F" w:rsidTr="00E1578F">
        <w:trPr>
          <w:trHeight w:val="460"/>
        </w:trPr>
        <w:tc>
          <w:tcPr>
            <w:tcW w:w="2868" w:type="dxa"/>
            <w:tcBorders>
              <w:top w:val="nil"/>
              <w:left w:val="single" w:sz="6" w:space="0" w:color="auto"/>
              <w:bottom w:val="nil"/>
              <w:right w:val="single" w:sz="6" w:space="0" w:color="auto"/>
            </w:tcBorders>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Жүрек қан тамыр жүйесі</w:t>
            </w:r>
          </w:p>
        </w:tc>
        <w:tc>
          <w:tcPr>
            <w:tcW w:w="3727" w:type="dxa"/>
            <w:tcBorders>
              <w:top w:val="nil"/>
              <w:left w:val="single" w:sz="6" w:space="0" w:color="auto"/>
              <w:bottom w:val="nil"/>
              <w:right w:val="single" w:sz="6" w:space="0" w:color="auto"/>
            </w:tcBorders>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 xml:space="preserve">Тахикардия, диастоланың қысқаруы. </w:t>
            </w:r>
          </w:p>
        </w:tc>
        <w:tc>
          <w:tcPr>
            <w:tcW w:w="4014" w:type="dxa"/>
            <w:tcBorders>
              <w:top w:val="nil"/>
              <w:left w:val="single" w:sz="6" w:space="0" w:color="auto"/>
              <w:bottom w:val="nil"/>
              <w:right w:val="single" w:sz="6" w:space="0" w:color="auto"/>
            </w:tcBorders>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Брадикардия, диастоланың ұзаруы.</w:t>
            </w:r>
          </w:p>
        </w:tc>
      </w:tr>
      <w:tr w:rsidR="00224DFB" w:rsidRPr="00E1578F" w:rsidTr="00E1578F">
        <w:trPr>
          <w:trHeight w:val="155"/>
        </w:trPr>
        <w:tc>
          <w:tcPr>
            <w:tcW w:w="2868" w:type="dxa"/>
            <w:tcBorders>
              <w:top w:val="nil"/>
              <w:left w:val="single" w:sz="6" w:space="0" w:color="auto"/>
              <w:bottom w:val="nil"/>
              <w:right w:val="single" w:sz="6" w:space="0" w:color="auto"/>
            </w:tcBorders>
          </w:tcPr>
          <w:p w:rsidR="00224DFB" w:rsidRPr="00E1578F" w:rsidRDefault="00224DFB" w:rsidP="0044420C">
            <w:pPr>
              <w:spacing w:after="0" w:line="240" w:lineRule="auto"/>
              <w:ind w:firstLine="709"/>
              <w:rPr>
                <w:rFonts w:ascii="Times New Roman" w:hAnsi="Times New Roman" w:cs="Times New Roman"/>
                <w:sz w:val="28"/>
                <w:szCs w:val="28"/>
              </w:rPr>
            </w:pPr>
          </w:p>
        </w:tc>
        <w:tc>
          <w:tcPr>
            <w:tcW w:w="3727" w:type="dxa"/>
            <w:tcBorders>
              <w:top w:val="nil"/>
              <w:left w:val="single" w:sz="6" w:space="0" w:color="auto"/>
              <w:bottom w:val="nil"/>
              <w:right w:val="single" w:sz="6" w:space="0" w:color="auto"/>
            </w:tcBorders>
          </w:tcPr>
          <w:p w:rsidR="00224DFB" w:rsidRPr="00E1578F" w:rsidRDefault="00224DFB" w:rsidP="0044420C">
            <w:pPr>
              <w:spacing w:after="0" w:line="240" w:lineRule="auto"/>
              <w:ind w:firstLine="709"/>
              <w:rPr>
                <w:rFonts w:ascii="Times New Roman" w:hAnsi="Times New Roman" w:cs="Times New Roman"/>
                <w:sz w:val="28"/>
                <w:szCs w:val="28"/>
              </w:rPr>
            </w:pPr>
          </w:p>
        </w:tc>
        <w:tc>
          <w:tcPr>
            <w:tcW w:w="4014" w:type="dxa"/>
            <w:tcBorders>
              <w:top w:val="nil"/>
              <w:left w:val="single" w:sz="6" w:space="0" w:color="auto"/>
              <w:bottom w:val="nil"/>
              <w:right w:val="single" w:sz="6" w:space="0" w:color="auto"/>
            </w:tcBorders>
          </w:tcPr>
          <w:p w:rsidR="00224DFB" w:rsidRPr="00E1578F" w:rsidRDefault="00224DFB" w:rsidP="0044420C">
            <w:pPr>
              <w:spacing w:after="0" w:line="240" w:lineRule="auto"/>
              <w:ind w:firstLine="709"/>
              <w:rPr>
                <w:rFonts w:ascii="Times New Roman" w:hAnsi="Times New Roman" w:cs="Times New Roman"/>
                <w:sz w:val="28"/>
                <w:szCs w:val="28"/>
              </w:rPr>
            </w:pPr>
          </w:p>
        </w:tc>
      </w:tr>
      <w:tr w:rsidR="00224DFB" w:rsidRPr="00E1578F" w:rsidTr="00E1578F">
        <w:trPr>
          <w:trHeight w:val="925"/>
        </w:trPr>
        <w:tc>
          <w:tcPr>
            <w:tcW w:w="2868" w:type="dxa"/>
            <w:tcBorders>
              <w:top w:val="nil"/>
              <w:left w:val="single" w:sz="6" w:space="0" w:color="auto"/>
              <w:bottom w:val="single" w:sz="4" w:space="0" w:color="auto"/>
              <w:right w:val="single" w:sz="6" w:space="0" w:color="auto"/>
            </w:tcBorders>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 xml:space="preserve">Бүйрек </w:t>
            </w:r>
          </w:p>
        </w:tc>
        <w:tc>
          <w:tcPr>
            <w:tcW w:w="3727" w:type="dxa"/>
            <w:tcBorders>
              <w:top w:val="nil"/>
              <w:left w:val="single" w:sz="6" w:space="0" w:color="auto"/>
              <w:bottom w:val="single" w:sz="4" w:space="0" w:color="auto"/>
              <w:right w:val="single" w:sz="6" w:space="0" w:color="auto"/>
            </w:tcBorders>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Несеп аз, ол қоюланған, үлес салмағы жоғарғы физиологиялық көрсеткішке жақын.</w:t>
            </w:r>
          </w:p>
        </w:tc>
        <w:tc>
          <w:tcPr>
            <w:tcW w:w="4014" w:type="dxa"/>
            <w:tcBorders>
              <w:top w:val="nil"/>
              <w:left w:val="single" w:sz="6" w:space="0" w:color="auto"/>
              <w:bottom w:val="single" w:sz="4" w:space="0" w:color="auto"/>
              <w:right w:val="single" w:sz="6" w:space="0" w:color="auto"/>
            </w:tcBorders>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 xml:space="preserve">Несеп көп, сұйықтау, үлес салмағы төменгі физиологиялық көрсеткішке жақын. </w:t>
            </w:r>
          </w:p>
        </w:tc>
      </w:tr>
    </w:tbl>
    <w:p w:rsidR="00224DFB" w:rsidRPr="00E1578F" w:rsidRDefault="00224DFB" w:rsidP="0044420C">
      <w:pPr>
        <w:spacing w:after="0" w:line="240" w:lineRule="auto"/>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Роже Евграфов бойынша нейросенсорлы аймақтарды зерттеу. Ішкі мүшелер теріде жүйке қатынастар арқылы  проекциясы бар.  Қозулар ішкі мүшелерден жұлынның лайықты бөлігіне беріледі, ал содан соң миға, және жауапты реакция сияқты лайықты бөлігінде терінің сезімталдығының көтерілуі байқалады.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Ішкі мүшелердің иннервациялауы бөлінеді: алдыңғы күнді бірігу, ол асқазанды, жұмық ішекті, бауырды, талақты және ұйқы безін жүйкелендіреді.  Байланыс терімен 5ші қабырғадан 10шы қабырғаға дейін жұлынның бөлігінің көмегімен жүзеге асырады. Теріде проекциясы бесінші және оныншы қабырға арасында сол жақтан кеуде қуысының ортаңғы бөлігінде – асқазан және жұмық ішек, оң жақта бауыр. Асқазан үшін проекция шоқтықтың артқы баурайында және миотоникалық  рефлекс сол жақтан(кеуде иық бас бұлшықеті бойынша балғамен жеңіл соғу). Бауыр үшін оң жақ көздің конъюктивының домбығуы және сарғайуы.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Артқы күнді бірігуі ішектің жіңішке бөлігін, соқыр ішекті, үлкен тоқ ішектің вентралды жағдайын жүйкелендіреді. Бұл бірігудің қозуы жұлынның 11-13ші бөлігі арқылы беріледі. Теріде проекциясы 11 13ші қабырға аумағында сол жақтан кеуде қуысының ортасында ішектің жіңішке бөлігінде, ал төменгі үштікте үлкен тоқ ішектің вентралды орналасуы. Бұл аумақтың оң жағынан кеуде қуысының ортасында соқыр ішек, ал төменгі бөлігінде үлкен тоқ ішектің оқ жақ вентралды орналасуы.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Алдыңғы шажырқайлы бірігу үлкен тоқ ішектің дорсалды орналасуын, жамбас бұрылысын, асқазан тәрізді кеңіуді жүйкелендіреді. Теріде проекциясы 13ші қабырғадан 15ші қабырғаға дейін кеуде қуысының төменгі бөлігінде сол және оң жақтан.</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Қолқалы бүйректі бірігу бүйрек пен қолқаны жұлынның 16,17,18ші сегменті арқылы жүйкелендіреді. Проекциясы: қолқа үшін сол жақтан, бүйрек үшін оң жақтан. Сонымен қатар, бүйрек ауруларына белдеменің рефлексы сай</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Артқы шажырқайлы бірігу кіші тоқ ішекті және тіке ішекті жұлынның белдемелі бөлігі арқылы жүйкелендіреді. Сезімталдық аумағы ашбүйірде орналасқан.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Жамбас бірігуі қуықты, несеп жолын, жыныс мүшелерін жүйкелендіреді. Сезімдалдық аумағы белдеме мен құйымшақ аумағында орналасқан.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Сезімталдық аумақтарын зерттеу рефлекторлы балғамен жеңіл ұру арқылы немесе сол аумақтарда теріні қысыу арқылы өткізіледі.</w:t>
      </w:r>
    </w:p>
    <w:p w:rsidR="00224DFB" w:rsidRPr="00E1578F" w:rsidRDefault="00224DFB" w:rsidP="0044420C">
      <w:pPr>
        <w:spacing w:after="0" w:line="240" w:lineRule="auto"/>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Бақылау сұрақтары:</w:t>
      </w:r>
    </w:p>
    <w:p w:rsidR="00224DFB" w:rsidRPr="00E1578F" w:rsidRDefault="00224DFB" w:rsidP="0044420C">
      <w:pPr>
        <w:numPr>
          <w:ilvl w:val="0"/>
          <w:numId w:val="12"/>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Сезім мүшелерін атаныз.</w:t>
      </w:r>
    </w:p>
    <w:p w:rsidR="00224DFB" w:rsidRPr="00E1578F" w:rsidRDefault="00224DFB" w:rsidP="0044420C">
      <w:pPr>
        <w:numPr>
          <w:ilvl w:val="0"/>
          <w:numId w:val="12"/>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Тыныс алу мүшелеріне жеке – жеке тоқталыныз.</w:t>
      </w:r>
    </w:p>
    <w:p w:rsidR="00224DFB" w:rsidRPr="00E1578F" w:rsidRDefault="00224DFB" w:rsidP="0044420C">
      <w:pPr>
        <w:numPr>
          <w:ilvl w:val="0"/>
          <w:numId w:val="12"/>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Жүрек ақауларына сипаттама берініз.</w:t>
      </w:r>
    </w:p>
    <w:p w:rsidR="00224DFB" w:rsidRPr="00E1578F" w:rsidRDefault="00224DFB" w:rsidP="0044420C">
      <w:pPr>
        <w:numPr>
          <w:ilvl w:val="0"/>
          <w:numId w:val="12"/>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Брадикардия дегеніміз не?</w:t>
      </w:r>
    </w:p>
    <w:p w:rsidR="00224DFB" w:rsidRPr="00E1578F" w:rsidRDefault="00224DFB" w:rsidP="0044420C">
      <w:pPr>
        <w:numPr>
          <w:ilvl w:val="0"/>
          <w:numId w:val="12"/>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Жүйке жүйесінің зақымдануы неге акеп соғады?</w:t>
      </w:r>
    </w:p>
    <w:p w:rsidR="00224DFB" w:rsidRPr="00E1578F" w:rsidRDefault="00224DFB" w:rsidP="0044420C">
      <w:pPr>
        <w:numPr>
          <w:ilvl w:val="0"/>
          <w:numId w:val="12"/>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Ас қорыту жүйесінің аурулары?</w:t>
      </w:r>
    </w:p>
    <w:p w:rsidR="00224DFB" w:rsidRPr="00E1578F" w:rsidRDefault="00224DFB" w:rsidP="0044420C">
      <w:pPr>
        <w:numPr>
          <w:ilvl w:val="0"/>
          <w:numId w:val="12"/>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Эпилепсия деген не ?</w:t>
      </w:r>
    </w:p>
    <w:p w:rsidR="00224DFB" w:rsidRPr="00E1578F" w:rsidRDefault="00224DFB" w:rsidP="0044420C">
      <w:pPr>
        <w:numPr>
          <w:ilvl w:val="0"/>
          <w:numId w:val="12"/>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Сезім мүшелерін зерттеу әдістері?</w:t>
      </w:r>
    </w:p>
    <w:p w:rsidR="00224DFB" w:rsidRPr="00E1578F" w:rsidRDefault="00224DFB" w:rsidP="0044420C">
      <w:pPr>
        <w:numPr>
          <w:ilvl w:val="0"/>
          <w:numId w:val="12"/>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Эпилепсия кезіндегі организмдегі өзгерістер?</w:t>
      </w:r>
    </w:p>
    <w:p w:rsidR="00224DFB" w:rsidRPr="00E1578F" w:rsidRDefault="00224DFB" w:rsidP="0044420C">
      <w:pPr>
        <w:numPr>
          <w:ilvl w:val="0"/>
          <w:numId w:val="12"/>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 xml:space="preserve">Буаз малды тік ішек арқылы зерттеу көрініс </w:t>
      </w:r>
    </w:p>
    <w:p w:rsidR="00224DFB" w:rsidRPr="00E1578F" w:rsidRDefault="00224DFB" w:rsidP="0044420C">
      <w:pPr>
        <w:numPr>
          <w:ilvl w:val="0"/>
          <w:numId w:val="12"/>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Жыныс мүшелерінің зақымдалу себептері?</w:t>
      </w:r>
    </w:p>
    <w:p w:rsidR="00224DFB" w:rsidRPr="00E1578F" w:rsidRDefault="00224DFB" w:rsidP="0044420C">
      <w:pPr>
        <w:numPr>
          <w:ilvl w:val="0"/>
          <w:numId w:val="12"/>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Ірі қараны катерлеу әдісіне сипаттама береңіз?</w:t>
      </w:r>
    </w:p>
    <w:p w:rsidR="00224DFB" w:rsidRPr="00E1578F" w:rsidRDefault="00224DFB" w:rsidP="0044420C">
      <w:pPr>
        <w:numPr>
          <w:ilvl w:val="0"/>
          <w:numId w:val="12"/>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Тремор дегеніміз не?</w:t>
      </w:r>
    </w:p>
    <w:p w:rsidR="00224DFB" w:rsidRPr="00E1578F" w:rsidRDefault="00224DFB" w:rsidP="0044420C">
      <w:pPr>
        <w:numPr>
          <w:ilvl w:val="0"/>
          <w:numId w:val="12"/>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Ректалды зерттеуді қалай түсінез?</w:t>
      </w:r>
    </w:p>
    <w:p w:rsidR="00224DFB" w:rsidRPr="00E1578F" w:rsidRDefault="00224DFB" w:rsidP="0044420C">
      <w:pPr>
        <w:numPr>
          <w:ilvl w:val="0"/>
          <w:numId w:val="12"/>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Тыныс алу ырғағы бәсендеуінің себептері?</w:t>
      </w:r>
    </w:p>
    <w:p w:rsidR="00224DFB" w:rsidRPr="00E1578F" w:rsidRDefault="00224DFB" w:rsidP="0044420C">
      <w:pPr>
        <w:numPr>
          <w:ilvl w:val="0"/>
          <w:numId w:val="12"/>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Қалыпты жағдайдағы жүрек сазының көрінісі қандай ?</w:t>
      </w:r>
    </w:p>
    <w:p w:rsidR="00224DFB" w:rsidRPr="00E1578F" w:rsidRDefault="00224DFB" w:rsidP="0044420C">
      <w:pPr>
        <w:numPr>
          <w:ilvl w:val="0"/>
          <w:numId w:val="12"/>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Ас қорыту қызметін зерттеу тәсілдері?</w:t>
      </w:r>
    </w:p>
    <w:p w:rsidR="00224DFB" w:rsidRPr="00E1578F" w:rsidRDefault="00224DFB" w:rsidP="0044420C">
      <w:pPr>
        <w:numPr>
          <w:ilvl w:val="0"/>
          <w:numId w:val="12"/>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Несеп  жүйесін қызметінің бұзылуына байланысты ауыруларды  атаңыз?</w:t>
      </w:r>
    </w:p>
    <w:p w:rsidR="00224DFB" w:rsidRPr="00E1578F" w:rsidRDefault="00224DFB" w:rsidP="0044420C">
      <w:pPr>
        <w:numPr>
          <w:ilvl w:val="0"/>
          <w:numId w:val="12"/>
        </w:numPr>
        <w:spacing w:after="0" w:line="240" w:lineRule="auto"/>
        <w:ind w:left="0" w:firstLine="709"/>
        <w:jc w:val="both"/>
        <w:rPr>
          <w:rFonts w:ascii="Times New Roman" w:hAnsi="Times New Roman" w:cs="Times New Roman"/>
          <w:sz w:val="28"/>
          <w:szCs w:val="28"/>
        </w:rPr>
      </w:pPr>
      <w:r w:rsidRPr="00E1578F">
        <w:rPr>
          <w:rFonts w:ascii="Times New Roman" w:hAnsi="Times New Roman" w:cs="Times New Roman"/>
          <w:sz w:val="28"/>
          <w:szCs w:val="28"/>
        </w:rPr>
        <w:t xml:space="preserve"> Жүрек қызметін зерттеу әдістері?</w:t>
      </w:r>
    </w:p>
    <w:p w:rsidR="00224DFB" w:rsidRPr="00E1578F" w:rsidRDefault="00224DFB" w:rsidP="0044420C">
      <w:pPr>
        <w:numPr>
          <w:ilvl w:val="0"/>
          <w:numId w:val="12"/>
        </w:numPr>
        <w:spacing w:after="0" w:line="240" w:lineRule="auto"/>
        <w:ind w:left="0" w:firstLine="709"/>
        <w:jc w:val="both"/>
        <w:rPr>
          <w:rFonts w:ascii="Times New Roman" w:eastAsia="Times New Roman" w:hAnsi="Times New Roman" w:cs="Times New Roman"/>
          <w:sz w:val="28"/>
          <w:szCs w:val="28"/>
        </w:rPr>
      </w:pPr>
      <w:r w:rsidRPr="00E1578F">
        <w:rPr>
          <w:rFonts w:ascii="Times New Roman" w:hAnsi="Times New Roman" w:cs="Times New Roman"/>
          <w:iCs/>
          <w:sz w:val="28"/>
          <w:szCs w:val="28"/>
        </w:rPr>
        <w:t>Малдың мінез құлқын зерттегенде неге назар аударады?</w:t>
      </w:r>
    </w:p>
    <w:p w:rsidR="00224DFB" w:rsidRPr="00E1578F" w:rsidRDefault="00224DFB" w:rsidP="0044420C">
      <w:pPr>
        <w:numPr>
          <w:ilvl w:val="0"/>
          <w:numId w:val="12"/>
        </w:numPr>
        <w:spacing w:after="0" w:line="240" w:lineRule="auto"/>
        <w:ind w:left="0"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 Көру  аппаратын қалай тексереміз?</w:t>
      </w:r>
    </w:p>
    <w:p w:rsidR="00224DFB" w:rsidRPr="00E1578F" w:rsidRDefault="00224DFB" w:rsidP="0044420C">
      <w:pPr>
        <w:numPr>
          <w:ilvl w:val="0"/>
          <w:numId w:val="12"/>
        </w:numPr>
        <w:spacing w:after="0" w:line="240" w:lineRule="auto"/>
        <w:ind w:left="0"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 Тері сезімталдығын тексеру техникасы.</w:t>
      </w:r>
    </w:p>
    <w:p w:rsidR="00224DFB" w:rsidRPr="00E1578F" w:rsidRDefault="00224DFB" w:rsidP="0044420C">
      <w:pPr>
        <w:numPr>
          <w:ilvl w:val="0"/>
          <w:numId w:val="12"/>
        </w:numPr>
        <w:spacing w:after="0" w:line="240" w:lineRule="auto"/>
        <w:ind w:left="0" w:hanging="142"/>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 Вегативті жүйке жүйесінің жағдайын анықтау үшін қандай     рефлекстер әдістемесі қолданылады?</w:t>
      </w:r>
    </w:p>
    <w:p w:rsidR="00224DFB" w:rsidRPr="00E1578F" w:rsidRDefault="00224DFB" w:rsidP="0044420C">
      <w:pPr>
        <w:numPr>
          <w:ilvl w:val="0"/>
          <w:numId w:val="12"/>
        </w:numPr>
        <w:spacing w:after="0" w:line="240" w:lineRule="auto"/>
        <w:ind w:left="0"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24  Захарыш- Хеда зонасы дегеніміз не?</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jc w:val="both"/>
        <w:rPr>
          <w:rFonts w:ascii="Times New Roman" w:hAnsi="Times New Roman" w:cs="Times New Roman"/>
          <w:sz w:val="28"/>
          <w:szCs w:val="28"/>
        </w:rPr>
      </w:pPr>
    </w:p>
    <w:p w:rsidR="00224DFB" w:rsidRPr="00E1578F" w:rsidRDefault="00224DFB" w:rsidP="0044420C">
      <w:pPr>
        <w:spacing w:after="0" w:line="240" w:lineRule="auto"/>
        <w:jc w:val="both"/>
        <w:rPr>
          <w:rFonts w:ascii="Times New Roman" w:hAnsi="Times New Roman" w:cs="Times New Roman"/>
          <w:sz w:val="28"/>
          <w:szCs w:val="28"/>
        </w:rPr>
      </w:pPr>
    </w:p>
    <w:p w:rsidR="00224DFB" w:rsidRPr="00E1578F" w:rsidRDefault="00224DFB" w:rsidP="0044420C">
      <w:pPr>
        <w:spacing w:after="0" w:line="240" w:lineRule="auto"/>
        <w:jc w:val="both"/>
        <w:rPr>
          <w:rFonts w:ascii="Times New Roman" w:hAnsi="Times New Roman" w:cs="Times New Roman"/>
          <w:sz w:val="28"/>
          <w:szCs w:val="28"/>
        </w:rPr>
      </w:pPr>
    </w:p>
    <w:p w:rsidR="00224DFB" w:rsidRPr="00E1578F" w:rsidRDefault="00224DFB" w:rsidP="0044420C">
      <w:pPr>
        <w:spacing w:after="0" w:line="240" w:lineRule="auto"/>
        <w:jc w:val="both"/>
        <w:rPr>
          <w:rFonts w:ascii="Times New Roman" w:hAnsi="Times New Roman" w:cs="Times New Roman"/>
          <w:sz w:val="28"/>
          <w:szCs w:val="28"/>
        </w:rPr>
      </w:pPr>
    </w:p>
    <w:p w:rsidR="00224DFB" w:rsidRPr="00E1578F" w:rsidRDefault="00224DFB" w:rsidP="0044420C">
      <w:pPr>
        <w:spacing w:after="0" w:line="240" w:lineRule="auto"/>
        <w:jc w:val="both"/>
        <w:rPr>
          <w:rFonts w:ascii="Times New Roman" w:hAnsi="Times New Roman" w:cs="Times New Roman"/>
          <w:sz w:val="28"/>
          <w:szCs w:val="28"/>
        </w:rPr>
      </w:pPr>
    </w:p>
    <w:p w:rsidR="00224DFB" w:rsidRPr="00E1578F" w:rsidRDefault="00224DFB" w:rsidP="0044420C">
      <w:pPr>
        <w:spacing w:after="0" w:line="240" w:lineRule="auto"/>
        <w:jc w:val="both"/>
        <w:rPr>
          <w:rFonts w:ascii="Times New Roman" w:hAnsi="Times New Roman" w:cs="Times New Roman"/>
          <w:sz w:val="28"/>
          <w:szCs w:val="28"/>
        </w:rPr>
      </w:pPr>
    </w:p>
    <w:p w:rsidR="00224DFB" w:rsidRPr="00E1578F" w:rsidRDefault="00224DFB" w:rsidP="0044420C">
      <w:pPr>
        <w:spacing w:after="0" w:line="240" w:lineRule="auto"/>
        <w:jc w:val="both"/>
        <w:rPr>
          <w:rFonts w:ascii="Times New Roman" w:hAnsi="Times New Roman" w:cs="Times New Roman"/>
          <w:sz w:val="28"/>
          <w:szCs w:val="28"/>
        </w:rPr>
      </w:pPr>
    </w:p>
    <w:p w:rsidR="00224DFB" w:rsidRPr="00E1578F" w:rsidRDefault="00224DFB" w:rsidP="0044420C">
      <w:pPr>
        <w:spacing w:after="0" w:line="240" w:lineRule="auto"/>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16 Қосымша зерттеулер</w:t>
      </w: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Курация кезінде студенттерге ауру малды клиникалық зерттеуден бөлек, сонымен қатар қосымша зерттеу өктізу керек.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Қанның зерттеуін аз дегенде екі рет өткізу керек: мал түскенде және оны шығарған кезде, ал кейбір кезде дан да көп.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Қанның зерттеуін гемоглобиннің, эритроциттердің, лейкоциттердің көлемін анықтау, түсті көрсеткішті санау, лейкоцитарлы формуланы шығару үшін өткізеді, ал жылқыларда қосымша эритроциттердің тұну жылдамдығын (ЭТЖ – эритроциттердің тұну жылдамдығы) бақылайды, ЭТЖ деректерін 15' - 30' - 45' - 1 сағат және әр 24сағат бойы анықтайды.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Несептің зерттеуін екіден көп өткізеді. Несептің физико химикалық қаситтерін зерттейді. Несептің тұңбасынзерттейді, мискроскопиялық зерттеу ортақ қабылданған әдістеме бойынша.Диагнозды нақтылау үшін құрсақ қуысының функциясы. Бұл мақсатпен төс шеміршегінен кіндікке дейін қашықтықты, ақ сызық бойымен, екіге бөледі, және табылған нүктеден бір жаққа үш сантиметирге кері шегініп, ұзындығы 8-10 саниметр үшкір инемен тесік жасайды. Тесетін жерді алдын ала дайындайды және залалсыздандырады.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Қанды құрам ішектің механикалық бітелуін, көмескі құрам перитонитті көрсетеді. Пункция кезінде көп көлемді тұнық сары немесе әр түрлі реңкті сұйықтық алуға болады. Мұндай кезде транссудант немесе экссудат екенін анықтау керек. Экссудатта үш проценттен жоғары ақуыз, үлес салмағы жоғары және лейкоциттері өлген, ал транссуданттарда ақуыздың саны аз, көбінесе 1,2 процент, және үлес салмағы 1,014 тен аспайды, экссудаттағыдан кіші.Ақуыздың бар болуын Фолин реактиві көмегімен анықтауға болады. Дені сау жылқыда құрсақ қуысының пункциясы кезінде транссудат көрсеткішімен аз көлемде сары сұйықтық алуға болады.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Ішек қарын аурулары кезінде қарын сөлін алу және талдауды сағаттық кернеу кезінде жіктік тәсілмен өткізі керек. Содан соң нәжіс зерттеледі сілтілі немесе қышқылды катарды анықтау үшін, қан дақтары, крахмал дәндері және гельминттердің жұмыртқасы бар болуына ортақ қабылданған тәсілдер бойынша тексереді.</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Анамнестикалы деректер, клиникалық тексерулердің нәтижелері, зертханалық және арнайы зерттеулер негізінде диагноз қойылады және лайықты емдеу тағайындалады</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Малды шығарған кезде денсаулығының жағдайы жөнінде және ауырып болған малға тамақтандыру мөлшерін көрсетіп оны сол шаруашылықта  пайдалану туралы қорытынды беріледі.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 xml:space="preserve">Өлім жітім жағдайында союдың толық актісі құралады және клиникалық құжатқа ұсынылады, ал иесіне өлген малға құралған актының көшірмесі беріледі. Шығарып тастау кезінде акт үш данада құралады. Бірінші дана клиникалық құжаттармен қалады. </w:t>
      </w:r>
    </w:p>
    <w:p w:rsidR="00224DFB" w:rsidRPr="00E1578F" w:rsidRDefault="00224DFB" w:rsidP="0044420C">
      <w:pPr>
        <w:spacing w:after="0" w:line="240" w:lineRule="auto"/>
        <w:ind w:firstLine="709"/>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Барлық клиникалық құжаттар емдейтін дәрігердің қолымен және ветеринарлық мекеменің мөрімен бекітіледі.</w:t>
      </w: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b/>
          <w:sz w:val="28"/>
          <w:szCs w:val="28"/>
        </w:rPr>
      </w:pPr>
      <w:r w:rsidRPr="00E1578F">
        <w:rPr>
          <w:rFonts w:ascii="Times New Roman" w:hAnsi="Times New Roman" w:cs="Times New Roman"/>
          <w:sz w:val="28"/>
          <w:szCs w:val="28"/>
        </w:rPr>
        <w:t xml:space="preserve">Қосымша </w:t>
      </w:r>
    </w:p>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Кесте 3</w:t>
      </w:r>
    </w:p>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Малдарда кейбір клиникалық және зертханалық көрсеткіштердің нормативтік маңыздары</w:t>
      </w: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Тыныс алу, пульс және температура көрсеткіштері</w:t>
      </w:r>
    </w:p>
    <w:p w:rsidR="00224DFB" w:rsidRPr="00E1578F" w:rsidRDefault="00224DFB" w:rsidP="0044420C">
      <w:pPr>
        <w:spacing w:after="0" w:line="240" w:lineRule="auto"/>
        <w:ind w:firstLine="709"/>
        <w:jc w:val="both"/>
        <w:rPr>
          <w:rFonts w:ascii="Times New Roman" w:hAnsi="Times New Roman" w:cs="Times New Roman"/>
          <w:sz w:val="28"/>
          <w:szCs w:val="28"/>
        </w:rPr>
      </w:pPr>
    </w:p>
    <w:tbl>
      <w:tblPr>
        <w:tblW w:w="0" w:type="auto"/>
        <w:tblCellMar>
          <w:left w:w="10" w:type="dxa"/>
          <w:right w:w="10" w:type="dxa"/>
        </w:tblCellMar>
        <w:tblLook w:val="04A0"/>
      </w:tblPr>
      <w:tblGrid>
        <w:gridCol w:w="2392"/>
        <w:gridCol w:w="2393"/>
        <w:gridCol w:w="2393"/>
        <w:gridCol w:w="2393"/>
      </w:tblGrid>
      <w:tr w:rsidR="00224DFB" w:rsidRPr="00E1578F" w:rsidTr="00E1578F">
        <w:tc>
          <w:tcPr>
            <w:tcW w:w="2392"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Жануарлар түрі</w:t>
            </w:r>
          </w:p>
        </w:tc>
        <w:tc>
          <w:tcPr>
            <w:tcW w:w="2393"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Температурасы</w:t>
            </w:r>
          </w:p>
        </w:tc>
        <w:tc>
          <w:tcPr>
            <w:tcW w:w="2393"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 xml:space="preserve">Пульс жиілігі </w:t>
            </w:r>
          </w:p>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Мин</w:t>
            </w:r>
          </w:p>
        </w:tc>
        <w:tc>
          <w:tcPr>
            <w:tcW w:w="2393"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Дем алу жиілігі</w:t>
            </w:r>
          </w:p>
        </w:tc>
      </w:tr>
      <w:tr w:rsidR="00224DFB" w:rsidRPr="00E1578F" w:rsidTr="00E1578F">
        <w:tc>
          <w:tcPr>
            <w:tcW w:w="2392"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Құлын</w:t>
            </w:r>
          </w:p>
        </w:tc>
        <w:tc>
          <w:tcPr>
            <w:tcW w:w="2393"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38,0-39,0</w:t>
            </w:r>
          </w:p>
        </w:tc>
        <w:tc>
          <w:tcPr>
            <w:tcW w:w="2393"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48-72</w:t>
            </w:r>
          </w:p>
        </w:tc>
        <w:tc>
          <w:tcPr>
            <w:tcW w:w="2393"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18-32</w:t>
            </w:r>
          </w:p>
        </w:tc>
      </w:tr>
      <w:tr w:rsidR="00224DFB" w:rsidRPr="00E1578F" w:rsidTr="00E1578F">
        <w:tc>
          <w:tcPr>
            <w:tcW w:w="2392"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 xml:space="preserve">Жылқы </w:t>
            </w:r>
          </w:p>
        </w:tc>
        <w:tc>
          <w:tcPr>
            <w:tcW w:w="2393"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37,5-38,5</w:t>
            </w:r>
          </w:p>
        </w:tc>
        <w:tc>
          <w:tcPr>
            <w:tcW w:w="2393"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24-42</w:t>
            </w:r>
          </w:p>
        </w:tc>
        <w:tc>
          <w:tcPr>
            <w:tcW w:w="2393"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8-6</w:t>
            </w:r>
          </w:p>
        </w:tc>
      </w:tr>
      <w:tr w:rsidR="00224DFB" w:rsidRPr="00E1578F" w:rsidTr="00E1578F">
        <w:tc>
          <w:tcPr>
            <w:tcW w:w="2392"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Бұзау</w:t>
            </w:r>
          </w:p>
        </w:tc>
        <w:tc>
          <w:tcPr>
            <w:tcW w:w="2393"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38,5-40,0</w:t>
            </w:r>
          </w:p>
        </w:tc>
        <w:tc>
          <w:tcPr>
            <w:tcW w:w="2393"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95-110</w:t>
            </w:r>
          </w:p>
        </w:tc>
        <w:tc>
          <w:tcPr>
            <w:tcW w:w="2393"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20-40</w:t>
            </w:r>
          </w:p>
        </w:tc>
      </w:tr>
      <w:tr w:rsidR="00224DFB" w:rsidRPr="00E1578F" w:rsidTr="00E1578F">
        <w:tc>
          <w:tcPr>
            <w:tcW w:w="2392"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Ересек мал</w:t>
            </w:r>
          </w:p>
        </w:tc>
        <w:tc>
          <w:tcPr>
            <w:tcW w:w="2393"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37,5-39,5</w:t>
            </w:r>
          </w:p>
        </w:tc>
        <w:tc>
          <w:tcPr>
            <w:tcW w:w="2393"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50-80</w:t>
            </w:r>
          </w:p>
        </w:tc>
        <w:tc>
          <w:tcPr>
            <w:tcW w:w="2393"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12-25</w:t>
            </w:r>
          </w:p>
        </w:tc>
      </w:tr>
      <w:tr w:rsidR="00224DFB" w:rsidRPr="00E1578F" w:rsidTr="00E1578F">
        <w:tc>
          <w:tcPr>
            <w:tcW w:w="2392"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Қозы</w:t>
            </w:r>
          </w:p>
        </w:tc>
        <w:tc>
          <w:tcPr>
            <w:tcW w:w="2393"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38,540,5</w:t>
            </w:r>
          </w:p>
        </w:tc>
        <w:tc>
          <w:tcPr>
            <w:tcW w:w="2393"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100-130</w:t>
            </w:r>
          </w:p>
        </w:tc>
        <w:tc>
          <w:tcPr>
            <w:tcW w:w="2393"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w:t>
            </w:r>
          </w:p>
        </w:tc>
      </w:tr>
      <w:tr w:rsidR="00224DFB" w:rsidRPr="00E1578F" w:rsidTr="00E1578F">
        <w:tc>
          <w:tcPr>
            <w:tcW w:w="2392"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Қойлар</w:t>
            </w:r>
          </w:p>
        </w:tc>
        <w:tc>
          <w:tcPr>
            <w:tcW w:w="2393"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38,5-40,5</w:t>
            </w:r>
          </w:p>
        </w:tc>
        <w:tc>
          <w:tcPr>
            <w:tcW w:w="2393"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55-80</w:t>
            </w:r>
          </w:p>
        </w:tc>
        <w:tc>
          <w:tcPr>
            <w:tcW w:w="2393"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16-30</w:t>
            </w:r>
          </w:p>
        </w:tc>
      </w:tr>
      <w:tr w:rsidR="00224DFB" w:rsidRPr="00E1578F" w:rsidTr="00E1578F">
        <w:tc>
          <w:tcPr>
            <w:tcW w:w="2392"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Ешкі</w:t>
            </w:r>
          </w:p>
        </w:tc>
        <w:tc>
          <w:tcPr>
            <w:tcW w:w="2393"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38,5-40,5</w:t>
            </w:r>
          </w:p>
        </w:tc>
        <w:tc>
          <w:tcPr>
            <w:tcW w:w="2393"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100-120</w:t>
            </w:r>
          </w:p>
        </w:tc>
        <w:tc>
          <w:tcPr>
            <w:tcW w:w="2393"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w:t>
            </w:r>
          </w:p>
        </w:tc>
      </w:tr>
      <w:tr w:rsidR="00224DFB" w:rsidRPr="00E1578F" w:rsidTr="00E1578F">
        <w:tc>
          <w:tcPr>
            <w:tcW w:w="2392"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Қозы</w:t>
            </w:r>
          </w:p>
        </w:tc>
        <w:tc>
          <w:tcPr>
            <w:tcW w:w="2393"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38,5-40,5</w:t>
            </w:r>
          </w:p>
        </w:tc>
        <w:tc>
          <w:tcPr>
            <w:tcW w:w="2393"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70-80</w:t>
            </w:r>
          </w:p>
        </w:tc>
        <w:tc>
          <w:tcPr>
            <w:tcW w:w="2393"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16-30</w:t>
            </w:r>
          </w:p>
        </w:tc>
      </w:tr>
      <w:tr w:rsidR="00224DFB" w:rsidRPr="00E1578F" w:rsidTr="00E1578F">
        <w:tc>
          <w:tcPr>
            <w:tcW w:w="2392"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Торай</w:t>
            </w:r>
          </w:p>
        </w:tc>
        <w:tc>
          <w:tcPr>
            <w:tcW w:w="2393"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39,0-40,5</w:t>
            </w:r>
          </w:p>
        </w:tc>
        <w:tc>
          <w:tcPr>
            <w:tcW w:w="2393"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110-140</w:t>
            </w:r>
          </w:p>
        </w:tc>
        <w:tc>
          <w:tcPr>
            <w:tcW w:w="2393"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w:t>
            </w:r>
          </w:p>
        </w:tc>
      </w:tr>
      <w:tr w:rsidR="00224DFB" w:rsidRPr="00E1578F" w:rsidTr="00E1578F">
        <w:tc>
          <w:tcPr>
            <w:tcW w:w="2392"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Шошқалар</w:t>
            </w:r>
          </w:p>
        </w:tc>
        <w:tc>
          <w:tcPr>
            <w:tcW w:w="2393"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39,0-40,0</w:t>
            </w:r>
          </w:p>
        </w:tc>
        <w:tc>
          <w:tcPr>
            <w:tcW w:w="2393"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60-80</w:t>
            </w:r>
          </w:p>
        </w:tc>
        <w:tc>
          <w:tcPr>
            <w:tcW w:w="2393"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w:t>
            </w:r>
          </w:p>
        </w:tc>
      </w:tr>
      <w:tr w:rsidR="00224DFB" w:rsidRPr="00E1578F" w:rsidTr="00E1578F">
        <w:tc>
          <w:tcPr>
            <w:tcW w:w="2392"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Күшіктер</w:t>
            </w:r>
          </w:p>
        </w:tc>
        <w:tc>
          <w:tcPr>
            <w:tcW w:w="2393"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38,0-39,0</w:t>
            </w:r>
          </w:p>
        </w:tc>
        <w:tc>
          <w:tcPr>
            <w:tcW w:w="2393"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100-140</w:t>
            </w:r>
          </w:p>
        </w:tc>
        <w:tc>
          <w:tcPr>
            <w:tcW w:w="2393"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w:t>
            </w:r>
          </w:p>
        </w:tc>
      </w:tr>
      <w:tr w:rsidR="00224DFB" w:rsidRPr="00E1578F" w:rsidTr="00E1578F">
        <w:tc>
          <w:tcPr>
            <w:tcW w:w="2392"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Иттер</w:t>
            </w:r>
          </w:p>
        </w:tc>
        <w:tc>
          <w:tcPr>
            <w:tcW w:w="2393"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37,5-39,0</w:t>
            </w:r>
          </w:p>
        </w:tc>
        <w:tc>
          <w:tcPr>
            <w:tcW w:w="2393"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70-125</w:t>
            </w:r>
          </w:p>
        </w:tc>
        <w:tc>
          <w:tcPr>
            <w:tcW w:w="2393"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14-24</w:t>
            </w:r>
          </w:p>
        </w:tc>
      </w:tr>
      <w:tr w:rsidR="00224DFB" w:rsidRPr="00E1578F" w:rsidTr="00E1578F">
        <w:tc>
          <w:tcPr>
            <w:tcW w:w="2392"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Мысықтар</w:t>
            </w:r>
          </w:p>
        </w:tc>
        <w:tc>
          <w:tcPr>
            <w:tcW w:w="2393"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38,0-39,0</w:t>
            </w:r>
          </w:p>
        </w:tc>
        <w:tc>
          <w:tcPr>
            <w:tcW w:w="2393"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100-120</w:t>
            </w:r>
          </w:p>
        </w:tc>
        <w:tc>
          <w:tcPr>
            <w:tcW w:w="2393"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20-30</w:t>
            </w:r>
          </w:p>
        </w:tc>
      </w:tr>
      <w:tr w:rsidR="00224DFB" w:rsidRPr="00E1578F" w:rsidTr="00E1578F">
        <w:tc>
          <w:tcPr>
            <w:tcW w:w="2392"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Көжектер</w:t>
            </w:r>
          </w:p>
        </w:tc>
        <w:tc>
          <w:tcPr>
            <w:tcW w:w="2393"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38,5-39,5</w:t>
            </w:r>
          </w:p>
        </w:tc>
        <w:tc>
          <w:tcPr>
            <w:tcW w:w="2393"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120-140</w:t>
            </w:r>
          </w:p>
        </w:tc>
        <w:tc>
          <w:tcPr>
            <w:tcW w:w="2393"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50-60</w:t>
            </w:r>
          </w:p>
        </w:tc>
      </w:tr>
      <w:tr w:rsidR="00224DFB" w:rsidRPr="00E1578F" w:rsidTr="00E1578F">
        <w:tc>
          <w:tcPr>
            <w:tcW w:w="2392"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Түлкілер</w:t>
            </w:r>
          </w:p>
        </w:tc>
        <w:tc>
          <w:tcPr>
            <w:tcW w:w="2393"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39,5-40,5</w:t>
            </w:r>
          </w:p>
        </w:tc>
        <w:tc>
          <w:tcPr>
            <w:tcW w:w="2393"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80-140</w:t>
            </w:r>
          </w:p>
        </w:tc>
        <w:tc>
          <w:tcPr>
            <w:tcW w:w="2393"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14-30</w:t>
            </w:r>
          </w:p>
        </w:tc>
      </w:tr>
      <w:tr w:rsidR="00224DFB" w:rsidRPr="00E1578F" w:rsidTr="00E1578F">
        <w:tc>
          <w:tcPr>
            <w:tcW w:w="2392"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Норк</w:t>
            </w:r>
          </w:p>
        </w:tc>
        <w:tc>
          <w:tcPr>
            <w:tcW w:w="2393"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39,5-40,5</w:t>
            </w:r>
          </w:p>
        </w:tc>
        <w:tc>
          <w:tcPr>
            <w:tcW w:w="2393"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90-180</w:t>
            </w:r>
          </w:p>
        </w:tc>
        <w:tc>
          <w:tcPr>
            <w:tcW w:w="2393"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40-70</w:t>
            </w:r>
          </w:p>
        </w:tc>
      </w:tr>
      <w:tr w:rsidR="00224DFB" w:rsidRPr="00E1578F" w:rsidTr="00E1578F">
        <w:tc>
          <w:tcPr>
            <w:tcW w:w="2392"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Тауықтар</w:t>
            </w:r>
          </w:p>
        </w:tc>
        <w:tc>
          <w:tcPr>
            <w:tcW w:w="2393"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40,5-42,5</w:t>
            </w:r>
          </w:p>
        </w:tc>
        <w:tc>
          <w:tcPr>
            <w:tcW w:w="2393"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150-200</w:t>
            </w:r>
          </w:p>
        </w:tc>
        <w:tc>
          <w:tcPr>
            <w:tcW w:w="2393"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12-30</w:t>
            </w:r>
          </w:p>
        </w:tc>
      </w:tr>
      <w:tr w:rsidR="00224DFB" w:rsidRPr="00E1578F" w:rsidTr="00E1578F">
        <w:tc>
          <w:tcPr>
            <w:tcW w:w="2392"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Қаздар</w:t>
            </w:r>
          </w:p>
        </w:tc>
        <w:tc>
          <w:tcPr>
            <w:tcW w:w="2393"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40,0-41,0</w:t>
            </w:r>
          </w:p>
        </w:tc>
        <w:tc>
          <w:tcPr>
            <w:tcW w:w="2393"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w:t>
            </w:r>
          </w:p>
        </w:tc>
        <w:tc>
          <w:tcPr>
            <w:tcW w:w="2393"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9-20</w:t>
            </w:r>
          </w:p>
        </w:tc>
      </w:tr>
      <w:tr w:rsidR="00224DFB" w:rsidRPr="00E1578F" w:rsidTr="00E1578F">
        <w:tc>
          <w:tcPr>
            <w:tcW w:w="2392"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Үйректер</w:t>
            </w:r>
          </w:p>
        </w:tc>
        <w:tc>
          <w:tcPr>
            <w:tcW w:w="2393"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41,0-43,0</w:t>
            </w:r>
          </w:p>
        </w:tc>
        <w:tc>
          <w:tcPr>
            <w:tcW w:w="2393"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w:t>
            </w:r>
          </w:p>
        </w:tc>
        <w:tc>
          <w:tcPr>
            <w:tcW w:w="2393"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16-30</w:t>
            </w:r>
          </w:p>
        </w:tc>
      </w:tr>
    </w:tbl>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jc w:val="both"/>
        <w:rPr>
          <w:rFonts w:ascii="Times New Roman" w:hAnsi="Times New Roman" w:cs="Times New Roman"/>
          <w:sz w:val="28"/>
          <w:szCs w:val="28"/>
        </w:rPr>
      </w:pPr>
    </w:p>
    <w:p w:rsidR="00224DFB" w:rsidRPr="00E1578F" w:rsidRDefault="00224DFB" w:rsidP="0044420C">
      <w:pPr>
        <w:spacing w:after="0" w:line="240" w:lineRule="auto"/>
        <w:jc w:val="both"/>
        <w:rPr>
          <w:rFonts w:ascii="Times New Roman" w:hAnsi="Times New Roman" w:cs="Times New Roman"/>
          <w:sz w:val="28"/>
          <w:szCs w:val="28"/>
        </w:rPr>
      </w:pPr>
    </w:p>
    <w:p w:rsidR="00224DFB" w:rsidRPr="00E1578F" w:rsidRDefault="00224DFB" w:rsidP="0044420C">
      <w:pPr>
        <w:spacing w:after="0" w:line="240" w:lineRule="auto"/>
        <w:jc w:val="both"/>
        <w:rPr>
          <w:rFonts w:ascii="Times New Roman" w:hAnsi="Times New Roman" w:cs="Times New Roman"/>
          <w:sz w:val="28"/>
          <w:szCs w:val="28"/>
        </w:rPr>
      </w:pPr>
    </w:p>
    <w:p w:rsidR="00224DFB" w:rsidRPr="00E1578F" w:rsidRDefault="00224DFB" w:rsidP="0044420C">
      <w:pPr>
        <w:spacing w:after="0" w:line="240" w:lineRule="auto"/>
        <w:jc w:val="both"/>
        <w:rPr>
          <w:rFonts w:ascii="Times New Roman" w:hAnsi="Times New Roman" w:cs="Times New Roman"/>
          <w:sz w:val="28"/>
          <w:szCs w:val="28"/>
        </w:rPr>
      </w:pPr>
    </w:p>
    <w:p w:rsidR="00224DFB" w:rsidRPr="00E1578F" w:rsidRDefault="00224DFB" w:rsidP="0044420C">
      <w:pPr>
        <w:spacing w:after="0" w:line="240" w:lineRule="auto"/>
        <w:jc w:val="both"/>
        <w:rPr>
          <w:rFonts w:ascii="Times New Roman" w:hAnsi="Times New Roman" w:cs="Times New Roman"/>
          <w:sz w:val="28"/>
          <w:szCs w:val="28"/>
        </w:rPr>
      </w:pPr>
    </w:p>
    <w:p w:rsidR="00224DFB" w:rsidRPr="00E1578F" w:rsidRDefault="00224DFB" w:rsidP="0044420C">
      <w:pPr>
        <w:spacing w:after="0" w:line="240" w:lineRule="auto"/>
        <w:jc w:val="both"/>
        <w:rPr>
          <w:rFonts w:ascii="Times New Roman" w:hAnsi="Times New Roman" w:cs="Times New Roman"/>
          <w:sz w:val="28"/>
          <w:szCs w:val="28"/>
        </w:rPr>
      </w:pPr>
    </w:p>
    <w:p w:rsidR="00224DFB" w:rsidRPr="00E1578F" w:rsidRDefault="00224DFB" w:rsidP="0044420C">
      <w:pPr>
        <w:spacing w:after="0" w:line="240" w:lineRule="auto"/>
        <w:jc w:val="both"/>
        <w:rPr>
          <w:rFonts w:ascii="Times New Roman" w:hAnsi="Times New Roman" w:cs="Times New Roman"/>
          <w:sz w:val="28"/>
          <w:szCs w:val="28"/>
        </w:rPr>
      </w:pPr>
    </w:p>
    <w:p w:rsidR="00224DFB" w:rsidRPr="00E1578F" w:rsidRDefault="00224DFB" w:rsidP="0044420C">
      <w:pPr>
        <w:spacing w:after="0" w:line="240" w:lineRule="auto"/>
        <w:jc w:val="both"/>
        <w:rPr>
          <w:rFonts w:ascii="Times New Roman" w:hAnsi="Times New Roman" w:cs="Times New Roman"/>
          <w:sz w:val="28"/>
          <w:szCs w:val="28"/>
        </w:rPr>
      </w:pPr>
    </w:p>
    <w:p w:rsidR="00224DFB" w:rsidRPr="00E1578F" w:rsidRDefault="00224DFB" w:rsidP="0044420C">
      <w:pPr>
        <w:spacing w:after="0" w:line="240" w:lineRule="auto"/>
        <w:jc w:val="both"/>
        <w:rPr>
          <w:rFonts w:ascii="Times New Roman" w:hAnsi="Times New Roman" w:cs="Times New Roman"/>
          <w:sz w:val="28"/>
          <w:szCs w:val="28"/>
        </w:rPr>
      </w:pPr>
    </w:p>
    <w:p w:rsidR="00224DFB" w:rsidRPr="00E1578F" w:rsidRDefault="00224DFB" w:rsidP="0044420C">
      <w:pPr>
        <w:spacing w:after="0" w:line="240" w:lineRule="auto"/>
        <w:jc w:val="both"/>
        <w:rPr>
          <w:rFonts w:ascii="Times New Roman" w:hAnsi="Times New Roman" w:cs="Times New Roman"/>
          <w:sz w:val="28"/>
          <w:szCs w:val="28"/>
        </w:rPr>
      </w:pPr>
    </w:p>
    <w:p w:rsidR="00224DFB" w:rsidRPr="00FF4405" w:rsidRDefault="00224DFB" w:rsidP="0044420C">
      <w:pPr>
        <w:spacing w:after="0" w:line="240" w:lineRule="auto"/>
        <w:jc w:val="both"/>
        <w:rPr>
          <w:rFonts w:ascii="Times New Roman" w:hAnsi="Times New Roman" w:cs="Times New Roman"/>
          <w:sz w:val="28"/>
          <w:szCs w:val="28"/>
          <w:lang w:val="kk-KZ"/>
        </w:rPr>
      </w:pPr>
    </w:p>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Кесте 4</w:t>
      </w:r>
    </w:p>
    <w:p w:rsidR="00224DFB" w:rsidRPr="00E1578F" w:rsidRDefault="00224DFB" w:rsidP="0044420C">
      <w:pPr>
        <w:spacing w:after="0" w:line="240" w:lineRule="auto"/>
        <w:ind w:firstLine="709"/>
        <w:jc w:val="both"/>
        <w:rPr>
          <w:rFonts w:ascii="Times New Roman" w:hAnsi="Times New Roman" w:cs="Times New Roman"/>
          <w:b/>
          <w:sz w:val="28"/>
          <w:szCs w:val="28"/>
        </w:rPr>
      </w:pPr>
      <w:r w:rsidRPr="00E1578F">
        <w:rPr>
          <w:rFonts w:ascii="Times New Roman" w:hAnsi="Times New Roman" w:cs="Times New Roman"/>
          <w:b/>
          <w:sz w:val="28"/>
          <w:szCs w:val="28"/>
        </w:rPr>
        <w:t>Сау малдарда гемоглобин,эритроцит,тромбоцит,лейкоцит құрамы</w:t>
      </w:r>
    </w:p>
    <w:p w:rsidR="00224DFB" w:rsidRPr="00E1578F" w:rsidRDefault="00224DFB" w:rsidP="0044420C">
      <w:pPr>
        <w:spacing w:after="0" w:line="240" w:lineRule="auto"/>
        <w:ind w:firstLine="709"/>
        <w:jc w:val="both"/>
        <w:rPr>
          <w:rFonts w:ascii="Times New Roman" w:hAnsi="Times New Roman" w:cs="Times New Roman"/>
          <w:b/>
          <w:sz w:val="28"/>
          <w:szCs w:val="28"/>
        </w:rPr>
      </w:pPr>
    </w:p>
    <w:tbl>
      <w:tblPr>
        <w:tblW w:w="10915" w:type="dxa"/>
        <w:tblInd w:w="-459" w:type="dxa"/>
        <w:tblCellMar>
          <w:left w:w="10" w:type="dxa"/>
          <w:right w:w="10" w:type="dxa"/>
        </w:tblCellMar>
        <w:tblLook w:val="04A0"/>
      </w:tblPr>
      <w:tblGrid>
        <w:gridCol w:w="2412"/>
        <w:gridCol w:w="1953"/>
        <w:gridCol w:w="1953"/>
        <w:gridCol w:w="2187"/>
        <w:gridCol w:w="2410"/>
      </w:tblGrid>
      <w:tr w:rsidR="00224DFB" w:rsidRPr="00E1578F" w:rsidTr="00E1578F">
        <w:trPr>
          <w:trHeight w:val="1891"/>
        </w:trPr>
        <w:tc>
          <w:tcPr>
            <w:tcW w:w="2412"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Жауарлар түрі</w:t>
            </w:r>
          </w:p>
        </w:tc>
        <w:tc>
          <w:tcPr>
            <w:tcW w:w="1953"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Гемоглобиндер</w:t>
            </w:r>
          </w:p>
          <w:p w:rsidR="00224DFB" w:rsidRPr="00E1578F" w:rsidRDefault="00224DFB" w:rsidP="0044420C">
            <w:pPr>
              <w:spacing w:after="0" w:line="240" w:lineRule="auto"/>
              <w:ind w:firstLine="709"/>
              <w:jc w:val="center"/>
              <w:rPr>
                <w:rFonts w:ascii="Times New Roman" w:hAnsi="Times New Roman" w:cs="Times New Roman"/>
                <w:sz w:val="28"/>
                <w:szCs w:val="28"/>
              </w:rPr>
            </w:pPr>
            <w:r w:rsidRPr="00E1578F">
              <w:rPr>
                <w:rFonts w:ascii="Times New Roman" w:hAnsi="Times New Roman" w:cs="Times New Roman"/>
                <w:sz w:val="28"/>
                <w:szCs w:val="28"/>
              </w:rPr>
              <w:t>г/л</w:t>
            </w:r>
          </w:p>
        </w:tc>
        <w:tc>
          <w:tcPr>
            <w:tcW w:w="1953"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Эритроциттер</w:t>
            </w:r>
          </w:p>
          <w:p w:rsidR="00224DFB" w:rsidRPr="00E1578F" w:rsidRDefault="00224DFB" w:rsidP="0044420C">
            <w:pPr>
              <w:spacing w:after="0" w:line="240" w:lineRule="auto"/>
              <w:ind w:firstLine="709"/>
              <w:jc w:val="center"/>
              <w:rPr>
                <w:rFonts w:ascii="Times New Roman" w:hAnsi="Times New Roman" w:cs="Times New Roman"/>
                <w:sz w:val="28"/>
                <w:szCs w:val="28"/>
              </w:rPr>
            </w:pPr>
            <w:r w:rsidRPr="00E1578F">
              <w:rPr>
                <w:rFonts w:ascii="Times New Roman" w:hAnsi="Times New Roman" w:cs="Times New Roman"/>
                <w:sz w:val="28"/>
                <w:szCs w:val="28"/>
              </w:rPr>
              <w:t>10/л</w:t>
            </w:r>
          </w:p>
        </w:tc>
        <w:tc>
          <w:tcPr>
            <w:tcW w:w="2187" w:type="dxa"/>
          </w:tcPr>
          <w:p w:rsidR="00224DFB" w:rsidRPr="00E1578F" w:rsidRDefault="00224DFB" w:rsidP="0044420C">
            <w:pPr>
              <w:spacing w:after="0" w:line="240" w:lineRule="auto"/>
              <w:ind w:hanging="47"/>
              <w:rPr>
                <w:rFonts w:ascii="Times New Roman" w:hAnsi="Times New Roman" w:cs="Times New Roman"/>
                <w:sz w:val="28"/>
                <w:szCs w:val="28"/>
              </w:rPr>
            </w:pPr>
            <w:r w:rsidRPr="00E1578F">
              <w:rPr>
                <w:rFonts w:ascii="Times New Roman" w:hAnsi="Times New Roman" w:cs="Times New Roman"/>
                <w:sz w:val="28"/>
                <w:szCs w:val="28"/>
              </w:rPr>
              <w:t>Лейкоциттер10/л</w:t>
            </w:r>
          </w:p>
        </w:tc>
        <w:tc>
          <w:tcPr>
            <w:tcW w:w="2410"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Тромбоциттер</w:t>
            </w:r>
          </w:p>
          <w:p w:rsidR="00224DFB" w:rsidRPr="00E1578F" w:rsidRDefault="00224DFB" w:rsidP="0044420C">
            <w:pPr>
              <w:spacing w:after="0" w:line="240" w:lineRule="auto"/>
              <w:ind w:firstLine="709"/>
              <w:jc w:val="center"/>
              <w:rPr>
                <w:rFonts w:ascii="Times New Roman" w:hAnsi="Times New Roman" w:cs="Times New Roman"/>
                <w:sz w:val="28"/>
                <w:szCs w:val="28"/>
              </w:rPr>
            </w:pPr>
            <w:r w:rsidRPr="00E1578F">
              <w:rPr>
                <w:rFonts w:ascii="Times New Roman" w:hAnsi="Times New Roman" w:cs="Times New Roman"/>
                <w:sz w:val="28"/>
                <w:szCs w:val="28"/>
              </w:rPr>
              <w:t>10/л</w:t>
            </w:r>
          </w:p>
        </w:tc>
      </w:tr>
      <w:tr w:rsidR="00224DFB" w:rsidRPr="00E1578F" w:rsidTr="00E1578F">
        <w:trPr>
          <w:trHeight w:val="630"/>
        </w:trPr>
        <w:tc>
          <w:tcPr>
            <w:tcW w:w="2412" w:type="dxa"/>
          </w:tcPr>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sz w:val="28"/>
                <w:szCs w:val="28"/>
              </w:rPr>
              <w:t>ІҚМ</w:t>
            </w:r>
          </w:p>
        </w:tc>
        <w:tc>
          <w:tcPr>
            <w:tcW w:w="1953" w:type="dxa"/>
          </w:tcPr>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sz w:val="28"/>
                <w:szCs w:val="28"/>
              </w:rPr>
              <w:t>99-129</w:t>
            </w:r>
          </w:p>
        </w:tc>
        <w:tc>
          <w:tcPr>
            <w:tcW w:w="1953" w:type="dxa"/>
          </w:tcPr>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sz w:val="28"/>
                <w:szCs w:val="28"/>
              </w:rPr>
              <w:t>5,0-7,5</w:t>
            </w:r>
          </w:p>
        </w:tc>
        <w:tc>
          <w:tcPr>
            <w:tcW w:w="2187" w:type="dxa"/>
          </w:tcPr>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sz w:val="28"/>
                <w:szCs w:val="28"/>
              </w:rPr>
              <w:t>4,5-12,0</w:t>
            </w:r>
          </w:p>
        </w:tc>
        <w:tc>
          <w:tcPr>
            <w:tcW w:w="2410" w:type="dxa"/>
          </w:tcPr>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sz w:val="28"/>
                <w:szCs w:val="28"/>
              </w:rPr>
              <w:t>260,0-700,0</w:t>
            </w:r>
          </w:p>
        </w:tc>
      </w:tr>
      <w:tr w:rsidR="00224DFB" w:rsidRPr="00E1578F" w:rsidTr="00E1578F">
        <w:trPr>
          <w:trHeight w:val="630"/>
        </w:trPr>
        <w:tc>
          <w:tcPr>
            <w:tcW w:w="2412" w:type="dxa"/>
          </w:tcPr>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sz w:val="28"/>
                <w:szCs w:val="28"/>
              </w:rPr>
              <w:t>Қойлар</w:t>
            </w:r>
          </w:p>
        </w:tc>
        <w:tc>
          <w:tcPr>
            <w:tcW w:w="1953" w:type="dxa"/>
          </w:tcPr>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sz w:val="28"/>
                <w:szCs w:val="28"/>
              </w:rPr>
              <w:t>90-133</w:t>
            </w:r>
          </w:p>
        </w:tc>
        <w:tc>
          <w:tcPr>
            <w:tcW w:w="1953" w:type="dxa"/>
          </w:tcPr>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sz w:val="28"/>
                <w:szCs w:val="28"/>
              </w:rPr>
              <w:t>7,0-12,0</w:t>
            </w:r>
          </w:p>
        </w:tc>
        <w:tc>
          <w:tcPr>
            <w:tcW w:w="2187" w:type="dxa"/>
          </w:tcPr>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sz w:val="28"/>
                <w:szCs w:val="28"/>
              </w:rPr>
              <w:t>6,0-14,0</w:t>
            </w:r>
          </w:p>
        </w:tc>
        <w:tc>
          <w:tcPr>
            <w:tcW w:w="2410" w:type="dxa"/>
          </w:tcPr>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sz w:val="28"/>
                <w:szCs w:val="28"/>
              </w:rPr>
              <w:t>270,0-500,0</w:t>
            </w:r>
          </w:p>
        </w:tc>
      </w:tr>
      <w:tr w:rsidR="00224DFB" w:rsidRPr="00E1578F" w:rsidTr="00E1578F">
        <w:trPr>
          <w:trHeight w:val="630"/>
        </w:trPr>
        <w:tc>
          <w:tcPr>
            <w:tcW w:w="2412" w:type="dxa"/>
          </w:tcPr>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sz w:val="28"/>
                <w:szCs w:val="28"/>
              </w:rPr>
              <w:t>Қозы</w:t>
            </w:r>
          </w:p>
        </w:tc>
        <w:tc>
          <w:tcPr>
            <w:tcW w:w="1953" w:type="dxa"/>
          </w:tcPr>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sz w:val="28"/>
                <w:szCs w:val="28"/>
              </w:rPr>
              <w:t>80-60</w:t>
            </w:r>
          </w:p>
        </w:tc>
        <w:tc>
          <w:tcPr>
            <w:tcW w:w="1953" w:type="dxa"/>
          </w:tcPr>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sz w:val="28"/>
                <w:szCs w:val="28"/>
              </w:rPr>
              <w:t>12,0-18,0</w:t>
            </w:r>
          </w:p>
        </w:tc>
        <w:tc>
          <w:tcPr>
            <w:tcW w:w="2187" w:type="dxa"/>
          </w:tcPr>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sz w:val="28"/>
                <w:szCs w:val="28"/>
              </w:rPr>
              <w:t>8,0-17,0</w:t>
            </w:r>
          </w:p>
        </w:tc>
        <w:tc>
          <w:tcPr>
            <w:tcW w:w="2410" w:type="dxa"/>
          </w:tcPr>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sz w:val="28"/>
                <w:szCs w:val="28"/>
              </w:rPr>
              <w:t>300,0-900,0</w:t>
            </w:r>
          </w:p>
        </w:tc>
      </w:tr>
      <w:tr w:rsidR="00224DFB" w:rsidRPr="00E1578F" w:rsidTr="00E1578F">
        <w:trPr>
          <w:trHeight w:val="611"/>
        </w:trPr>
        <w:tc>
          <w:tcPr>
            <w:tcW w:w="2412" w:type="dxa"/>
          </w:tcPr>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sz w:val="28"/>
                <w:szCs w:val="28"/>
              </w:rPr>
              <w:t>Жылқылар</w:t>
            </w:r>
          </w:p>
        </w:tc>
        <w:tc>
          <w:tcPr>
            <w:tcW w:w="1953" w:type="dxa"/>
          </w:tcPr>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sz w:val="28"/>
                <w:szCs w:val="28"/>
              </w:rPr>
              <w:t>80-140</w:t>
            </w:r>
          </w:p>
        </w:tc>
        <w:tc>
          <w:tcPr>
            <w:tcW w:w="1953" w:type="dxa"/>
          </w:tcPr>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sz w:val="28"/>
                <w:szCs w:val="28"/>
              </w:rPr>
              <w:t>6,0-9,0</w:t>
            </w:r>
          </w:p>
        </w:tc>
        <w:tc>
          <w:tcPr>
            <w:tcW w:w="2187" w:type="dxa"/>
          </w:tcPr>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sz w:val="28"/>
                <w:szCs w:val="28"/>
              </w:rPr>
              <w:t>7,0-12,0</w:t>
            </w:r>
          </w:p>
        </w:tc>
        <w:tc>
          <w:tcPr>
            <w:tcW w:w="2410" w:type="dxa"/>
          </w:tcPr>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sz w:val="28"/>
                <w:szCs w:val="28"/>
              </w:rPr>
              <w:t>200,0-500,0</w:t>
            </w:r>
          </w:p>
        </w:tc>
      </w:tr>
      <w:tr w:rsidR="00224DFB" w:rsidRPr="00E1578F" w:rsidTr="00E1578F">
        <w:trPr>
          <w:trHeight w:val="630"/>
        </w:trPr>
        <w:tc>
          <w:tcPr>
            <w:tcW w:w="2412" w:type="dxa"/>
          </w:tcPr>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sz w:val="28"/>
                <w:szCs w:val="28"/>
              </w:rPr>
              <w:t>Шошқалар</w:t>
            </w:r>
          </w:p>
        </w:tc>
        <w:tc>
          <w:tcPr>
            <w:tcW w:w="1953" w:type="dxa"/>
          </w:tcPr>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sz w:val="28"/>
                <w:szCs w:val="28"/>
              </w:rPr>
              <w:t>90-110</w:t>
            </w:r>
          </w:p>
        </w:tc>
        <w:tc>
          <w:tcPr>
            <w:tcW w:w="1953" w:type="dxa"/>
          </w:tcPr>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sz w:val="28"/>
                <w:szCs w:val="28"/>
              </w:rPr>
              <w:t>6,0-7,5</w:t>
            </w:r>
          </w:p>
        </w:tc>
        <w:tc>
          <w:tcPr>
            <w:tcW w:w="2187" w:type="dxa"/>
          </w:tcPr>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sz w:val="28"/>
                <w:szCs w:val="28"/>
              </w:rPr>
              <w:t>8,0-16,0</w:t>
            </w:r>
          </w:p>
        </w:tc>
        <w:tc>
          <w:tcPr>
            <w:tcW w:w="2410" w:type="dxa"/>
          </w:tcPr>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sz w:val="28"/>
                <w:szCs w:val="28"/>
              </w:rPr>
              <w:t>180,0-300,0</w:t>
            </w:r>
          </w:p>
        </w:tc>
      </w:tr>
      <w:tr w:rsidR="00224DFB" w:rsidRPr="00E1578F" w:rsidTr="00E1578F">
        <w:trPr>
          <w:trHeight w:val="630"/>
        </w:trPr>
        <w:tc>
          <w:tcPr>
            <w:tcW w:w="2412" w:type="dxa"/>
          </w:tcPr>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sz w:val="28"/>
                <w:szCs w:val="28"/>
              </w:rPr>
              <w:t>Иттер</w:t>
            </w:r>
          </w:p>
        </w:tc>
        <w:tc>
          <w:tcPr>
            <w:tcW w:w="1953" w:type="dxa"/>
          </w:tcPr>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sz w:val="28"/>
                <w:szCs w:val="28"/>
              </w:rPr>
              <w:t>110-170</w:t>
            </w:r>
          </w:p>
        </w:tc>
        <w:tc>
          <w:tcPr>
            <w:tcW w:w="1953" w:type="dxa"/>
          </w:tcPr>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sz w:val="28"/>
                <w:szCs w:val="28"/>
              </w:rPr>
              <w:t>5,2-8,4</w:t>
            </w:r>
          </w:p>
        </w:tc>
        <w:tc>
          <w:tcPr>
            <w:tcW w:w="2187" w:type="dxa"/>
          </w:tcPr>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sz w:val="28"/>
                <w:szCs w:val="28"/>
              </w:rPr>
              <w:t>8,5-10,5</w:t>
            </w:r>
          </w:p>
        </w:tc>
        <w:tc>
          <w:tcPr>
            <w:tcW w:w="2410" w:type="dxa"/>
          </w:tcPr>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sz w:val="28"/>
                <w:szCs w:val="28"/>
              </w:rPr>
              <w:t>250,0-550,0</w:t>
            </w:r>
          </w:p>
        </w:tc>
      </w:tr>
      <w:tr w:rsidR="00224DFB" w:rsidRPr="00E1578F" w:rsidTr="00E1578F">
        <w:trPr>
          <w:trHeight w:val="630"/>
        </w:trPr>
        <w:tc>
          <w:tcPr>
            <w:tcW w:w="2412" w:type="dxa"/>
          </w:tcPr>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sz w:val="28"/>
                <w:szCs w:val="28"/>
              </w:rPr>
              <w:t>Мысықтар</w:t>
            </w:r>
          </w:p>
        </w:tc>
        <w:tc>
          <w:tcPr>
            <w:tcW w:w="1953" w:type="dxa"/>
          </w:tcPr>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sz w:val="28"/>
                <w:szCs w:val="28"/>
              </w:rPr>
              <w:t>100-140</w:t>
            </w:r>
          </w:p>
        </w:tc>
        <w:tc>
          <w:tcPr>
            <w:tcW w:w="1953" w:type="dxa"/>
          </w:tcPr>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sz w:val="28"/>
                <w:szCs w:val="28"/>
              </w:rPr>
              <w:t>6,6-9,4</w:t>
            </w:r>
          </w:p>
        </w:tc>
        <w:tc>
          <w:tcPr>
            <w:tcW w:w="2187" w:type="dxa"/>
          </w:tcPr>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sz w:val="28"/>
                <w:szCs w:val="28"/>
              </w:rPr>
              <w:t>10,0-20,0</w:t>
            </w:r>
          </w:p>
        </w:tc>
        <w:tc>
          <w:tcPr>
            <w:tcW w:w="2410" w:type="dxa"/>
          </w:tcPr>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sz w:val="28"/>
                <w:szCs w:val="28"/>
              </w:rPr>
              <w:t>100,0-500,0</w:t>
            </w:r>
          </w:p>
        </w:tc>
      </w:tr>
      <w:tr w:rsidR="00224DFB" w:rsidRPr="00E1578F" w:rsidTr="00E1578F">
        <w:trPr>
          <w:trHeight w:val="630"/>
        </w:trPr>
        <w:tc>
          <w:tcPr>
            <w:tcW w:w="2412" w:type="dxa"/>
          </w:tcPr>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sz w:val="28"/>
                <w:szCs w:val="28"/>
              </w:rPr>
              <w:t>Көжектер</w:t>
            </w:r>
          </w:p>
        </w:tc>
        <w:tc>
          <w:tcPr>
            <w:tcW w:w="1953" w:type="dxa"/>
          </w:tcPr>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sz w:val="28"/>
                <w:szCs w:val="28"/>
              </w:rPr>
              <w:t>105-125</w:t>
            </w:r>
          </w:p>
        </w:tc>
        <w:tc>
          <w:tcPr>
            <w:tcW w:w="1953" w:type="dxa"/>
          </w:tcPr>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sz w:val="28"/>
                <w:szCs w:val="28"/>
              </w:rPr>
              <w:t>4,5-7,5</w:t>
            </w:r>
          </w:p>
        </w:tc>
        <w:tc>
          <w:tcPr>
            <w:tcW w:w="2187" w:type="dxa"/>
          </w:tcPr>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sz w:val="28"/>
                <w:szCs w:val="28"/>
              </w:rPr>
              <w:t>6,5-9,5</w:t>
            </w:r>
          </w:p>
        </w:tc>
        <w:tc>
          <w:tcPr>
            <w:tcW w:w="2410" w:type="dxa"/>
          </w:tcPr>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sz w:val="28"/>
                <w:szCs w:val="28"/>
              </w:rPr>
              <w:t>125,0-250,0</w:t>
            </w:r>
          </w:p>
        </w:tc>
      </w:tr>
      <w:tr w:rsidR="00224DFB" w:rsidRPr="00E1578F" w:rsidTr="00E1578F">
        <w:trPr>
          <w:trHeight w:val="630"/>
        </w:trPr>
        <w:tc>
          <w:tcPr>
            <w:tcW w:w="2412" w:type="dxa"/>
          </w:tcPr>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sz w:val="28"/>
                <w:szCs w:val="28"/>
              </w:rPr>
              <w:t>Түлкілер</w:t>
            </w:r>
          </w:p>
        </w:tc>
        <w:tc>
          <w:tcPr>
            <w:tcW w:w="1953" w:type="dxa"/>
          </w:tcPr>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sz w:val="28"/>
                <w:szCs w:val="28"/>
              </w:rPr>
              <w:t>120-160</w:t>
            </w:r>
          </w:p>
        </w:tc>
        <w:tc>
          <w:tcPr>
            <w:tcW w:w="1953" w:type="dxa"/>
          </w:tcPr>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sz w:val="28"/>
                <w:szCs w:val="28"/>
              </w:rPr>
              <w:t>5,2-13,6</w:t>
            </w:r>
          </w:p>
        </w:tc>
        <w:tc>
          <w:tcPr>
            <w:tcW w:w="2187" w:type="dxa"/>
          </w:tcPr>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sz w:val="28"/>
                <w:szCs w:val="28"/>
              </w:rPr>
              <w:t>2,0-15,0</w:t>
            </w:r>
          </w:p>
        </w:tc>
        <w:tc>
          <w:tcPr>
            <w:tcW w:w="2410" w:type="dxa"/>
          </w:tcPr>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sz w:val="28"/>
                <w:szCs w:val="28"/>
              </w:rPr>
              <w:t>250,0-450,0</w:t>
            </w:r>
          </w:p>
        </w:tc>
      </w:tr>
      <w:tr w:rsidR="00224DFB" w:rsidRPr="00E1578F" w:rsidTr="00E1578F">
        <w:trPr>
          <w:trHeight w:val="630"/>
        </w:trPr>
        <w:tc>
          <w:tcPr>
            <w:tcW w:w="2412" w:type="dxa"/>
          </w:tcPr>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sz w:val="28"/>
                <w:szCs w:val="28"/>
              </w:rPr>
              <w:t>Норк</w:t>
            </w:r>
          </w:p>
        </w:tc>
        <w:tc>
          <w:tcPr>
            <w:tcW w:w="1953" w:type="dxa"/>
          </w:tcPr>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sz w:val="28"/>
                <w:szCs w:val="28"/>
              </w:rPr>
              <w:t>150-175</w:t>
            </w:r>
          </w:p>
        </w:tc>
        <w:tc>
          <w:tcPr>
            <w:tcW w:w="1953" w:type="dxa"/>
          </w:tcPr>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sz w:val="28"/>
                <w:szCs w:val="28"/>
              </w:rPr>
              <w:t>7,7-13,1</w:t>
            </w:r>
          </w:p>
        </w:tc>
        <w:tc>
          <w:tcPr>
            <w:tcW w:w="2187" w:type="dxa"/>
          </w:tcPr>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sz w:val="28"/>
                <w:szCs w:val="28"/>
              </w:rPr>
              <w:t>2,5-10,5</w:t>
            </w:r>
          </w:p>
        </w:tc>
        <w:tc>
          <w:tcPr>
            <w:tcW w:w="2410" w:type="dxa"/>
          </w:tcPr>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sz w:val="28"/>
                <w:szCs w:val="28"/>
              </w:rPr>
              <w:t>190,0-380,0</w:t>
            </w:r>
          </w:p>
        </w:tc>
      </w:tr>
      <w:tr w:rsidR="00224DFB" w:rsidRPr="00E1578F" w:rsidTr="00E1578F">
        <w:trPr>
          <w:trHeight w:val="611"/>
        </w:trPr>
        <w:tc>
          <w:tcPr>
            <w:tcW w:w="2412" w:type="dxa"/>
          </w:tcPr>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sz w:val="28"/>
                <w:szCs w:val="28"/>
              </w:rPr>
              <w:t>Тауықтар</w:t>
            </w:r>
          </w:p>
        </w:tc>
        <w:tc>
          <w:tcPr>
            <w:tcW w:w="1953" w:type="dxa"/>
          </w:tcPr>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sz w:val="28"/>
                <w:szCs w:val="28"/>
              </w:rPr>
              <w:t>80-120</w:t>
            </w:r>
          </w:p>
        </w:tc>
        <w:tc>
          <w:tcPr>
            <w:tcW w:w="1953" w:type="dxa"/>
          </w:tcPr>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sz w:val="28"/>
                <w:szCs w:val="28"/>
              </w:rPr>
              <w:t>3,0-4,0</w:t>
            </w:r>
          </w:p>
        </w:tc>
        <w:tc>
          <w:tcPr>
            <w:tcW w:w="2187" w:type="dxa"/>
          </w:tcPr>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sz w:val="28"/>
                <w:szCs w:val="28"/>
              </w:rPr>
              <w:t>20,0-40,0</w:t>
            </w:r>
          </w:p>
        </w:tc>
        <w:tc>
          <w:tcPr>
            <w:tcW w:w="2410" w:type="dxa"/>
          </w:tcPr>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sz w:val="28"/>
                <w:szCs w:val="28"/>
              </w:rPr>
              <w:t>32,0-100,0</w:t>
            </w:r>
          </w:p>
        </w:tc>
      </w:tr>
      <w:tr w:rsidR="00224DFB" w:rsidRPr="00E1578F" w:rsidTr="00E1578F">
        <w:trPr>
          <w:trHeight w:val="630"/>
        </w:trPr>
        <w:tc>
          <w:tcPr>
            <w:tcW w:w="2412" w:type="dxa"/>
          </w:tcPr>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sz w:val="28"/>
                <w:szCs w:val="28"/>
              </w:rPr>
              <w:t>Қаздар</w:t>
            </w:r>
          </w:p>
        </w:tc>
        <w:tc>
          <w:tcPr>
            <w:tcW w:w="1953" w:type="dxa"/>
          </w:tcPr>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sz w:val="28"/>
                <w:szCs w:val="28"/>
              </w:rPr>
              <w:t>90-135</w:t>
            </w:r>
          </w:p>
        </w:tc>
        <w:tc>
          <w:tcPr>
            <w:tcW w:w="1953" w:type="dxa"/>
          </w:tcPr>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sz w:val="28"/>
                <w:szCs w:val="28"/>
              </w:rPr>
              <w:t>2,5-3,5</w:t>
            </w:r>
          </w:p>
        </w:tc>
        <w:tc>
          <w:tcPr>
            <w:tcW w:w="2187" w:type="dxa"/>
          </w:tcPr>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sz w:val="28"/>
                <w:szCs w:val="28"/>
              </w:rPr>
              <w:t>20,0-30,0</w:t>
            </w:r>
          </w:p>
        </w:tc>
        <w:tc>
          <w:tcPr>
            <w:tcW w:w="2410" w:type="dxa"/>
          </w:tcPr>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sz w:val="28"/>
                <w:szCs w:val="28"/>
              </w:rPr>
              <w:t>35,0-80,0</w:t>
            </w:r>
          </w:p>
        </w:tc>
      </w:tr>
      <w:tr w:rsidR="00224DFB" w:rsidRPr="00E1578F" w:rsidTr="00E1578F">
        <w:trPr>
          <w:trHeight w:val="650"/>
        </w:trPr>
        <w:tc>
          <w:tcPr>
            <w:tcW w:w="2412" w:type="dxa"/>
          </w:tcPr>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sz w:val="28"/>
                <w:szCs w:val="28"/>
              </w:rPr>
              <w:t>Уйректер</w:t>
            </w:r>
          </w:p>
        </w:tc>
        <w:tc>
          <w:tcPr>
            <w:tcW w:w="1953" w:type="dxa"/>
          </w:tcPr>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sz w:val="28"/>
                <w:szCs w:val="28"/>
              </w:rPr>
              <w:t>100-125</w:t>
            </w:r>
          </w:p>
        </w:tc>
        <w:tc>
          <w:tcPr>
            <w:tcW w:w="1953" w:type="dxa"/>
          </w:tcPr>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sz w:val="28"/>
                <w:szCs w:val="28"/>
              </w:rPr>
              <w:t>3,0-4,5</w:t>
            </w:r>
          </w:p>
        </w:tc>
        <w:tc>
          <w:tcPr>
            <w:tcW w:w="2187" w:type="dxa"/>
          </w:tcPr>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sz w:val="28"/>
                <w:szCs w:val="28"/>
              </w:rPr>
              <w:t>20,0-40,0</w:t>
            </w:r>
          </w:p>
        </w:tc>
        <w:tc>
          <w:tcPr>
            <w:tcW w:w="2410" w:type="dxa"/>
          </w:tcPr>
          <w:p w:rsidR="00224DFB" w:rsidRPr="00E1578F" w:rsidRDefault="00224DFB" w:rsidP="0044420C">
            <w:pPr>
              <w:spacing w:after="0" w:line="240" w:lineRule="auto"/>
              <w:ind w:firstLine="709"/>
              <w:rPr>
                <w:rFonts w:ascii="Times New Roman" w:hAnsi="Times New Roman" w:cs="Times New Roman"/>
                <w:sz w:val="28"/>
                <w:szCs w:val="28"/>
              </w:rPr>
            </w:pPr>
            <w:r w:rsidRPr="00E1578F">
              <w:rPr>
                <w:rFonts w:ascii="Times New Roman" w:hAnsi="Times New Roman" w:cs="Times New Roman"/>
                <w:sz w:val="28"/>
                <w:szCs w:val="28"/>
              </w:rPr>
              <w:t>35,0-80,0</w:t>
            </w:r>
          </w:p>
        </w:tc>
      </w:tr>
    </w:tbl>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Кесте 5</w:t>
      </w: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b/>
          <w:sz w:val="28"/>
          <w:szCs w:val="28"/>
        </w:rPr>
      </w:pPr>
      <w:r w:rsidRPr="00E1578F">
        <w:rPr>
          <w:rFonts w:ascii="Times New Roman" w:hAnsi="Times New Roman" w:cs="Times New Roman"/>
          <w:b/>
          <w:sz w:val="28"/>
          <w:szCs w:val="28"/>
        </w:rPr>
        <w:t>Температураның, пульстың, тыныс алудың нормадағы көрсеткіштері</w:t>
      </w:r>
    </w:p>
    <w:p w:rsidR="00224DFB" w:rsidRPr="00E1578F" w:rsidRDefault="00224DFB" w:rsidP="0044420C">
      <w:pPr>
        <w:spacing w:after="0" w:line="240" w:lineRule="auto"/>
        <w:ind w:firstLine="709"/>
        <w:jc w:val="both"/>
        <w:rPr>
          <w:rFonts w:ascii="Times New Roman" w:hAnsi="Times New Roman" w:cs="Times New Roman"/>
          <w:b/>
          <w:sz w:val="28"/>
          <w:szCs w:val="28"/>
        </w:rPr>
      </w:pPr>
    </w:p>
    <w:tbl>
      <w:tblPr>
        <w:tblW w:w="11199" w:type="dxa"/>
        <w:tblInd w:w="-601" w:type="dxa"/>
        <w:tblCellMar>
          <w:left w:w="10" w:type="dxa"/>
          <w:right w:w="10" w:type="dxa"/>
        </w:tblCellMar>
        <w:tblLook w:val="04A0"/>
      </w:tblPr>
      <w:tblGrid>
        <w:gridCol w:w="2269"/>
        <w:gridCol w:w="1984"/>
        <w:gridCol w:w="2268"/>
        <w:gridCol w:w="1418"/>
        <w:gridCol w:w="1559"/>
        <w:gridCol w:w="1701"/>
      </w:tblGrid>
      <w:tr w:rsidR="00224DFB" w:rsidRPr="00E1578F" w:rsidTr="00E1578F">
        <w:tc>
          <w:tcPr>
            <w:tcW w:w="2269"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Жануар түрі</w:t>
            </w:r>
          </w:p>
        </w:tc>
        <w:tc>
          <w:tcPr>
            <w:tcW w:w="1984"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Температура, С</w:t>
            </w:r>
          </w:p>
        </w:tc>
        <w:tc>
          <w:tcPr>
            <w:tcW w:w="2268"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Бір жасқадейін</w:t>
            </w:r>
          </w:p>
        </w:tc>
        <w:tc>
          <w:tcPr>
            <w:tcW w:w="1418"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Пульс,мин</w:t>
            </w:r>
          </w:p>
        </w:tc>
        <w:tc>
          <w:tcPr>
            <w:tcW w:w="1559"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Жаңа туылған</w:t>
            </w:r>
          </w:p>
        </w:tc>
        <w:tc>
          <w:tcPr>
            <w:tcW w:w="1701"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Д</w:t>
            </w:r>
          </w:p>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д.д./мин</w:t>
            </w:r>
          </w:p>
        </w:tc>
      </w:tr>
      <w:tr w:rsidR="00224DFB" w:rsidRPr="00E1578F" w:rsidTr="00E1578F">
        <w:tc>
          <w:tcPr>
            <w:tcW w:w="2269"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ІҚМ</w:t>
            </w:r>
          </w:p>
        </w:tc>
        <w:tc>
          <w:tcPr>
            <w:tcW w:w="1984"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37,5-39,5</w:t>
            </w:r>
          </w:p>
        </w:tc>
        <w:tc>
          <w:tcPr>
            <w:tcW w:w="2268"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38,5-40,2</w:t>
            </w:r>
          </w:p>
        </w:tc>
        <w:tc>
          <w:tcPr>
            <w:tcW w:w="1418"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50-80</w:t>
            </w:r>
          </w:p>
        </w:tc>
        <w:tc>
          <w:tcPr>
            <w:tcW w:w="1559"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80-120</w:t>
            </w:r>
          </w:p>
        </w:tc>
        <w:tc>
          <w:tcPr>
            <w:tcW w:w="1701"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12-25</w:t>
            </w:r>
          </w:p>
        </w:tc>
      </w:tr>
      <w:tr w:rsidR="00224DFB" w:rsidRPr="00E1578F" w:rsidTr="00E1578F">
        <w:tc>
          <w:tcPr>
            <w:tcW w:w="2269"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Жылқы</w:t>
            </w:r>
          </w:p>
        </w:tc>
        <w:tc>
          <w:tcPr>
            <w:tcW w:w="1984"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37,5-38,5</w:t>
            </w:r>
          </w:p>
        </w:tc>
        <w:tc>
          <w:tcPr>
            <w:tcW w:w="2268"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5 жасқа дейн</w:t>
            </w:r>
          </w:p>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37,5-38,0</w:t>
            </w:r>
          </w:p>
        </w:tc>
        <w:tc>
          <w:tcPr>
            <w:tcW w:w="1418"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24-42</w:t>
            </w:r>
          </w:p>
        </w:tc>
        <w:tc>
          <w:tcPr>
            <w:tcW w:w="1559"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80-120</w:t>
            </w:r>
          </w:p>
        </w:tc>
        <w:tc>
          <w:tcPr>
            <w:tcW w:w="1701"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8-16</w:t>
            </w:r>
          </w:p>
        </w:tc>
      </w:tr>
      <w:tr w:rsidR="00224DFB" w:rsidRPr="00E1578F" w:rsidTr="00E1578F">
        <w:tc>
          <w:tcPr>
            <w:tcW w:w="2269"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Қойлар</w:t>
            </w:r>
          </w:p>
        </w:tc>
        <w:tc>
          <w:tcPr>
            <w:tcW w:w="1984"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38,5-40,0</w:t>
            </w:r>
          </w:p>
        </w:tc>
        <w:tc>
          <w:tcPr>
            <w:tcW w:w="2268"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38,5-40,5</w:t>
            </w:r>
          </w:p>
        </w:tc>
        <w:tc>
          <w:tcPr>
            <w:tcW w:w="1418"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70-80</w:t>
            </w:r>
          </w:p>
        </w:tc>
        <w:tc>
          <w:tcPr>
            <w:tcW w:w="1559"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145-240</w:t>
            </w:r>
          </w:p>
        </w:tc>
        <w:tc>
          <w:tcPr>
            <w:tcW w:w="1701"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16-30</w:t>
            </w:r>
          </w:p>
        </w:tc>
      </w:tr>
      <w:tr w:rsidR="00224DFB" w:rsidRPr="00E1578F" w:rsidTr="00E1578F">
        <w:tc>
          <w:tcPr>
            <w:tcW w:w="2269"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Шошқалар</w:t>
            </w:r>
          </w:p>
        </w:tc>
        <w:tc>
          <w:tcPr>
            <w:tcW w:w="1984"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38,0-40,0</w:t>
            </w:r>
          </w:p>
        </w:tc>
        <w:tc>
          <w:tcPr>
            <w:tcW w:w="2268"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39,0-40,5</w:t>
            </w:r>
          </w:p>
        </w:tc>
        <w:tc>
          <w:tcPr>
            <w:tcW w:w="1418"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60-90</w:t>
            </w:r>
          </w:p>
        </w:tc>
        <w:tc>
          <w:tcPr>
            <w:tcW w:w="1559"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205-250</w:t>
            </w:r>
          </w:p>
        </w:tc>
        <w:tc>
          <w:tcPr>
            <w:tcW w:w="1701"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15-20</w:t>
            </w:r>
          </w:p>
        </w:tc>
      </w:tr>
      <w:tr w:rsidR="00224DFB" w:rsidRPr="00E1578F" w:rsidTr="00E1578F">
        <w:tc>
          <w:tcPr>
            <w:tcW w:w="2269"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Ешкі</w:t>
            </w:r>
          </w:p>
        </w:tc>
        <w:tc>
          <w:tcPr>
            <w:tcW w:w="1984"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38,5-40,0</w:t>
            </w:r>
          </w:p>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(40,5)</w:t>
            </w:r>
          </w:p>
        </w:tc>
        <w:tc>
          <w:tcPr>
            <w:tcW w:w="2268"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38,5-41,0</w:t>
            </w:r>
          </w:p>
        </w:tc>
        <w:tc>
          <w:tcPr>
            <w:tcW w:w="1418"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70-80</w:t>
            </w:r>
          </w:p>
        </w:tc>
        <w:tc>
          <w:tcPr>
            <w:tcW w:w="1559"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145-240</w:t>
            </w:r>
          </w:p>
        </w:tc>
        <w:tc>
          <w:tcPr>
            <w:tcW w:w="1701"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16-30</w:t>
            </w:r>
          </w:p>
        </w:tc>
      </w:tr>
      <w:tr w:rsidR="00224DFB" w:rsidRPr="00E1578F" w:rsidTr="00E1578F">
        <w:tc>
          <w:tcPr>
            <w:tcW w:w="2269"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Қабан</w:t>
            </w:r>
          </w:p>
        </w:tc>
        <w:tc>
          <w:tcPr>
            <w:tcW w:w="1984"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37,5-39,0</w:t>
            </w:r>
          </w:p>
        </w:tc>
        <w:tc>
          <w:tcPr>
            <w:tcW w:w="2268" w:type="dxa"/>
          </w:tcPr>
          <w:p w:rsidR="00224DFB" w:rsidRPr="00E1578F" w:rsidRDefault="00224DFB" w:rsidP="0044420C">
            <w:pPr>
              <w:spacing w:after="0" w:line="240" w:lineRule="auto"/>
              <w:ind w:firstLine="709"/>
              <w:jc w:val="both"/>
              <w:rPr>
                <w:rFonts w:ascii="Times New Roman" w:hAnsi="Times New Roman" w:cs="Times New Roman"/>
                <w:sz w:val="28"/>
                <w:szCs w:val="28"/>
              </w:rPr>
            </w:pPr>
          </w:p>
        </w:tc>
        <w:tc>
          <w:tcPr>
            <w:tcW w:w="1418"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36-60</w:t>
            </w:r>
          </w:p>
        </w:tc>
        <w:tc>
          <w:tcPr>
            <w:tcW w:w="1559" w:type="dxa"/>
          </w:tcPr>
          <w:p w:rsidR="00224DFB" w:rsidRPr="00E1578F" w:rsidRDefault="00224DFB" w:rsidP="0044420C">
            <w:pPr>
              <w:spacing w:after="0" w:line="240" w:lineRule="auto"/>
              <w:ind w:firstLine="709"/>
              <w:jc w:val="both"/>
              <w:rPr>
                <w:rFonts w:ascii="Times New Roman" w:hAnsi="Times New Roman" w:cs="Times New Roman"/>
                <w:sz w:val="28"/>
                <w:szCs w:val="28"/>
              </w:rPr>
            </w:pPr>
          </w:p>
        </w:tc>
        <w:tc>
          <w:tcPr>
            <w:tcW w:w="1701" w:type="dxa"/>
          </w:tcPr>
          <w:p w:rsidR="00224DFB" w:rsidRPr="00E1578F" w:rsidRDefault="00224DFB" w:rsidP="0044420C">
            <w:pPr>
              <w:spacing w:after="0" w:line="240" w:lineRule="auto"/>
              <w:ind w:firstLine="709"/>
              <w:jc w:val="both"/>
              <w:rPr>
                <w:rFonts w:ascii="Times New Roman" w:hAnsi="Times New Roman" w:cs="Times New Roman"/>
                <w:sz w:val="28"/>
                <w:szCs w:val="28"/>
              </w:rPr>
            </w:pPr>
          </w:p>
        </w:tc>
      </w:tr>
      <w:tr w:rsidR="00224DFB" w:rsidRPr="00E1578F" w:rsidTr="00E1578F">
        <w:trPr>
          <w:trHeight w:val="790"/>
        </w:trPr>
        <w:tc>
          <w:tcPr>
            <w:tcW w:w="2269"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Түйе</w:t>
            </w:r>
          </w:p>
          <w:p w:rsidR="00224DFB" w:rsidRPr="00E1578F" w:rsidRDefault="00224DFB" w:rsidP="0044420C">
            <w:pPr>
              <w:spacing w:after="0" w:line="240" w:lineRule="auto"/>
              <w:ind w:firstLine="709"/>
              <w:jc w:val="both"/>
              <w:rPr>
                <w:rFonts w:ascii="Times New Roman" w:hAnsi="Times New Roman" w:cs="Times New Roman"/>
                <w:sz w:val="28"/>
                <w:szCs w:val="28"/>
              </w:rPr>
            </w:pPr>
          </w:p>
        </w:tc>
        <w:tc>
          <w:tcPr>
            <w:tcW w:w="1984"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36,0-38,6</w:t>
            </w:r>
          </w:p>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(35,0)</w:t>
            </w:r>
          </w:p>
        </w:tc>
        <w:tc>
          <w:tcPr>
            <w:tcW w:w="2268" w:type="dxa"/>
          </w:tcPr>
          <w:p w:rsidR="00224DFB" w:rsidRPr="00E1578F" w:rsidRDefault="00224DFB" w:rsidP="0044420C">
            <w:pPr>
              <w:spacing w:after="0" w:line="240" w:lineRule="auto"/>
              <w:ind w:firstLine="709"/>
              <w:jc w:val="both"/>
              <w:rPr>
                <w:rFonts w:ascii="Times New Roman" w:hAnsi="Times New Roman" w:cs="Times New Roman"/>
                <w:sz w:val="28"/>
                <w:szCs w:val="28"/>
              </w:rPr>
            </w:pPr>
          </w:p>
        </w:tc>
        <w:tc>
          <w:tcPr>
            <w:tcW w:w="1418"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35-52</w:t>
            </w:r>
          </w:p>
        </w:tc>
        <w:tc>
          <w:tcPr>
            <w:tcW w:w="1559" w:type="dxa"/>
          </w:tcPr>
          <w:p w:rsidR="00224DFB" w:rsidRPr="00E1578F" w:rsidRDefault="00224DFB" w:rsidP="0044420C">
            <w:pPr>
              <w:spacing w:after="0" w:line="240" w:lineRule="auto"/>
              <w:ind w:firstLine="709"/>
              <w:jc w:val="both"/>
              <w:rPr>
                <w:rFonts w:ascii="Times New Roman" w:hAnsi="Times New Roman" w:cs="Times New Roman"/>
                <w:sz w:val="28"/>
                <w:szCs w:val="28"/>
              </w:rPr>
            </w:pPr>
          </w:p>
        </w:tc>
        <w:tc>
          <w:tcPr>
            <w:tcW w:w="1701"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5-12</w:t>
            </w:r>
          </w:p>
        </w:tc>
      </w:tr>
      <w:tr w:rsidR="00224DFB" w:rsidRPr="00E1578F" w:rsidTr="00E1578F">
        <w:tc>
          <w:tcPr>
            <w:tcW w:w="2269"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Солт. бұғы</w:t>
            </w:r>
          </w:p>
        </w:tc>
        <w:tc>
          <w:tcPr>
            <w:tcW w:w="1984"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37,5-38,5</w:t>
            </w:r>
          </w:p>
        </w:tc>
        <w:tc>
          <w:tcPr>
            <w:tcW w:w="2268" w:type="dxa"/>
          </w:tcPr>
          <w:p w:rsidR="00224DFB" w:rsidRPr="00E1578F" w:rsidRDefault="00224DFB" w:rsidP="0044420C">
            <w:pPr>
              <w:spacing w:after="0" w:line="240" w:lineRule="auto"/>
              <w:ind w:firstLine="709"/>
              <w:jc w:val="both"/>
              <w:rPr>
                <w:rFonts w:ascii="Times New Roman" w:hAnsi="Times New Roman" w:cs="Times New Roman"/>
                <w:sz w:val="28"/>
                <w:szCs w:val="28"/>
              </w:rPr>
            </w:pPr>
          </w:p>
        </w:tc>
        <w:tc>
          <w:tcPr>
            <w:tcW w:w="1418"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36-48</w:t>
            </w:r>
          </w:p>
        </w:tc>
        <w:tc>
          <w:tcPr>
            <w:tcW w:w="1559" w:type="dxa"/>
          </w:tcPr>
          <w:p w:rsidR="00224DFB" w:rsidRPr="00E1578F" w:rsidRDefault="00224DFB" w:rsidP="0044420C">
            <w:pPr>
              <w:spacing w:after="0" w:line="240" w:lineRule="auto"/>
              <w:ind w:firstLine="709"/>
              <w:jc w:val="both"/>
              <w:rPr>
                <w:rFonts w:ascii="Times New Roman" w:hAnsi="Times New Roman" w:cs="Times New Roman"/>
                <w:sz w:val="28"/>
                <w:szCs w:val="28"/>
              </w:rPr>
            </w:pPr>
          </w:p>
        </w:tc>
        <w:tc>
          <w:tcPr>
            <w:tcW w:w="1701"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8-16</w:t>
            </w:r>
          </w:p>
        </w:tc>
      </w:tr>
      <w:tr w:rsidR="00224DFB" w:rsidRPr="00E1578F" w:rsidTr="00E1578F">
        <w:tc>
          <w:tcPr>
            <w:tcW w:w="2269"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Есек</w:t>
            </w:r>
          </w:p>
        </w:tc>
        <w:tc>
          <w:tcPr>
            <w:tcW w:w="1984"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35,7-38,5</w:t>
            </w:r>
          </w:p>
        </w:tc>
        <w:tc>
          <w:tcPr>
            <w:tcW w:w="2268" w:type="dxa"/>
          </w:tcPr>
          <w:p w:rsidR="00224DFB" w:rsidRPr="00E1578F" w:rsidRDefault="00224DFB" w:rsidP="0044420C">
            <w:pPr>
              <w:spacing w:after="0" w:line="240" w:lineRule="auto"/>
              <w:ind w:firstLine="709"/>
              <w:jc w:val="both"/>
              <w:rPr>
                <w:rFonts w:ascii="Times New Roman" w:hAnsi="Times New Roman" w:cs="Times New Roman"/>
                <w:sz w:val="28"/>
                <w:szCs w:val="28"/>
              </w:rPr>
            </w:pPr>
          </w:p>
        </w:tc>
        <w:tc>
          <w:tcPr>
            <w:tcW w:w="1418" w:type="dxa"/>
          </w:tcPr>
          <w:p w:rsidR="00224DFB" w:rsidRPr="00E1578F" w:rsidRDefault="00224DFB" w:rsidP="0044420C">
            <w:pPr>
              <w:spacing w:after="0" w:line="240" w:lineRule="auto"/>
              <w:ind w:firstLine="709"/>
              <w:jc w:val="both"/>
              <w:rPr>
                <w:rFonts w:ascii="Times New Roman" w:hAnsi="Times New Roman" w:cs="Times New Roman"/>
                <w:sz w:val="28"/>
                <w:szCs w:val="28"/>
              </w:rPr>
            </w:pPr>
          </w:p>
        </w:tc>
        <w:tc>
          <w:tcPr>
            <w:tcW w:w="1559" w:type="dxa"/>
          </w:tcPr>
          <w:p w:rsidR="00224DFB" w:rsidRPr="00E1578F" w:rsidRDefault="00224DFB" w:rsidP="0044420C">
            <w:pPr>
              <w:spacing w:after="0" w:line="240" w:lineRule="auto"/>
              <w:ind w:firstLine="709"/>
              <w:jc w:val="both"/>
              <w:rPr>
                <w:rFonts w:ascii="Times New Roman" w:hAnsi="Times New Roman" w:cs="Times New Roman"/>
                <w:sz w:val="28"/>
                <w:szCs w:val="28"/>
              </w:rPr>
            </w:pPr>
          </w:p>
        </w:tc>
        <w:tc>
          <w:tcPr>
            <w:tcW w:w="1701" w:type="dxa"/>
          </w:tcPr>
          <w:p w:rsidR="00224DFB" w:rsidRPr="00E1578F" w:rsidRDefault="00224DFB" w:rsidP="0044420C">
            <w:pPr>
              <w:spacing w:after="0" w:line="240" w:lineRule="auto"/>
              <w:ind w:firstLine="709"/>
              <w:jc w:val="both"/>
              <w:rPr>
                <w:rFonts w:ascii="Times New Roman" w:hAnsi="Times New Roman" w:cs="Times New Roman"/>
                <w:sz w:val="28"/>
                <w:szCs w:val="28"/>
              </w:rPr>
            </w:pPr>
          </w:p>
        </w:tc>
      </w:tr>
      <w:tr w:rsidR="00224DFB" w:rsidRPr="00E1578F" w:rsidTr="00E1578F">
        <w:tc>
          <w:tcPr>
            <w:tcW w:w="2269"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Мул</w:t>
            </w:r>
          </w:p>
        </w:tc>
        <w:tc>
          <w:tcPr>
            <w:tcW w:w="1984"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38,0-39,0</w:t>
            </w:r>
          </w:p>
        </w:tc>
        <w:tc>
          <w:tcPr>
            <w:tcW w:w="2268" w:type="dxa"/>
          </w:tcPr>
          <w:p w:rsidR="00224DFB" w:rsidRPr="00E1578F" w:rsidRDefault="00224DFB" w:rsidP="0044420C">
            <w:pPr>
              <w:spacing w:after="0" w:line="240" w:lineRule="auto"/>
              <w:ind w:firstLine="709"/>
              <w:jc w:val="both"/>
              <w:rPr>
                <w:rFonts w:ascii="Times New Roman" w:hAnsi="Times New Roman" w:cs="Times New Roman"/>
                <w:sz w:val="28"/>
                <w:szCs w:val="28"/>
              </w:rPr>
            </w:pPr>
          </w:p>
        </w:tc>
        <w:tc>
          <w:tcPr>
            <w:tcW w:w="1418" w:type="dxa"/>
          </w:tcPr>
          <w:p w:rsidR="00224DFB" w:rsidRPr="00E1578F" w:rsidRDefault="00224DFB" w:rsidP="0044420C">
            <w:pPr>
              <w:spacing w:after="0" w:line="240" w:lineRule="auto"/>
              <w:ind w:firstLine="709"/>
              <w:jc w:val="both"/>
              <w:rPr>
                <w:rFonts w:ascii="Times New Roman" w:hAnsi="Times New Roman" w:cs="Times New Roman"/>
                <w:sz w:val="28"/>
                <w:szCs w:val="28"/>
              </w:rPr>
            </w:pPr>
          </w:p>
        </w:tc>
        <w:tc>
          <w:tcPr>
            <w:tcW w:w="1559" w:type="dxa"/>
          </w:tcPr>
          <w:p w:rsidR="00224DFB" w:rsidRPr="00E1578F" w:rsidRDefault="00224DFB" w:rsidP="0044420C">
            <w:pPr>
              <w:spacing w:after="0" w:line="240" w:lineRule="auto"/>
              <w:ind w:firstLine="709"/>
              <w:jc w:val="both"/>
              <w:rPr>
                <w:rFonts w:ascii="Times New Roman" w:hAnsi="Times New Roman" w:cs="Times New Roman"/>
                <w:sz w:val="28"/>
                <w:szCs w:val="28"/>
              </w:rPr>
            </w:pPr>
          </w:p>
        </w:tc>
        <w:tc>
          <w:tcPr>
            <w:tcW w:w="1701" w:type="dxa"/>
          </w:tcPr>
          <w:p w:rsidR="00224DFB" w:rsidRPr="00E1578F" w:rsidRDefault="00224DFB" w:rsidP="0044420C">
            <w:pPr>
              <w:spacing w:after="0" w:line="240" w:lineRule="auto"/>
              <w:ind w:firstLine="709"/>
              <w:jc w:val="both"/>
              <w:rPr>
                <w:rFonts w:ascii="Times New Roman" w:hAnsi="Times New Roman" w:cs="Times New Roman"/>
                <w:sz w:val="28"/>
                <w:szCs w:val="28"/>
              </w:rPr>
            </w:pPr>
          </w:p>
        </w:tc>
      </w:tr>
      <w:tr w:rsidR="00224DFB" w:rsidRPr="00E1578F" w:rsidTr="00E1578F">
        <w:tc>
          <w:tcPr>
            <w:tcW w:w="2269"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Ит</w:t>
            </w:r>
          </w:p>
        </w:tc>
        <w:tc>
          <w:tcPr>
            <w:tcW w:w="1984"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37,5-39,0</w:t>
            </w:r>
          </w:p>
        </w:tc>
        <w:tc>
          <w:tcPr>
            <w:tcW w:w="2268" w:type="dxa"/>
          </w:tcPr>
          <w:p w:rsidR="00224DFB" w:rsidRPr="00E1578F" w:rsidRDefault="00224DFB" w:rsidP="0044420C">
            <w:pPr>
              <w:spacing w:after="0" w:line="240" w:lineRule="auto"/>
              <w:ind w:firstLine="709"/>
              <w:jc w:val="both"/>
              <w:rPr>
                <w:rFonts w:ascii="Times New Roman" w:hAnsi="Times New Roman" w:cs="Times New Roman"/>
                <w:sz w:val="28"/>
                <w:szCs w:val="28"/>
              </w:rPr>
            </w:pPr>
          </w:p>
        </w:tc>
        <w:tc>
          <w:tcPr>
            <w:tcW w:w="1418"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70-120</w:t>
            </w:r>
          </w:p>
        </w:tc>
        <w:tc>
          <w:tcPr>
            <w:tcW w:w="1559"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180-200</w:t>
            </w:r>
          </w:p>
        </w:tc>
        <w:tc>
          <w:tcPr>
            <w:tcW w:w="1701"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14-24</w:t>
            </w:r>
          </w:p>
        </w:tc>
      </w:tr>
      <w:tr w:rsidR="00224DFB" w:rsidRPr="00E1578F" w:rsidTr="00E1578F">
        <w:tc>
          <w:tcPr>
            <w:tcW w:w="2269"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мысық</w:t>
            </w:r>
          </w:p>
        </w:tc>
        <w:tc>
          <w:tcPr>
            <w:tcW w:w="1984"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38,0-39,5</w:t>
            </w:r>
          </w:p>
        </w:tc>
        <w:tc>
          <w:tcPr>
            <w:tcW w:w="2268" w:type="dxa"/>
          </w:tcPr>
          <w:p w:rsidR="00224DFB" w:rsidRPr="00E1578F" w:rsidRDefault="00224DFB" w:rsidP="0044420C">
            <w:pPr>
              <w:spacing w:after="0" w:line="240" w:lineRule="auto"/>
              <w:ind w:firstLine="709"/>
              <w:jc w:val="both"/>
              <w:rPr>
                <w:rFonts w:ascii="Times New Roman" w:hAnsi="Times New Roman" w:cs="Times New Roman"/>
                <w:sz w:val="28"/>
                <w:szCs w:val="28"/>
              </w:rPr>
            </w:pPr>
          </w:p>
        </w:tc>
        <w:tc>
          <w:tcPr>
            <w:tcW w:w="1418"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110-130</w:t>
            </w:r>
          </w:p>
        </w:tc>
        <w:tc>
          <w:tcPr>
            <w:tcW w:w="1559"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230-260</w:t>
            </w:r>
          </w:p>
        </w:tc>
        <w:tc>
          <w:tcPr>
            <w:tcW w:w="1701"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20-30</w:t>
            </w:r>
          </w:p>
        </w:tc>
      </w:tr>
      <w:tr w:rsidR="00224DFB" w:rsidRPr="00E1578F" w:rsidTr="00E1578F">
        <w:tc>
          <w:tcPr>
            <w:tcW w:w="2269"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Тауық</w:t>
            </w:r>
          </w:p>
        </w:tc>
        <w:tc>
          <w:tcPr>
            <w:tcW w:w="1984"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40,5-42,0</w:t>
            </w:r>
          </w:p>
        </w:tc>
        <w:tc>
          <w:tcPr>
            <w:tcW w:w="2268" w:type="dxa"/>
          </w:tcPr>
          <w:p w:rsidR="00224DFB" w:rsidRPr="00E1578F" w:rsidRDefault="00224DFB" w:rsidP="0044420C">
            <w:pPr>
              <w:spacing w:after="0" w:line="240" w:lineRule="auto"/>
              <w:ind w:firstLine="709"/>
              <w:jc w:val="both"/>
              <w:rPr>
                <w:rFonts w:ascii="Times New Roman" w:hAnsi="Times New Roman" w:cs="Times New Roman"/>
                <w:sz w:val="28"/>
                <w:szCs w:val="28"/>
              </w:rPr>
            </w:pPr>
          </w:p>
        </w:tc>
        <w:tc>
          <w:tcPr>
            <w:tcW w:w="1418"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120-150</w:t>
            </w:r>
          </w:p>
        </w:tc>
        <w:tc>
          <w:tcPr>
            <w:tcW w:w="1559" w:type="dxa"/>
          </w:tcPr>
          <w:p w:rsidR="00224DFB" w:rsidRPr="00E1578F" w:rsidRDefault="00224DFB" w:rsidP="0044420C">
            <w:pPr>
              <w:spacing w:after="0" w:line="240" w:lineRule="auto"/>
              <w:ind w:firstLine="709"/>
              <w:jc w:val="both"/>
              <w:rPr>
                <w:rFonts w:ascii="Times New Roman" w:hAnsi="Times New Roman" w:cs="Times New Roman"/>
                <w:sz w:val="28"/>
                <w:szCs w:val="28"/>
              </w:rPr>
            </w:pPr>
          </w:p>
        </w:tc>
        <w:tc>
          <w:tcPr>
            <w:tcW w:w="1701"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12-30</w:t>
            </w:r>
          </w:p>
        </w:tc>
      </w:tr>
      <w:tr w:rsidR="00224DFB" w:rsidRPr="00E1578F" w:rsidTr="00E1578F">
        <w:tc>
          <w:tcPr>
            <w:tcW w:w="2269"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Үйрек</w:t>
            </w:r>
          </w:p>
        </w:tc>
        <w:tc>
          <w:tcPr>
            <w:tcW w:w="1984"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41,0-43,0</w:t>
            </w:r>
          </w:p>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(40-41,5)</w:t>
            </w:r>
          </w:p>
        </w:tc>
        <w:tc>
          <w:tcPr>
            <w:tcW w:w="2268" w:type="dxa"/>
          </w:tcPr>
          <w:p w:rsidR="00224DFB" w:rsidRPr="00E1578F" w:rsidRDefault="00224DFB" w:rsidP="0044420C">
            <w:pPr>
              <w:spacing w:after="0" w:line="240" w:lineRule="auto"/>
              <w:ind w:firstLine="709"/>
              <w:jc w:val="both"/>
              <w:rPr>
                <w:rFonts w:ascii="Times New Roman" w:hAnsi="Times New Roman" w:cs="Times New Roman"/>
                <w:sz w:val="28"/>
                <w:szCs w:val="28"/>
              </w:rPr>
            </w:pPr>
          </w:p>
        </w:tc>
        <w:tc>
          <w:tcPr>
            <w:tcW w:w="1418" w:type="dxa"/>
          </w:tcPr>
          <w:p w:rsidR="00224DFB" w:rsidRPr="00E1578F" w:rsidRDefault="00224DFB" w:rsidP="0044420C">
            <w:pPr>
              <w:spacing w:after="0" w:line="240" w:lineRule="auto"/>
              <w:ind w:firstLine="709"/>
              <w:jc w:val="both"/>
              <w:rPr>
                <w:rFonts w:ascii="Times New Roman" w:hAnsi="Times New Roman" w:cs="Times New Roman"/>
                <w:sz w:val="28"/>
                <w:szCs w:val="28"/>
              </w:rPr>
            </w:pPr>
          </w:p>
        </w:tc>
        <w:tc>
          <w:tcPr>
            <w:tcW w:w="1559" w:type="dxa"/>
          </w:tcPr>
          <w:p w:rsidR="00224DFB" w:rsidRPr="00E1578F" w:rsidRDefault="00224DFB" w:rsidP="0044420C">
            <w:pPr>
              <w:spacing w:after="0" w:line="240" w:lineRule="auto"/>
              <w:ind w:firstLine="709"/>
              <w:jc w:val="both"/>
              <w:rPr>
                <w:rFonts w:ascii="Times New Roman" w:hAnsi="Times New Roman" w:cs="Times New Roman"/>
                <w:sz w:val="28"/>
                <w:szCs w:val="28"/>
              </w:rPr>
            </w:pPr>
          </w:p>
        </w:tc>
        <w:tc>
          <w:tcPr>
            <w:tcW w:w="1701"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16-30</w:t>
            </w:r>
          </w:p>
        </w:tc>
      </w:tr>
      <w:tr w:rsidR="00224DFB" w:rsidRPr="00E1578F" w:rsidTr="00E1578F">
        <w:tc>
          <w:tcPr>
            <w:tcW w:w="2269"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Қаз</w:t>
            </w:r>
          </w:p>
        </w:tc>
        <w:tc>
          <w:tcPr>
            <w:tcW w:w="1984"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40,0-41,0</w:t>
            </w:r>
          </w:p>
        </w:tc>
        <w:tc>
          <w:tcPr>
            <w:tcW w:w="2268" w:type="dxa"/>
          </w:tcPr>
          <w:p w:rsidR="00224DFB" w:rsidRPr="00E1578F" w:rsidRDefault="00224DFB" w:rsidP="0044420C">
            <w:pPr>
              <w:spacing w:after="0" w:line="240" w:lineRule="auto"/>
              <w:ind w:firstLine="709"/>
              <w:jc w:val="both"/>
              <w:rPr>
                <w:rFonts w:ascii="Times New Roman" w:hAnsi="Times New Roman" w:cs="Times New Roman"/>
                <w:sz w:val="28"/>
                <w:szCs w:val="28"/>
              </w:rPr>
            </w:pPr>
          </w:p>
        </w:tc>
        <w:tc>
          <w:tcPr>
            <w:tcW w:w="1418" w:type="dxa"/>
          </w:tcPr>
          <w:p w:rsidR="00224DFB" w:rsidRPr="00E1578F" w:rsidRDefault="00224DFB" w:rsidP="0044420C">
            <w:pPr>
              <w:spacing w:after="0" w:line="240" w:lineRule="auto"/>
              <w:ind w:firstLine="709"/>
              <w:jc w:val="both"/>
              <w:rPr>
                <w:rFonts w:ascii="Times New Roman" w:hAnsi="Times New Roman" w:cs="Times New Roman"/>
                <w:sz w:val="28"/>
                <w:szCs w:val="28"/>
              </w:rPr>
            </w:pPr>
          </w:p>
        </w:tc>
        <w:tc>
          <w:tcPr>
            <w:tcW w:w="1559" w:type="dxa"/>
          </w:tcPr>
          <w:p w:rsidR="00224DFB" w:rsidRPr="00E1578F" w:rsidRDefault="00224DFB" w:rsidP="0044420C">
            <w:pPr>
              <w:spacing w:after="0" w:line="240" w:lineRule="auto"/>
              <w:ind w:firstLine="709"/>
              <w:jc w:val="both"/>
              <w:rPr>
                <w:rFonts w:ascii="Times New Roman" w:hAnsi="Times New Roman" w:cs="Times New Roman"/>
                <w:sz w:val="28"/>
                <w:szCs w:val="28"/>
              </w:rPr>
            </w:pPr>
          </w:p>
        </w:tc>
        <w:tc>
          <w:tcPr>
            <w:tcW w:w="1701"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9-20</w:t>
            </w:r>
          </w:p>
        </w:tc>
      </w:tr>
      <w:tr w:rsidR="00224DFB" w:rsidRPr="00E1578F" w:rsidTr="00E1578F">
        <w:tc>
          <w:tcPr>
            <w:tcW w:w="2269"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Үндік</w:t>
            </w:r>
          </w:p>
        </w:tc>
        <w:tc>
          <w:tcPr>
            <w:tcW w:w="1984"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40,0-41,0</w:t>
            </w:r>
          </w:p>
        </w:tc>
        <w:tc>
          <w:tcPr>
            <w:tcW w:w="2268" w:type="dxa"/>
          </w:tcPr>
          <w:p w:rsidR="00224DFB" w:rsidRPr="00E1578F" w:rsidRDefault="00224DFB" w:rsidP="0044420C">
            <w:pPr>
              <w:spacing w:after="0" w:line="240" w:lineRule="auto"/>
              <w:ind w:firstLine="709"/>
              <w:jc w:val="both"/>
              <w:rPr>
                <w:rFonts w:ascii="Times New Roman" w:hAnsi="Times New Roman" w:cs="Times New Roman"/>
                <w:sz w:val="28"/>
                <w:szCs w:val="28"/>
              </w:rPr>
            </w:pPr>
          </w:p>
        </w:tc>
        <w:tc>
          <w:tcPr>
            <w:tcW w:w="1418" w:type="dxa"/>
          </w:tcPr>
          <w:p w:rsidR="00224DFB" w:rsidRPr="00E1578F" w:rsidRDefault="00224DFB" w:rsidP="0044420C">
            <w:pPr>
              <w:spacing w:after="0" w:line="240" w:lineRule="auto"/>
              <w:ind w:firstLine="709"/>
              <w:jc w:val="both"/>
              <w:rPr>
                <w:rFonts w:ascii="Times New Roman" w:hAnsi="Times New Roman" w:cs="Times New Roman"/>
                <w:sz w:val="28"/>
                <w:szCs w:val="28"/>
              </w:rPr>
            </w:pPr>
          </w:p>
        </w:tc>
        <w:tc>
          <w:tcPr>
            <w:tcW w:w="1559" w:type="dxa"/>
          </w:tcPr>
          <w:p w:rsidR="00224DFB" w:rsidRPr="00E1578F" w:rsidRDefault="00224DFB" w:rsidP="0044420C">
            <w:pPr>
              <w:spacing w:after="0" w:line="240" w:lineRule="auto"/>
              <w:ind w:firstLine="709"/>
              <w:jc w:val="both"/>
              <w:rPr>
                <w:rFonts w:ascii="Times New Roman" w:hAnsi="Times New Roman" w:cs="Times New Roman"/>
                <w:sz w:val="28"/>
                <w:szCs w:val="28"/>
              </w:rPr>
            </w:pPr>
          </w:p>
        </w:tc>
        <w:tc>
          <w:tcPr>
            <w:tcW w:w="1701" w:type="dxa"/>
          </w:tcPr>
          <w:p w:rsidR="00224DFB" w:rsidRPr="00E1578F" w:rsidRDefault="00224DFB" w:rsidP="0044420C">
            <w:pPr>
              <w:spacing w:after="0" w:line="240" w:lineRule="auto"/>
              <w:ind w:firstLine="709"/>
              <w:jc w:val="both"/>
              <w:rPr>
                <w:rFonts w:ascii="Times New Roman" w:hAnsi="Times New Roman" w:cs="Times New Roman"/>
                <w:sz w:val="28"/>
                <w:szCs w:val="28"/>
              </w:rPr>
            </w:pPr>
          </w:p>
        </w:tc>
      </w:tr>
      <w:tr w:rsidR="00224DFB" w:rsidRPr="00E1578F" w:rsidTr="00E1578F">
        <w:tc>
          <w:tcPr>
            <w:tcW w:w="2269"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Көгершін</w:t>
            </w:r>
          </w:p>
        </w:tc>
        <w:tc>
          <w:tcPr>
            <w:tcW w:w="1984"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41,0-44,0</w:t>
            </w:r>
          </w:p>
        </w:tc>
        <w:tc>
          <w:tcPr>
            <w:tcW w:w="2268" w:type="dxa"/>
          </w:tcPr>
          <w:p w:rsidR="00224DFB" w:rsidRPr="00E1578F" w:rsidRDefault="00224DFB" w:rsidP="0044420C">
            <w:pPr>
              <w:spacing w:after="0" w:line="240" w:lineRule="auto"/>
              <w:ind w:firstLine="709"/>
              <w:jc w:val="both"/>
              <w:rPr>
                <w:rFonts w:ascii="Times New Roman" w:hAnsi="Times New Roman" w:cs="Times New Roman"/>
                <w:sz w:val="28"/>
                <w:szCs w:val="28"/>
              </w:rPr>
            </w:pPr>
          </w:p>
        </w:tc>
        <w:tc>
          <w:tcPr>
            <w:tcW w:w="1418" w:type="dxa"/>
          </w:tcPr>
          <w:p w:rsidR="00224DFB" w:rsidRPr="00E1578F" w:rsidRDefault="00224DFB" w:rsidP="0044420C">
            <w:pPr>
              <w:spacing w:after="0" w:line="240" w:lineRule="auto"/>
              <w:ind w:firstLine="709"/>
              <w:jc w:val="both"/>
              <w:rPr>
                <w:rFonts w:ascii="Times New Roman" w:hAnsi="Times New Roman" w:cs="Times New Roman"/>
                <w:sz w:val="28"/>
                <w:szCs w:val="28"/>
              </w:rPr>
            </w:pPr>
          </w:p>
        </w:tc>
        <w:tc>
          <w:tcPr>
            <w:tcW w:w="1559" w:type="dxa"/>
          </w:tcPr>
          <w:p w:rsidR="00224DFB" w:rsidRPr="00E1578F" w:rsidRDefault="00224DFB" w:rsidP="0044420C">
            <w:pPr>
              <w:spacing w:after="0" w:line="240" w:lineRule="auto"/>
              <w:ind w:firstLine="709"/>
              <w:jc w:val="both"/>
              <w:rPr>
                <w:rFonts w:ascii="Times New Roman" w:hAnsi="Times New Roman" w:cs="Times New Roman"/>
                <w:sz w:val="28"/>
                <w:szCs w:val="28"/>
              </w:rPr>
            </w:pPr>
          </w:p>
        </w:tc>
        <w:tc>
          <w:tcPr>
            <w:tcW w:w="1701" w:type="dxa"/>
          </w:tcPr>
          <w:p w:rsidR="00224DFB" w:rsidRPr="00E1578F" w:rsidRDefault="00224DFB" w:rsidP="0044420C">
            <w:pPr>
              <w:spacing w:after="0" w:line="240" w:lineRule="auto"/>
              <w:ind w:firstLine="709"/>
              <w:jc w:val="both"/>
              <w:rPr>
                <w:rFonts w:ascii="Times New Roman" w:hAnsi="Times New Roman" w:cs="Times New Roman"/>
                <w:sz w:val="28"/>
                <w:szCs w:val="28"/>
              </w:rPr>
            </w:pPr>
          </w:p>
        </w:tc>
      </w:tr>
      <w:tr w:rsidR="00224DFB" w:rsidRPr="00E1578F" w:rsidTr="00E1578F">
        <w:tc>
          <w:tcPr>
            <w:tcW w:w="2269"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Теңіз шошқасы</w:t>
            </w:r>
          </w:p>
        </w:tc>
        <w:tc>
          <w:tcPr>
            <w:tcW w:w="1984"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37,5-39,5</w:t>
            </w:r>
          </w:p>
        </w:tc>
        <w:tc>
          <w:tcPr>
            <w:tcW w:w="2268" w:type="dxa"/>
          </w:tcPr>
          <w:p w:rsidR="00224DFB" w:rsidRPr="00E1578F" w:rsidRDefault="00224DFB" w:rsidP="0044420C">
            <w:pPr>
              <w:spacing w:after="0" w:line="240" w:lineRule="auto"/>
              <w:ind w:firstLine="709"/>
              <w:jc w:val="both"/>
              <w:rPr>
                <w:rFonts w:ascii="Times New Roman" w:hAnsi="Times New Roman" w:cs="Times New Roman"/>
                <w:sz w:val="28"/>
                <w:szCs w:val="28"/>
              </w:rPr>
            </w:pPr>
          </w:p>
        </w:tc>
        <w:tc>
          <w:tcPr>
            <w:tcW w:w="1418" w:type="dxa"/>
          </w:tcPr>
          <w:p w:rsidR="00224DFB" w:rsidRPr="00E1578F" w:rsidRDefault="00224DFB" w:rsidP="0044420C">
            <w:pPr>
              <w:spacing w:after="0" w:line="240" w:lineRule="auto"/>
              <w:ind w:firstLine="709"/>
              <w:jc w:val="both"/>
              <w:rPr>
                <w:rFonts w:ascii="Times New Roman" w:hAnsi="Times New Roman" w:cs="Times New Roman"/>
                <w:sz w:val="28"/>
                <w:szCs w:val="28"/>
              </w:rPr>
            </w:pPr>
          </w:p>
        </w:tc>
        <w:tc>
          <w:tcPr>
            <w:tcW w:w="1559" w:type="dxa"/>
          </w:tcPr>
          <w:p w:rsidR="00224DFB" w:rsidRPr="00E1578F" w:rsidRDefault="00224DFB" w:rsidP="0044420C">
            <w:pPr>
              <w:spacing w:after="0" w:line="240" w:lineRule="auto"/>
              <w:ind w:firstLine="709"/>
              <w:jc w:val="both"/>
              <w:rPr>
                <w:rFonts w:ascii="Times New Roman" w:hAnsi="Times New Roman" w:cs="Times New Roman"/>
                <w:sz w:val="28"/>
                <w:szCs w:val="28"/>
              </w:rPr>
            </w:pPr>
          </w:p>
        </w:tc>
        <w:tc>
          <w:tcPr>
            <w:tcW w:w="1701" w:type="dxa"/>
          </w:tcPr>
          <w:p w:rsidR="00224DFB" w:rsidRPr="00E1578F" w:rsidRDefault="00224DFB" w:rsidP="0044420C">
            <w:pPr>
              <w:spacing w:after="0" w:line="240" w:lineRule="auto"/>
              <w:ind w:firstLine="709"/>
              <w:jc w:val="both"/>
              <w:rPr>
                <w:rFonts w:ascii="Times New Roman" w:hAnsi="Times New Roman" w:cs="Times New Roman"/>
                <w:sz w:val="28"/>
                <w:szCs w:val="28"/>
              </w:rPr>
            </w:pPr>
          </w:p>
        </w:tc>
      </w:tr>
      <w:tr w:rsidR="00224DFB" w:rsidRPr="00E1578F" w:rsidTr="00E1578F">
        <w:tc>
          <w:tcPr>
            <w:tcW w:w="2269"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Норк</w:t>
            </w:r>
          </w:p>
        </w:tc>
        <w:tc>
          <w:tcPr>
            <w:tcW w:w="1984"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39,5-40,5</w:t>
            </w:r>
          </w:p>
        </w:tc>
        <w:tc>
          <w:tcPr>
            <w:tcW w:w="2268" w:type="dxa"/>
          </w:tcPr>
          <w:p w:rsidR="00224DFB" w:rsidRPr="00E1578F" w:rsidRDefault="00224DFB" w:rsidP="0044420C">
            <w:pPr>
              <w:spacing w:after="0" w:line="240" w:lineRule="auto"/>
              <w:ind w:firstLine="709"/>
              <w:jc w:val="both"/>
              <w:rPr>
                <w:rFonts w:ascii="Times New Roman" w:hAnsi="Times New Roman" w:cs="Times New Roman"/>
                <w:sz w:val="28"/>
                <w:szCs w:val="28"/>
              </w:rPr>
            </w:pPr>
          </w:p>
        </w:tc>
        <w:tc>
          <w:tcPr>
            <w:tcW w:w="1418"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90-180</w:t>
            </w:r>
          </w:p>
        </w:tc>
        <w:tc>
          <w:tcPr>
            <w:tcW w:w="1559" w:type="dxa"/>
          </w:tcPr>
          <w:p w:rsidR="00224DFB" w:rsidRPr="00E1578F" w:rsidRDefault="00224DFB" w:rsidP="0044420C">
            <w:pPr>
              <w:spacing w:after="0" w:line="240" w:lineRule="auto"/>
              <w:ind w:firstLine="709"/>
              <w:jc w:val="both"/>
              <w:rPr>
                <w:rFonts w:ascii="Times New Roman" w:hAnsi="Times New Roman" w:cs="Times New Roman"/>
                <w:sz w:val="28"/>
                <w:szCs w:val="28"/>
              </w:rPr>
            </w:pPr>
          </w:p>
        </w:tc>
        <w:tc>
          <w:tcPr>
            <w:tcW w:w="1701"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40-70</w:t>
            </w:r>
          </w:p>
        </w:tc>
      </w:tr>
      <w:tr w:rsidR="00224DFB" w:rsidRPr="00E1578F" w:rsidTr="00E1578F">
        <w:tc>
          <w:tcPr>
            <w:tcW w:w="2269"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Түлкі</w:t>
            </w:r>
          </w:p>
        </w:tc>
        <w:tc>
          <w:tcPr>
            <w:tcW w:w="1984"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38,7-40,7</w:t>
            </w:r>
          </w:p>
        </w:tc>
        <w:tc>
          <w:tcPr>
            <w:tcW w:w="2268" w:type="dxa"/>
          </w:tcPr>
          <w:p w:rsidR="00224DFB" w:rsidRPr="00E1578F" w:rsidRDefault="00224DFB" w:rsidP="0044420C">
            <w:pPr>
              <w:spacing w:after="0" w:line="240" w:lineRule="auto"/>
              <w:ind w:firstLine="709"/>
              <w:jc w:val="both"/>
              <w:rPr>
                <w:rFonts w:ascii="Times New Roman" w:hAnsi="Times New Roman" w:cs="Times New Roman"/>
                <w:sz w:val="28"/>
                <w:szCs w:val="28"/>
              </w:rPr>
            </w:pPr>
          </w:p>
        </w:tc>
        <w:tc>
          <w:tcPr>
            <w:tcW w:w="1418"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80-140</w:t>
            </w:r>
          </w:p>
        </w:tc>
        <w:tc>
          <w:tcPr>
            <w:tcW w:w="1559" w:type="dxa"/>
          </w:tcPr>
          <w:p w:rsidR="00224DFB" w:rsidRPr="00E1578F" w:rsidRDefault="00224DFB" w:rsidP="0044420C">
            <w:pPr>
              <w:spacing w:after="0" w:line="240" w:lineRule="auto"/>
              <w:ind w:firstLine="709"/>
              <w:jc w:val="both"/>
              <w:rPr>
                <w:rFonts w:ascii="Times New Roman" w:hAnsi="Times New Roman" w:cs="Times New Roman"/>
                <w:sz w:val="28"/>
                <w:szCs w:val="28"/>
              </w:rPr>
            </w:pPr>
          </w:p>
        </w:tc>
        <w:tc>
          <w:tcPr>
            <w:tcW w:w="1701"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14-30</w:t>
            </w:r>
          </w:p>
        </w:tc>
      </w:tr>
      <w:tr w:rsidR="00224DFB" w:rsidRPr="00E1578F" w:rsidTr="00E1578F">
        <w:tc>
          <w:tcPr>
            <w:tcW w:w="2269"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Ақ түлкі</w:t>
            </w:r>
          </w:p>
        </w:tc>
        <w:tc>
          <w:tcPr>
            <w:tcW w:w="1984"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39,4-40,0</w:t>
            </w:r>
          </w:p>
        </w:tc>
        <w:tc>
          <w:tcPr>
            <w:tcW w:w="2268" w:type="dxa"/>
          </w:tcPr>
          <w:p w:rsidR="00224DFB" w:rsidRPr="00E1578F" w:rsidRDefault="00224DFB" w:rsidP="0044420C">
            <w:pPr>
              <w:spacing w:after="0" w:line="240" w:lineRule="auto"/>
              <w:ind w:firstLine="709"/>
              <w:jc w:val="both"/>
              <w:rPr>
                <w:rFonts w:ascii="Times New Roman" w:hAnsi="Times New Roman" w:cs="Times New Roman"/>
                <w:sz w:val="28"/>
                <w:szCs w:val="28"/>
              </w:rPr>
            </w:pPr>
          </w:p>
        </w:tc>
        <w:tc>
          <w:tcPr>
            <w:tcW w:w="1418"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90-130</w:t>
            </w:r>
          </w:p>
        </w:tc>
        <w:tc>
          <w:tcPr>
            <w:tcW w:w="1559" w:type="dxa"/>
          </w:tcPr>
          <w:p w:rsidR="00224DFB" w:rsidRPr="00E1578F" w:rsidRDefault="00224DFB" w:rsidP="0044420C">
            <w:pPr>
              <w:spacing w:after="0" w:line="240" w:lineRule="auto"/>
              <w:ind w:firstLine="709"/>
              <w:jc w:val="both"/>
              <w:rPr>
                <w:rFonts w:ascii="Times New Roman" w:hAnsi="Times New Roman" w:cs="Times New Roman"/>
                <w:sz w:val="28"/>
                <w:szCs w:val="28"/>
              </w:rPr>
            </w:pPr>
          </w:p>
        </w:tc>
        <w:tc>
          <w:tcPr>
            <w:tcW w:w="1701"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18-48</w:t>
            </w:r>
          </w:p>
        </w:tc>
      </w:tr>
      <w:tr w:rsidR="00224DFB" w:rsidRPr="00E1578F" w:rsidTr="00E1578F">
        <w:tc>
          <w:tcPr>
            <w:tcW w:w="2269" w:type="dxa"/>
          </w:tcPr>
          <w:p w:rsidR="00224DFB" w:rsidRPr="00E1578F" w:rsidRDefault="00224DFB" w:rsidP="0044420C">
            <w:pPr>
              <w:spacing w:after="0" w:line="240" w:lineRule="auto"/>
              <w:ind w:firstLine="709"/>
              <w:jc w:val="both"/>
              <w:rPr>
                <w:rFonts w:ascii="Times New Roman" w:hAnsi="Times New Roman" w:cs="Times New Roman"/>
                <w:sz w:val="28"/>
                <w:szCs w:val="28"/>
              </w:rPr>
            </w:pPr>
            <w:r w:rsidRPr="00E1578F">
              <w:rPr>
                <w:rFonts w:ascii="Times New Roman" w:hAnsi="Times New Roman" w:cs="Times New Roman"/>
                <w:sz w:val="28"/>
                <w:szCs w:val="28"/>
              </w:rPr>
              <w:t>Көжек</w:t>
            </w:r>
          </w:p>
        </w:tc>
        <w:tc>
          <w:tcPr>
            <w:tcW w:w="1984"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38,5-39</w:t>
            </w:r>
          </w:p>
        </w:tc>
        <w:tc>
          <w:tcPr>
            <w:tcW w:w="2268" w:type="dxa"/>
          </w:tcPr>
          <w:p w:rsidR="00224DFB" w:rsidRPr="00E1578F" w:rsidRDefault="00224DFB" w:rsidP="0044420C">
            <w:pPr>
              <w:spacing w:after="0" w:line="240" w:lineRule="auto"/>
              <w:ind w:firstLine="709"/>
              <w:jc w:val="both"/>
              <w:rPr>
                <w:rFonts w:ascii="Times New Roman" w:hAnsi="Times New Roman" w:cs="Times New Roman"/>
                <w:sz w:val="28"/>
                <w:szCs w:val="28"/>
              </w:rPr>
            </w:pPr>
          </w:p>
        </w:tc>
        <w:tc>
          <w:tcPr>
            <w:tcW w:w="1418"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120-200</w:t>
            </w:r>
          </w:p>
        </w:tc>
        <w:tc>
          <w:tcPr>
            <w:tcW w:w="1559" w:type="dxa"/>
          </w:tcPr>
          <w:p w:rsidR="00224DFB" w:rsidRPr="00E1578F" w:rsidRDefault="00224DFB" w:rsidP="0044420C">
            <w:pPr>
              <w:spacing w:after="0" w:line="240" w:lineRule="auto"/>
              <w:ind w:firstLine="709"/>
              <w:jc w:val="both"/>
              <w:rPr>
                <w:rFonts w:ascii="Times New Roman" w:hAnsi="Times New Roman" w:cs="Times New Roman"/>
                <w:sz w:val="28"/>
                <w:szCs w:val="28"/>
              </w:rPr>
            </w:pPr>
          </w:p>
        </w:tc>
        <w:tc>
          <w:tcPr>
            <w:tcW w:w="1701" w:type="dxa"/>
          </w:tcPr>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50-60</w:t>
            </w:r>
          </w:p>
        </w:tc>
      </w:tr>
    </w:tbl>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E1578F" w:rsidRDefault="00224DFB" w:rsidP="0044420C">
      <w:pPr>
        <w:spacing w:after="0" w:line="240" w:lineRule="auto"/>
        <w:ind w:firstLine="709"/>
        <w:jc w:val="both"/>
        <w:rPr>
          <w:rFonts w:ascii="Times New Roman" w:hAnsi="Times New Roman" w:cs="Times New Roman"/>
          <w:b/>
          <w:color w:val="FF0000"/>
          <w:sz w:val="28"/>
          <w:szCs w:val="28"/>
        </w:rPr>
      </w:pPr>
    </w:p>
    <w:p w:rsidR="00224DFB" w:rsidRPr="00E1578F" w:rsidRDefault="00224DFB" w:rsidP="0044420C">
      <w:pPr>
        <w:spacing w:after="0" w:line="240" w:lineRule="auto"/>
        <w:ind w:firstLine="709"/>
        <w:jc w:val="both"/>
        <w:rPr>
          <w:rFonts w:ascii="Times New Roman" w:hAnsi="Times New Roman" w:cs="Times New Roman"/>
          <w:b/>
          <w:color w:val="FF0000"/>
          <w:sz w:val="28"/>
          <w:szCs w:val="28"/>
        </w:rPr>
      </w:pPr>
    </w:p>
    <w:p w:rsidR="00224DFB" w:rsidRPr="00E1578F" w:rsidRDefault="00224DFB" w:rsidP="0044420C">
      <w:pPr>
        <w:spacing w:after="0" w:line="240" w:lineRule="auto"/>
        <w:ind w:firstLine="709"/>
        <w:jc w:val="both"/>
        <w:rPr>
          <w:rFonts w:ascii="Times New Roman" w:hAnsi="Times New Roman" w:cs="Times New Roman"/>
          <w:b/>
          <w:color w:val="FF0000"/>
          <w:sz w:val="28"/>
          <w:szCs w:val="28"/>
        </w:rPr>
      </w:pPr>
    </w:p>
    <w:p w:rsidR="00224DFB" w:rsidRPr="00E1578F" w:rsidRDefault="00224DFB" w:rsidP="0044420C">
      <w:pPr>
        <w:spacing w:after="0" w:line="240" w:lineRule="auto"/>
        <w:ind w:firstLine="709"/>
        <w:jc w:val="both"/>
        <w:rPr>
          <w:rFonts w:ascii="Times New Roman" w:hAnsi="Times New Roman" w:cs="Times New Roman"/>
          <w:b/>
          <w:color w:val="FF0000"/>
          <w:sz w:val="28"/>
          <w:szCs w:val="28"/>
        </w:rPr>
      </w:pPr>
    </w:p>
    <w:p w:rsidR="00224DFB" w:rsidRPr="00FF4405" w:rsidRDefault="00224DFB" w:rsidP="00FF4405">
      <w:pPr>
        <w:spacing w:after="0" w:line="240" w:lineRule="auto"/>
        <w:jc w:val="both"/>
        <w:rPr>
          <w:rFonts w:ascii="Times New Roman" w:hAnsi="Times New Roman" w:cs="Times New Roman"/>
          <w:b/>
          <w:color w:val="FF0000"/>
          <w:sz w:val="28"/>
          <w:szCs w:val="28"/>
          <w:lang w:val="kk-KZ"/>
        </w:rPr>
        <w:sectPr w:rsidR="00224DFB" w:rsidRPr="00FF4405" w:rsidSect="00E1578F">
          <w:footerReference w:type="default" r:id="rId51"/>
          <w:pgSz w:w="11906" w:h="16838"/>
          <w:pgMar w:top="993" w:right="1134" w:bottom="1134" w:left="1134" w:header="708" w:footer="708" w:gutter="0"/>
          <w:cols w:space="708"/>
          <w:docGrid w:linePitch="360"/>
        </w:sectPr>
      </w:pPr>
    </w:p>
    <w:p w:rsidR="00224DFB" w:rsidRPr="00E1578F" w:rsidRDefault="00224DFB" w:rsidP="00FF4405">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Кесте 6</w:t>
      </w:r>
    </w:p>
    <w:p w:rsidR="00224DFB" w:rsidRDefault="00224DFB" w:rsidP="0044420C">
      <w:pPr>
        <w:spacing w:after="0" w:line="240" w:lineRule="auto"/>
        <w:ind w:firstLine="709"/>
        <w:jc w:val="center"/>
        <w:rPr>
          <w:rFonts w:ascii="Times New Roman" w:hAnsi="Times New Roman" w:cs="Times New Roman"/>
          <w:b/>
          <w:sz w:val="28"/>
          <w:szCs w:val="28"/>
          <w:lang w:val="kk-KZ"/>
        </w:rPr>
      </w:pPr>
      <w:r w:rsidRPr="00E1578F">
        <w:rPr>
          <w:rFonts w:ascii="Times New Roman" w:hAnsi="Times New Roman" w:cs="Times New Roman"/>
          <w:b/>
          <w:sz w:val="28"/>
          <w:szCs w:val="28"/>
        </w:rPr>
        <w:t>Жануарлардың жалпы қан анализінің көрсеткіштері</w:t>
      </w:r>
    </w:p>
    <w:p w:rsidR="00FF4405" w:rsidRPr="00FF4405" w:rsidRDefault="00FF4405" w:rsidP="0044420C">
      <w:pPr>
        <w:spacing w:after="0" w:line="240" w:lineRule="auto"/>
        <w:ind w:firstLine="709"/>
        <w:jc w:val="center"/>
        <w:rPr>
          <w:rFonts w:ascii="Times New Roman" w:hAnsi="Times New Roman" w:cs="Times New Roman"/>
          <w:b/>
          <w:sz w:val="28"/>
          <w:szCs w:val="28"/>
          <w:lang w:val="kk-KZ"/>
        </w:rPr>
      </w:pPr>
    </w:p>
    <w:tbl>
      <w:tblPr>
        <w:tblW w:w="15168" w:type="dxa"/>
        <w:tblLayout w:type="fixed"/>
        <w:tblCellMar>
          <w:left w:w="10" w:type="dxa"/>
          <w:right w:w="10" w:type="dxa"/>
        </w:tblCellMar>
        <w:tblLook w:val="04A0"/>
      </w:tblPr>
      <w:tblGrid>
        <w:gridCol w:w="1277"/>
        <w:gridCol w:w="992"/>
        <w:gridCol w:w="1134"/>
        <w:gridCol w:w="1417"/>
        <w:gridCol w:w="1242"/>
        <w:gridCol w:w="1026"/>
        <w:gridCol w:w="851"/>
        <w:gridCol w:w="816"/>
        <w:gridCol w:w="851"/>
        <w:gridCol w:w="850"/>
        <w:gridCol w:w="1134"/>
        <w:gridCol w:w="1310"/>
        <w:gridCol w:w="1134"/>
        <w:gridCol w:w="1134"/>
      </w:tblGrid>
      <w:tr w:rsidR="00224DFB" w:rsidRPr="00E1578F" w:rsidTr="00E1578F">
        <w:trPr>
          <w:trHeight w:val="270"/>
        </w:trPr>
        <w:tc>
          <w:tcPr>
            <w:tcW w:w="1277" w:type="dxa"/>
            <w:vMerge w:val="restart"/>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Жануар түрі</w:t>
            </w:r>
          </w:p>
        </w:tc>
        <w:tc>
          <w:tcPr>
            <w:tcW w:w="992" w:type="dxa"/>
            <w:vMerge w:val="restart"/>
          </w:tcPr>
          <w:p w:rsidR="00224DFB" w:rsidRPr="00E1578F" w:rsidRDefault="00224DFB" w:rsidP="0044420C">
            <w:pPr>
              <w:spacing w:after="0" w:line="240" w:lineRule="auto"/>
              <w:rPr>
                <w:rFonts w:ascii="Times New Roman" w:hAnsi="Times New Roman" w:cs="Times New Roman"/>
                <w:sz w:val="28"/>
                <w:szCs w:val="28"/>
              </w:rPr>
            </w:pPr>
          </w:p>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СОЭ мм/сағ</w:t>
            </w:r>
          </w:p>
        </w:tc>
        <w:tc>
          <w:tcPr>
            <w:tcW w:w="1134" w:type="dxa"/>
            <w:vMerge w:val="restart"/>
          </w:tcPr>
          <w:p w:rsidR="00224DFB" w:rsidRPr="00E1578F" w:rsidRDefault="00224DFB" w:rsidP="0044420C">
            <w:pPr>
              <w:spacing w:after="0" w:line="240" w:lineRule="auto"/>
              <w:rPr>
                <w:rFonts w:ascii="Times New Roman" w:hAnsi="Times New Roman" w:cs="Times New Roman"/>
                <w:sz w:val="28"/>
                <w:szCs w:val="28"/>
              </w:rPr>
            </w:pPr>
          </w:p>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Н</w:t>
            </w:r>
          </w:p>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г/л</w:t>
            </w:r>
          </w:p>
        </w:tc>
        <w:tc>
          <w:tcPr>
            <w:tcW w:w="1417" w:type="dxa"/>
            <w:vMerge w:val="restart"/>
          </w:tcPr>
          <w:p w:rsidR="00224DFB" w:rsidRPr="00E1578F" w:rsidRDefault="00224DFB" w:rsidP="0044420C">
            <w:pPr>
              <w:spacing w:after="0" w:line="240" w:lineRule="auto"/>
              <w:rPr>
                <w:rFonts w:ascii="Times New Roman" w:hAnsi="Times New Roman" w:cs="Times New Roman"/>
                <w:sz w:val="28"/>
                <w:szCs w:val="28"/>
              </w:rPr>
            </w:pPr>
          </w:p>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Эритроцит</w:t>
            </w:r>
          </w:p>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тер 10/л</w:t>
            </w:r>
          </w:p>
        </w:tc>
        <w:tc>
          <w:tcPr>
            <w:tcW w:w="1242" w:type="dxa"/>
            <w:vMerge w:val="restart"/>
          </w:tcPr>
          <w:p w:rsidR="00224DFB" w:rsidRPr="00E1578F" w:rsidRDefault="00224DFB" w:rsidP="0044420C">
            <w:pPr>
              <w:spacing w:after="0" w:line="240" w:lineRule="auto"/>
              <w:rPr>
                <w:rFonts w:ascii="Times New Roman" w:hAnsi="Times New Roman" w:cs="Times New Roman"/>
                <w:sz w:val="28"/>
                <w:szCs w:val="28"/>
              </w:rPr>
            </w:pPr>
          </w:p>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Лейкоцит</w:t>
            </w:r>
          </w:p>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тер10/л</w:t>
            </w:r>
          </w:p>
        </w:tc>
        <w:tc>
          <w:tcPr>
            <w:tcW w:w="1026" w:type="dxa"/>
            <w:vMerge w:val="restart"/>
          </w:tcPr>
          <w:p w:rsidR="00224DFB" w:rsidRPr="00E1578F" w:rsidRDefault="00224DFB" w:rsidP="0044420C">
            <w:pPr>
              <w:spacing w:after="0" w:line="240" w:lineRule="auto"/>
              <w:rPr>
                <w:rFonts w:ascii="Times New Roman" w:hAnsi="Times New Roman" w:cs="Times New Roman"/>
                <w:sz w:val="28"/>
                <w:szCs w:val="28"/>
              </w:rPr>
            </w:pPr>
          </w:p>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Тромбоцит</w:t>
            </w:r>
          </w:p>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тер10/л</w:t>
            </w:r>
          </w:p>
        </w:tc>
        <w:tc>
          <w:tcPr>
            <w:tcW w:w="8080" w:type="dxa"/>
            <w:gridSpan w:val="8"/>
            <w:tcBorders>
              <w:top w:val="single" w:sz="4" w:space="0" w:color="auto"/>
              <w:bottom w:val="single" w:sz="4" w:space="0" w:color="auto"/>
              <w:right w:val="single" w:sz="4" w:space="0" w:color="auto"/>
            </w:tcBorders>
            <w:shd w:val="clear" w:color="auto" w:fill="auto"/>
          </w:tcPr>
          <w:p w:rsidR="00224DFB" w:rsidRPr="00E1578F" w:rsidRDefault="00224DFB" w:rsidP="00FF4405">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Лейкограмма</w:t>
            </w:r>
          </w:p>
        </w:tc>
      </w:tr>
      <w:tr w:rsidR="00224DFB" w:rsidRPr="00E1578F" w:rsidTr="00E1578F">
        <w:trPr>
          <w:trHeight w:val="195"/>
        </w:trPr>
        <w:tc>
          <w:tcPr>
            <w:tcW w:w="1277" w:type="dxa"/>
            <w:vMerge/>
          </w:tcPr>
          <w:p w:rsidR="00224DFB" w:rsidRPr="00E1578F" w:rsidRDefault="00224DFB" w:rsidP="0044420C">
            <w:pPr>
              <w:spacing w:after="0" w:line="240" w:lineRule="auto"/>
              <w:rPr>
                <w:rFonts w:ascii="Times New Roman" w:hAnsi="Times New Roman" w:cs="Times New Roman"/>
                <w:sz w:val="28"/>
                <w:szCs w:val="28"/>
              </w:rPr>
            </w:pPr>
          </w:p>
        </w:tc>
        <w:tc>
          <w:tcPr>
            <w:tcW w:w="992" w:type="dxa"/>
            <w:vMerge/>
          </w:tcPr>
          <w:p w:rsidR="00224DFB" w:rsidRPr="00E1578F" w:rsidRDefault="00224DFB" w:rsidP="0044420C">
            <w:pPr>
              <w:spacing w:after="0" w:line="240" w:lineRule="auto"/>
              <w:rPr>
                <w:rFonts w:ascii="Times New Roman" w:hAnsi="Times New Roman" w:cs="Times New Roman"/>
                <w:sz w:val="28"/>
                <w:szCs w:val="28"/>
              </w:rPr>
            </w:pPr>
          </w:p>
        </w:tc>
        <w:tc>
          <w:tcPr>
            <w:tcW w:w="1134" w:type="dxa"/>
            <w:vMerge/>
          </w:tcPr>
          <w:p w:rsidR="00224DFB" w:rsidRPr="00E1578F" w:rsidRDefault="00224DFB" w:rsidP="0044420C">
            <w:pPr>
              <w:spacing w:after="0" w:line="240" w:lineRule="auto"/>
              <w:rPr>
                <w:rFonts w:ascii="Times New Roman" w:hAnsi="Times New Roman" w:cs="Times New Roman"/>
                <w:sz w:val="28"/>
                <w:szCs w:val="28"/>
              </w:rPr>
            </w:pPr>
          </w:p>
        </w:tc>
        <w:tc>
          <w:tcPr>
            <w:tcW w:w="1417" w:type="dxa"/>
            <w:vMerge/>
          </w:tcPr>
          <w:p w:rsidR="00224DFB" w:rsidRPr="00E1578F" w:rsidRDefault="00224DFB" w:rsidP="0044420C">
            <w:pPr>
              <w:spacing w:after="0" w:line="240" w:lineRule="auto"/>
              <w:rPr>
                <w:rFonts w:ascii="Times New Roman" w:hAnsi="Times New Roman" w:cs="Times New Roman"/>
                <w:sz w:val="28"/>
                <w:szCs w:val="28"/>
              </w:rPr>
            </w:pPr>
          </w:p>
        </w:tc>
        <w:tc>
          <w:tcPr>
            <w:tcW w:w="1242" w:type="dxa"/>
            <w:vMerge/>
          </w:tcPr>
          <w:p w:rsidR="00224DFB" w:rsidRPr="00E1578F" w:rsidRDefault="00224DFB" w:rsidP="0044420C">
            <w:pPr>
              <w:spacing w:after="0" w:line="240" w:lineRule="auto"/>
              <w:rPr>
                <w:rFonts w:ascii="Times New Roman" w:hAnsi="Times New Roman" w:cs="Times New Roman"/>
                <w:sz w:val="28"/>
                <w:szCs w:val="28"/>
              </w:rPr>
            </w:pPr>
          </w:p>
        </w:tc>
        <w:tc>
          <w:tcPr>
            <w:tcW w:w="1026" w:type="dxa"/>
            <w:vMerge/>
          </w:tcPr>
          <w:p w:rsidR="00224DFB" w:rsidRPr="00E1578F" w:rsidRDefault="00224DFB" w:rsidP="0044420C">
            <w:pPr>
              <w:spacing w:after="0" w:line="240" w:lineRule="auto"/>
              <w:rPr>
                <w:rFonts w:ascii="Times New Roman" w:hAnsi="Times New Roman" w:cs="Times New Roman"/>
                <w:sz w:val="28"/>
                <w:szCs w:val="28"/>
              </w:rPr>
            </w:pPr>
          </w:p>
        </w:tc>
        <w:tc>
          <w:tcPr>
            <w:tcW w:w="851" w:type="dxa"/>
            <w:vMerge w:val="restart"/>
            <w:tcBorders>
              <w:top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Эоз</w:t>
            </w:r>
          </w:p>
        </w:tc>
        <w:tc>
          <w:tcPr>
            <w:tcW w:w="816" w:type="dxa"/>
            <w:vMerge w:val="restart"/>
            <w:tcBorders>
              <w:top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Баз</w:t>
            </w:r>
          </w:p>
        </w:tc>
        <w:tc>
          <w:tcPr>
            <w:tcW w:w="4145" w:type="dxa"/>
            <w:gridSpan w:val="4"/>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 xml:space="preserve">            Нейтрофильдер</w:t>
            </w:r>
          </w:p>
        </w:tc>
        <w:tc>
          <w:tcPr>
            <w:tcW w:w="1134" w:type="dxa"/>
            <w:vMerge w:val="restart"/>
            <w:tcBorders>
              <w:top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Мон</w:t>
            </w:r>
          </w:p>
        </w:tc>
        <w:tc>
          <w:tcPr>
            <w:tcW w:w="1134" w:type="dxa"/>
            <w:vMerge w:val="restart"/>
            <w:tcBorders>
              <w:top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Лимф.</w:t>
            </w:r>
          </w:p>
        </w:tc>
      </w:tr>
      <w:tr w:rsidR="00224DFB" w:rsidRPr="00E1578F" w:rsidTr="00E1578F">
        <w:trPr>
          <w:trHeight w:val="270"/>
        </w:trPr>
        <w:tc>
          <w:tcPr>
            <w:tcW w:w="1277" w:type="dxa"/>
            <w:vMerge/>
          </w:tcPr>
          <w:p w:rsidR="00224DFB" w:rsidRPr="00E1578F" w:rsidRDefault="00224DFB" w:rsidP="0044420C">
            <w:pPr>
              <w:spacing w:after="0" w:line="240" w:lineRule="auto"/>
              <w:rPr>
                <w:rFonts w:ascii="Times New Roman" w:hAnsi="Times New Roman" w:cs="Times New Roman"/>
                <w:sz w:val="28"/>
                <w:szCs w:val="28"/>
              </w:rPr>
            </w:pPr>
          </w:p>
        </w:tc>
        <w:tc>
          <w:tcPr>
            <w:tcW w:w="992" w:type="dxa"/>
            <w:vMerge/>
          </w:tcPr>
          <w:p w:rsidR="00224DFB" w:rsidRPr="00E1578F" w:rsidRDefault="00224DFB" w:rsidP="0044420C">
            <w:pPr>
              <w:spacing w:after="0" w:line="240" w:lineRule="auto"/>
              <w:rPr>
                <w:rFonts w:ascii="Times New Roman" w:hAnsi="Times New Roman" w:cs="Times New Roman"/>
                <w:sz w:val="28"/>
                <w:szCs w:val="28"/>
              </w:rPr>
            </w:pPr>
          </w:p>
        </w:tc>
        <w:tc>
          <w:tcPr>
            <w:tcW w:w="1134" w:type="dxa"/>
            <w:vMerge/>
          </w:tcPr>
          <w:p w:rsidR="00224DFB" w:rsidRPr="00E1578F" w:rsidRDefault="00224DFB" w:rsidP="0044420C">
            <w:pPr>
              <w:spacing w:after="0" w:line="240" w:lineRule="auto"/>
              <w:rPr>
                <w:rFonts w:ascii="Times New Roman" w:hAnsi="Times New Roman" w:cs="Times New Roman"/>
                <w:sz w:val="28"/>
                <w:szCs w:val="28"/>
              </w:rPr>
            </w:pPr>
          </w:p>
        </w:tc>
        <w:tc>
          <w:tcPr>
            <w:tcW w:w="1417" w:type="dxa"/>
            <w:vMerge/>
          </w:tcPr>
          <w:p w:rsidR="00224DFB" w:rsidRPr="00E1578F" w:rsidRDefault="00224DFB" w:rsidP="0044420C">
            <w:pPr>
              <w:spacing w:after="0" w:line="240" w:lineRule="auto"/>
              <w:rPr>
                <w:rFonts w:ascii="Times New Roman" w:hAnsi="Times New Roman" w:cs="Times New Roman"/>
                <w:sz w:val="28"/>
                <w:szCs w:val="28"/>
              </w:rPr>
            </w:pPr>
          </w:p>
        </w:tc>
        <w:tc>
          <w:tcPr>
            <w:tcW w:w="1242" w:type="dxa"/>
            <w:vMerge/>
          </w:tcPr>
          <w:p w:rsidR="00224DFB" w:rsidRPr="00E1578F" w:rsidRDefault="00224DFB" w:rsidP="0044420C">
            <w:pPr>
              <w:spacing w:after="0" w:line="240" w:lineRule="auto"/>
              <w:rPr>
                <w:rFonts w:ascii="Times New Roman" w:hAnsi="Times New Roman" w:cs="Times New Roman"/>
                <w:sz w:val="28"/>
                <w:szCs w:val="28"/>
              </w:rPr>
            </w:pPr>
          </w:p>
        </w:tc>
        <w:tc>
          <w:tcPr>
            <w:tcW w:w="1026" w:type="dxa"/>
            <w:vMerge/>
            <w:tcBorders>
              <w:bottom w:val="single" w:sz="4" w:space="0" w:color="auto"/>
            </w:tcBorders>
          </w:tcPr>
          <w:p w:rsidR="00224DFB" w:rsidRPr="00E1578F" w:rsidRDefault="00224DFB" w:rsidP="0044420C">
            <w:pPr>
              <w:spacing w:after="0" w:line="240" w:lineRule="auto"/>
              <w:rPr>
                <w:rFonts w:ascii="Times New Roman" w:hAnsi="Times New Roman" w:cs="Times New Roman"/>
                <w:sz w:val="28"/>
                <w:szCs w:val="28"/>
              </w:rPr>
            </w:pPr>
          </w:p>
        </w:tc>
        <w:tc>
          <w:tcPr>
            <w:tcW w:w="851" w:type="dxa"/>
            <w:vMerge/>
            <w:tcBorders>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p>
        </w:tc>
        <w:tc>
          <w:tcPr>
            <w:tcW w:w="816" w:type="dxa"/>
            <w:vMerge/>
            <w:tcBorders>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p>
        </w:tc>
        <w:tc>
          <w:tcPr>
            <w:tcW w:w="851"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М</w:t>
            </w:r>
          </w:p>
        </w:tc>
        <w:tc>
          <w:tcPr>
            <w:tcW w:w="850"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ЮН</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ПН</w:t>
            </w:r>
          </w:p>
        </w:tc>
        <w:tc>
          <w:tcPr>
            <w:tcW w:w="1310"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СН</w:t>
            </w:r>
          </w:p>
        </w:tc>
        <w:tc>
          <w:tcPr>
            <w:tcW w:w="1134" w:type="dxa"/>
            <w:vMerge/>
            <w:tcBorders>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p>
        </w:tc>
        <w:tc>
          <w:tcPr>
            <w:tcW w:w="1134" w:type="dxa"/>
            <w:vMerge/>
            <w:tcBorders>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p>
        </w:tc>
      </w:tr>
      <w:tr w:rsidR="00224DFB" w:rsidRPr="00E1578F" w:rsidTr="00E1578F">
        <w:tc>
          <w:tcPr>
            <w:tcW w:w="1277"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ІҚМ</w:t>
            </w:r>
          </w:p>
        </w:tc>
        <w:tc>
          <w:tcPr>
            <w:tcW w:w="992"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0,6-0,8</w:t>
            </w:r>
          </w:p>
        </w:tc>
        <w:tc>
          <w:tcPr>
            <w:tcW w:w="1134"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99-129</w:t>
            </w:r>
          </w:p>
        </w:tc>
        <w:tc>
          <w:tcPr>
            <w:tcW w:w="1417"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5,0-7,5</w:t>
            </w:r>
          </w:p>
        </w:tc>
        <w:tc>
          <w:tcPr>
            <w:tcW w:w="1242"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4,5-12,0</w:t>
            </w:r>
          </w:p>
        </w:tc>
        <w:tc>
          <w:tcPr>
            <w:tcW w:w="1026" w:type="dxa"/>
            <w:tcBorders>
              <w:top w:val="single" w:sz="4" w:space="0" w:color="auto"/>
            </w:tcBorders>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260-700</w:t>
            </w:r>
          </w:p>
        </w:tc>
        <w:tc>
          <w:tcPr>
            <w:tcW w:w="851"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5-8</w:t>
            </w:r>
          </w:p>
        </w:tc>
        <w:tc>
          <w:tcPr>
            <w:tcW w:w="816"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0-2</w:t>
            </w:r>
          </w:p>
        </w:tc>
        <w:tc>
          <w:tcPr>
            <w:tcW w:w="851"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p>
        </w:tc>
        <w:tc>
          <w:tcPr>
            <w:tcW w:w="850"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0-1</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2-5</w:t>
            </w:r>
          </w:p>
        </w:tc>
        <w:tc>
          <w:tcPr>
            <w:tcW w:w="1310"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2-7</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20-35</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40-65</w:t>
            </w:r>
          </w:p>
        </w:tc>
      </w:tr>
      <w:tr w:rsidR="00224DFB" w:rsidRPr="00E1578F" w:rsidTr="00E1578F">
        <w:tc>
          <w:tcPr>
            <w:tcW w:w="1277"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Жылқы</w:t>
            </w:r>
          </w:p>
        </w:tc>
        <w:tc>
          <w:tcPr>
            <w:tcW w:w="992"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62-65</w:t>
            </w:r>
          </w:p>
        </w:tc>
        <w:tc>
          <w:tcPr>
            <w:tcW w:w="1134"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80-140</w:t>
            </w:r>
          </w:p>
        </w:tc>
        <w:tc>
          <w:tcPr>
            <w:tcW w:w="1417"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6,0-9,0</w:t>
            </w:r>
          </w:p>
        </w:tc>
        <w:tc>
          <w:tcPr>
            <w:tcW w:w="1242"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7,0-12,0</w:t>
            </w:r>
          </w:p>
        </w:tc>
        <w:tc>
          <w:tcPr>
            <w:tcW w:w="1026"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200-500</w:t>
            </w:r>
          </w:p>
        </w:tc>
        <w:tc>
          <w:tcPr>
            <w:tcW w:w="851"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2-6</w:t>
            </w:r>
          </w:p>
        </w:tc>
        <w:tc>
          <w:tcPr>
            <w:tcW w:w="816"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0-1</w:t>
            </w:r>
          </w:p>
        </w:tc>
        <w:tc>
          <w:tcPr>
            <w:tcW w:w="851"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p>
        </w:tc>
        <w:tc>
          <w:tcPr>
            <w:tcW w:w="850"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0-1</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3-6</w:t>
            </w:r>
          </w:p>
        </w:tc>
        <w:tc>
          <w:tcPr>
            <w:tcW w:w="1310"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45-62</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2-4</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25-41</w:t>
            </w:r>
          </w:p>
        </w:tc>
      </w:tr>
      <w:tr w:rsidR="00224DFB" w:rsidRPr="00E1578F" w:rsidTr="00E1578F">
        <w:tc>
          <w:tcPr>
            <w:tcW w:w="1277"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Қойлар</w:t>
            </w:r>
          </w:p>
        </w:tc>
        <w:tc>
          <w:tcPr>
            <w:tcW w:w="992"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0,7</w:t>
            </w:r>
          </w:p>
        </w:tc>
        <w:tc>
          <w:tcPr>
            <w:tcW w:w="1134"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90-133</w:t>
            </w:r>
          </w:p>
        </w:tc>
        <w:tc>
          <w:tcPr>
            <w:tcW w:w="1417"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7,0-12,0</w:t>
            </w:r>
          </w:p>
        </w:tc>
        <w:tc>
          <w:tcPr>
            <w:tcW w:w="1242"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6,0-14,0</w:t>
            </w:r>
          </w:p>
        </w:tc>
        <w:tc>
          <w:tcPr>
            <w:tcW w:w="1026"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270-500</w:t>
            </w:r>
          </w:p>
        </w:tc>
        <w:tc>
          <w:tcPr>
            <w:tcW w:w="851"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4-12</w:t>
            </w:r>
          </w:p>
        </w:tc>
        <w:tc>
          <w:tcPr>
            <w:tcW w:w="816"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0-1</w:t>
            </w:r>
          </w:p>
        </w:tc>
        <w:tc>
          <w:tcPr>
            <w:tcW w:w="851"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p>
        </w:tc>
        <w:tc>
          <w:tcPr>
            <w:tcW w:w="850"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0-2</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3-6</w:t>
            </w:r>
          </w:p>
        </w:tc>
        <w:tc>
          <w:tcPr>
            <w:tcW w:w="1310"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3545</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2-5</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40-50</w:t>
            </w:r>
          </w:p>
        </w:tc>
      </w:tr>
      <w:tr w:rsidR="00224DFB" w:rsidRPr="00E1578F" w:rsidTr="00E1578F">
        <w:tc>
          <w:tcPr>
            <w:tcW w:w="1277"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Шошқа</w:t>
            </w:r>
          </w:p>
        </w:tc>
        <w:tc>
          <w:tcPr>
            <w:tcW w:w="992"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1,0</w:t>
            </w:r>
          </w:p>
        </w:tc>
        <w:tc>
          <w:tcPr>
            <w:tcW w:w="1134"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90-110</w:t>
            </w:r>
          </w:p>
        </w:tc>
        <w:tc>
          <w:tcPr>
            <w:tcW w:w="1417"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6,0-7,5</w:t>
            </w:r>
          </w:p>
        </w:tc>
        <w:tc>
          <w:tcPr>
            <w:tcW w:w="1242"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8,0-16,0</w:t>
            </w:r>
          </w:p>
        </w:tc>
        <w:tc>
          <w:tcPr>
            <w:tcW w:w="1026"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180-300</w:t>
            </w:r>
          </w:p>
        </w:tc>
        <w:tc>
          <w:tcPr>
            <w:tcW w:w="851"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1-4</w:t>
            </w:r>
          </w:p>
        </w:tc>
        <w:tc>
          <w:tcPr>
            <w:tcW w:w="816"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0-1</w:t>
            </w:r>
          </w:p>
        </w:tc>
        <w:tc>
          <w:tcPr>
            <w:tcW w:w="851"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p>
        </w:tc>
        <w:tc>
          <w:tcPr>
            <w:tcW w:w="850"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0-1</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2-4</w:t>
            </w:r>
          </w:p>
        </w:tc>
        <w:tc>
          <w:tcPr>
            <w:tcW w:w="1310"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40-48</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2-6</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40-50</w:t>
            </w:r>
          </w:p>
        </w:tc>
      </w:tr>
      <w:tr w:rsidR="00224DFB" w:rsidRPr="00E1578F" w:rsidTr="00E1578F">
        <w:trPr>
          <w:trHeight w:val="293"/>
        </w:trPr>
        <w:tc>
          <w:tcPr>
            <w:tcW w:w="1277"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Ешкі</w:t>
            </w:r>
          </w:p>
        </w:tc>
        <w:tc>
          <w:tcPr>
            <w:tcW w:w="992"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20-35</w:t>
            </w:r>
          </w:p>
        </w:tc>
        <w:tc>
          <w:tcPr>
            <w:tcW w:w="1134"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100-150</w:t>
            </w:r>
          </w:p>
        </w:tc>
        <w:tc>
          <w:tcPr>
            <w:tcW w:w="1417"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12,0-18,0</w:t>
            </w:r>
          </w:p>
        </w:tc>
        <w:tc>
          <w:tcPr>
            <w:tcW w:w="1242"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8,0-17,0</w:t>
            </w:r>
          </w:p>
        </w:tc>
        <w:tc>
          <w:tcPr>
            <w:tcW w:w="1026"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300-900</w:t>
            </w:r>
          </w:p>
        </w:tc>
        <w:tc>
          <w:tcPr>
            <w:tcW w:w="851"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3-12</w:t>
            </w:r>
          </w:p>
        </w:tc>
        <w:tc>
          <w:tcPr>
            <w:tcW w:w="816"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0-1</w:t>
            </w:r>
          </w:p>
        </w:tc>
        <w:tc>
          <w:tcPr>
            <w:tcW w:w="851"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p>
        </w:tc>
        <w:tc>
          <w:tcPr>
            <w:tcW w:w="850"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0</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1-5</w:t>
            </w:r>
          </w:p>
        </w:tc>
        <w:tc>
          <w:tcPr>
            <w:tcW w:w="1310"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29-38</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2-4</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40-70</w:t>
            </w:r>
          </w:p>
        </w:tc>
      </w:tr>
      <w:tr w:rsidR="00224DFB" w:rsidRPr="00E1578F" w:rsidTr="00E1578F">
        <w:tc>
          <w:tcPr>
            <w:tcW w:w="1277"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Доңыз</w:t>
            </w:r>
          </w:p>
        </w:tc>
        <w:tc>
          <w:tcPr>
            <w:tcW w:w="992"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0,3-1,0</w:t>
            </w:r>
          </w:p>
        </w:tc>
        <w:tc>
          <w:tcPr>
            <w:tcW w:w="1134"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47-112</w:t>
            </w:r>
          </w:p>
        </w:tc>
        <w:tc>
          <w:tcPr>
            <w:tcW w:w="1417"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5,3-7,1</w:t>
            </w:r>
          </w:p>
        </w:tc>
        <w:tc>
          <w:tcPr>
            <w:tcW w:w="1242"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5,5-19,6</w:t>
            </w:r>
          </w:p>
        </w:tc>
        <w:tc>
          <w:tcPr>
            <w:tcW w:w="1026"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220-380</w:t>
            </w:r>
          </w:p>
        </w:tc>
        <w:tc>
          <w:tcPr>
            <w:tcW w:w="851"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3-10</w:t>
            </w:r>
          </w:p>
        </w:tc>
        <w:tc>
          <w:tcPr>
            <w:tcW w:w="816"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0-2</w:t>
            </w:r>
          </w:p>
        </w:tc>
        <w:tc>
          <w:tcPr>
            <w:tcW w:w="851"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p>
        </w:tc>
        <w:tc>
          <w:tcPr>
            <w:tcW w:w="850"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0</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1-6</w:t>
            </w:r>
          </w:p>
        </w:tc>
        <w:tc>
          <w:tcPr>
            <w:tcW w:w="1310"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24-46</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2-5</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45-66</w:t>
            </w:r>
          </w:p>
        </w:tc>
      </w:tr>
      <w:tr w:rsidR="00224DFB" w:rsidRPr="00E1578F" w:rsidTr="00E1578F">
        <w:tc>
          <w:tcPr>
            <w:tcW w:w="1277"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Түйе</w:t>
            </w:r>
          </w:p>
        </w:tc>
        <w:tc>
          <w:tcPr>
            <w:tcW w:w="992" w:type="dxa"/>
          </w:tcPr>
          <w:p w:rsidR="00224DFB" w:rsidRPr="00E1578F" w:rsidRDefault="00224DFB" w:rsidP="0044420C">
            <w:pPr>
              <w:spacing w:after="0" w:line="240" w:lineRule="auto"/>
              <w:rPr>
                <w:rFonts w:ascii="Times New Roman" w:hAnsi="Times New Roman" w:cs="Times New Roman"/>
                <w:sz w:val="28"/>
                <w:szCs w:val="28"/>
              </w:rPr>
            </w:pPr>
          </w:p>
        </w:tc>
        <w:tc>
          <w:tcPr>
            <w:tcW w:w="1134"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130-145</w:t>
            </w:r>
          </w:p>
        </w:tc>
        <w:tc>
          <w:tcPr>
            <w:tcW w:w="1417"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9,5-12,0</w:t>
            </w:r>
          </w:p>
        </w:tc>
        <w:tc>
          <w:tcPr>
            <w:tcW w:w="1242"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6,0-10,0</w:t>
            </w:r>
          </w:p>
        </w:tc>
        <w:tc>
          <w:tcPr>
            <w:tcW w:w="1026"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200-400</w:t>
            </w:r>
          </w:p>
        </w:tc>
        <w:tc>
          <w:tcPr>
            <w:tcW w:w="851"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4-12</w:t>
            </w:r>
          </w:p>
        </w:tc>
        <w:tc>
          <w:tcPr>
            <w:tcW w:w="816"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0-1</w:t>
            </w:r>
          </w:p>
        </w:tc>
        <w:tc>
          <w:tcPr>
            <w:tcW w:w="851"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p>
        </w:tc>
        <w:tc>
          <w:tcPr>
            <w:tcW w:w="850"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0-2</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1-6</w:t>
            </w:r>
          </w:p>
        </w:tc>
        <w:tc>
          <w:tcPr>
            <w:tcW w:w="1310"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40-52</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1-5</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29-45</w:t>
            </w:r>
          </w:p>
        </w:tc>
      </w:tr>
      <w:tr w:rsidR="00224DFB" w:rsidRPr="00E1578F" w:rsidTr="00E1578F">
        <w:tc>
          <w:tcPr>
            <w:tcW w:w="1277"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Солт. бұғы</w:t>
            </w:r>
          </w:p>
        </w:tc>
        <w:tc>
          <w:tcPr>
            <w:tcW w:w="992" w:type="dxa"/>
          </w:tcPr>
          <w:p w:rsidR="00224DFB" w:rsidRPr="00E1578F" w:rsidRDefault="00224DFB" w:rsidP="0044420C">
            <w:pPr>
              <w:spacing w:after="0" w:line="240" w:lineRule="auto"/>
              <w:rPr>
                <w:rFonts w:ascii="Times New Roman" w:hAnsi="Times New Roman" w:cs="Times New Roman"/>
                <w:sz w:val="28"/>
                <w:szCs w:val="28"/>
              </w:rPr>
            </w:pPr>
          </w:p>
        </w:tc>
        <w:tc>
          <w:tcPr>
            <w:tcW w:w="1134"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110-140</w:t>
            </w:r>
          </w:p>
        </w:tc>
        <w:tc>
          <w:tcPr>
            <w:tcW w:w="1417"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6,5-8,5</w:t>
            </w:r>
          </w:p>
        </w:tc>
        <w:tc>
          <w:tcPr>
            <w:tcW w:w="1242"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5,0-7,0</w:t>
            </w:r>
          </w:p>
        </w:tc>
        <w:tc>
          <w:tcPr>
            <w:tcW w:w="1026"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200-500</w:t>
            </w:r>
          </w:p>
        </w:tc>
        <w:tc>
          <w:tcPr>
            <w:tcW w:w="851"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3-7</w:t>
            </w:r>
          </w:p>
        </w:tc>
        <w:tc>
          <w:tcPr>
            <w:tcW w:w="816"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0-1</w:t>
            </w:r>
          </w:p>
        </w:tc>
        <w:tc>
          <w:tcPr>
            <w:tcW w:w="851"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p>
        </w:tc>
        <w:tc>
          <w:tcPr>
            <w:tcW w:w="850"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0-1</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2-5</w:t>
            </w:r>
          </w:p>
        </w:tc>
        <w:tc>
          <w:tcPr>
            <w:tcW w:w="1310"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55-66</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1-4</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21-37</w:t>
            </w:r>
          </w:p>
        </w:tc>
      </w:tr>
      <w:tr w:rsidR="00224DFB" w:rsidRPr="00E1578F" w:rsidTr="00E1578F">
        <w:tc>
          <w:tcPr>
            <w:tcW w:w="1277"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Есек</w:t>
            </w:r>
          </w:p>
        </w:tc>
        <w:tc>
          <w:tcPr>
            <w:tcW w:w="992" w:type="dxa"/>
          </w:tcPr>
          <w:p w:rsidR="00224DFB" w:rsidRPr="00E1578F" w:rsidRDefault="00224DFB" w:rsidP="0044420C">
            <w:pPr>
              <w:spacing w:after="0" w:line="240" w:lineRule="auto"/>
              <w:rPr>
                <w:rFonts w:ascii="Times New Roman" w:hAnsi="Times New Roman" w:cs="Times New Roman"/>
                <w:sz w:val="28"/>
                <w:szCs w:val="28"/>
              </w:rPr>
            </w:pPr>
          </w:p>
        </w:tc>
        <w:tc>
          <w:tcPr>
            <w:tcW w:w="1134"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140-160</w:t>
            </w:r>
          </w:p>
        </w:tc>
        <w:tc>
          <w:tcPr>
            <w:tcW w:w="1417"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5,0-7,0</w:t>
            </w:r>
          </w:p>
        </w:tc>
        <w:tc>
          <w:tcPr>
            <w:tcW w:w="1242"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7,0-9,0</w:t>
            </w:r>
          </w:p>
        </w:tc>
        <w:tc>
          <w:tcPr>
            <w:tcW w:w="1026"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200-500</w:t>
            </w:r>
          </w:p>
        </w:tc>
        <w:tc>
          <w:tcPr>
            <w:tcW w:w="851"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2-4</w:t>
            </w:r>
          </w:p>
        </w:tc>
        <w:tc>
          <w:tcPr>
            <w:tcW w:w="816"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0-1</w:t>
            </w:r>
          </w:p>
        </w:tc>
        <w:tc>
          <w:tcPr>
            <w:tcW w:w="851"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p>
        </w:tc>
        <w:tc>
          <w:tcPr>
            <w:tcW w:w="850"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0</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2-6</w:t>
            </w:r>
          </w:p>
        </w:tc>
        <w:tc>
          <w:tcPr>
            <w:tcW w:w="1310"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50-80</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1-3</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18-38</w:t>
            </w:r>
          </w:p>
        </w:tc>
      </w:tr>
      <w:tr w:rsidR="00224DFB" w:rsidRPr="00E1578F" w:rsidTr="00E1578F">
        <w:tc>
          <w:tcPr>
            <w:tcW w:w="1277"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Мул</w:t>
            </w:r>
          </w:p>
        </w:tc>
        <w:tc>
          <w:tcPr>
            <w:tcW w:w="992" w:type="dxa"/>
          </w:tcPr>
          <w:p w:rsidR="00224DFB" w:rsidRPr="00E1578F" w:rsidRDefault="00224DFB" w:rsidP="0044420C">
            <w:pPr>
              <w:spacing w:after="0" w:line="240" w:lineRule="auto"/>
              <w:rPr>
                <w:rFonts w:ascii="Times New Roman" w:hAnsi="Times New Roman" w:cs="Times New Roman"/>
                <w:sz w:val="28"/>
                <w:szCs w:val="28"/>
              </w:rPr>
            </w:pPr>
          </w:p>
        </w:tc>
        <w:tc>
          <w:tcPr>
            <w:tcW w:w="1134"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140-170</w:t>
            </w:r>
          </w:p>
        </w:tc>
        <w:tc>
          <w:tcPr>
            <w:tcW w:w="1417"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5,1-6,8</w:t>
            </w:r>
          </w:p>
        </w:tc>
        <w:tc>
          <w:tcPr>
            <w:tcW w:w="1242"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7,0-8,0</w:t>
            </w:r>
          </w:p>
        </w:tc>
        <w:tc>
          <w:tcPr>
            <w:tcW w:w="1026"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200-400</w:t>
            </w:r>
          </w:p>
        </w:tc>
        <w:tc>
          <w:tcPr>
            <w:tcW w:w="851"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2-7</w:t>
            </w:r>
          </w:p>
        </w:tc>
        <w:tc>
          <w:tcPr>
            <w:tcW w:w="816"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0-1</w:t>
            </w:r>
          </w:p>
        </w:tc>
        <w:tc>
          <w:tcPr>
            <w:tcW w:w="851"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p>
        </w:tc>
        <w:tc>
          <w:tcPr>
            <w:tcW w:w="850"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0</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1-4</w:t>
            </w:r>
          </w:p>
        </w:tc>
        <w:tc>
          <w:tcPr>
            <w:tcW w:w="1310"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50-65</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1-5</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26-38</w:t>
            </w:r>
          </w:p>
        </w:tc>
      </w:tr>
      <w:tr w:rsidR="00224DFB" w:rsidRPr="00E1578F" w:rsidTr="00E1578F">
        <w:tc>
          <w:tcPr>
            <w:tcW w:w="1277"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Ит</w:t>
            </w:r>
          </w:p>
        </w:tc>
        <w:tc>
          <w:tcPr>
            <w:tcW w:w="992"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2,0-3,5</w:t>
            </w:r>
          </w:p>
        </w:tc>
        <w:tc>
          <w:tcPr>
            <w:tcW w:w="1134"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110-170</w:t>
            </w:r>
          </w:p>
        </w:tc>
        <w:tc>
          <w:tcPr>
            <w:tcW w:w="1417"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5,2-8,4</w:t>
            </w:r>
          </w:p>
        </w:tc>
        <w:tc>
          <w:tcPr>
            <w:tcW w:w="1242"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8,5-10,5</w:t>
            </w:r>
          </w:p>
        </w:tc>
        <w:tc>
          <w:tcPr>
            <w:tcW w:w="1026"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250-550</w:t>
            </w:r>
          </w:p>
        </w:tc>
        <w:tc>
          <w:tcPr>
            <w:tcW w:w="851"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3-9</w:t>
            </w:r>
          </w:p>
        </w:tc>
        <w:tc>
          <w:tcPr>
            <w:tcW w:w="816"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0-1</w:t>
            </w:r>
          </w:p>
        </w:tc>
        <w:tc>
          <w:tcPr>
            <w:tcW w:w="851"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p>
        </w:tc>
        <w:tc>
          <w:tcPr>
            <w:tcW w:w="850"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0</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1-6</w:t>
            </w:r>
          </w:p>
        </w:tc>
        <w:tc>
          <w:tcPr>
            <w:tcW w:w="1310"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43-71</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1-5</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21-40</w:t>
            </w:r>
          </w:p>
        </w:tc>
      </w:tr>
      <w:tr w:rsidR="00224DFB" w:rsidRPr="00E1578F" w:rsidTr="00E1578F">
        <w:tc>
          <w:tcPr>
            <w:tcW w:w="1277"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Мысық</w:t>
            </w:r>
          </w:p>
        </w:tc>
        <w:tc>
          <w:tcPr>
            <w:tcW w:w="992" w:type="dxa"/>
          </w:tcPr>
          <w:p w:rsidR="00224DFB" w:rsidRPr="00E1578F" w:rsidRDefault="00224DFB" w:rsidP="0044420C">
            <w:pPr>
              <w:spacing w:after="0" w:line="240" w:lineRule="auto"/>
              <w:rPr>
                <w:rFonts w:ascii="Times New Roman" w:hAnsi="Times New Roman" w:cs="Times New Roman"/>
                <w:sz w:val="28"/>
                <w:szCs w:val="28"/>
              </w:rPr>
            </w:pPr>
          </w:p>
        </w:tc>
        <w:tc>
          <w:tcPr>
            <w:tcW w:w="1134"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110-140</w:t>
            </w:r>
          </w:p>
        </w:tc>
        <w:tc>
          <w:tcPr>
            <w:tcW w:w="1417"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6,6-9,4</w:t>
            </w:r>
          </w:p>
        </w:tc>
        <w:tc>
          <w:tcPr>
            <w:tcW w:w="1242"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10-20</w:t>
            </w:r>
          </w:p>
        </w:tc>
        <w:tc>
          <w:tcPr>
            <w:tcW w:w="1026"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100-500</w:t>
            </w:r>
          </w:p>
        </w:tc>
        <w:tc>
          <w:tcPr>
            <w:tcW w:w="851"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2-8</w:t>
            </w:r>
          </w:p>
        </w:tc>
        <w:tc>
          <w:tcPr>
            <w:tcW w:w="816"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0-1</w:t>
            </w:r>
          </w:p>
        </w:tc>
        <w:tc>
          <w:tcPr>
            <w:tcW w:w="851"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p>
        </w:tc>
        <w:tc>
          <w:tcPr>
            <w:tcW w:w="850"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0-1</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3-9</w:t>
            </w:r>
          </w:p>
        </w:tc>
        <w:tc>
          <w:tcPr>
            <w:tcW w:w="1310"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40-45</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1-5</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36-51</w:t>
            </w:r>
          </w:p>
        </w:tc>
      </w:tr>
      <w:tr w:rsidR="00224DFB" w:rsidRPr="00E1578F" w:rsidTr="00E1578F">
        <w:tc>
          <w:tcPr>
            <w:tcW w:w="1277"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Тауық</w:t>
            </w:r>
          </w:p>
        </w:tc>
        <w:tc>
          <w:tcPr>
            <w:tcW w:w="992"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4,0-3,5</w:t>
            </w:r>
          </w:p>
        </w:tc>
        <w:tc>
          <w:tcPr>
            <w:tcW w:w="1134"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80-120</w:t>
            </w:r>
          </w:p>
        </w:tc>
        <w:tc>
          <w:tcPr>
            <w:tcW w:w="1417"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3,0-4,0</w:t>
            </w:r>
          </w:p>
        </w:tc>
        <w:tc>
          <w:tcPr>
            <w:tcW w:w="1242"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20,0-40,0</w:t>
            </w:r>
          </w:p>
        </w:tc>
        <w:tc>
          <w:tcPr>
            <w:tcW w:w="1026"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32-100</w:t>
            </w:r>
          </w:p>
        </w:tc>
        <w:tc>
          <w:tcPr>
            <w:tcW w:w="851"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6-10</w:t>
            </w:r>
          </w:p>
        </w:tc>
        <w:tc>
          <w:tcPr>
            <w:tcW w:w="816"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1-3</w:t>
            </w:r>
          </w:p>
        </w:tc>
        <w:tc>
          <w:tcPr>
            <w:tcW w:w="851"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p>
        </w:tc>
        <w:tc>
          <w:tcPr>
            <w:tcW w:w="850"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w:t>
            </w:r>
          </w:p>
        </w:tc>
        <w:tc>
          <w:tcPr>
            <w:tcW w:w="1310"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24-30</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4-10</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52-60</w:t>
            </w:r>
          </w:p>
        </w:tc>
      </w:tr>
      <w:tr w:rsidR="00224DFB" w:rsidRPr="00E1578F" w:rsidTr="00E1578F">
        <w:tc>
          <w:tcPr>
            <w:tcW w:w="1277"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уйрек</w:t>
            </w:r>
          </w:p>
        </w:tc>
        <w:tc>
          <w:tcPr>
            <w:tcW w:w="992" w:type="dxa"/>
          </w:tcPr>
          <w:p w:rsidR="00224DFB" w:rsidRPr="00E1578F" w:rsidRDefault="00224DFB" w:rsidP="0044420C">
            <w:pPr>
              <w:spacing w:after="0" w:line="240" w:lineRule="auto"/>
              <w:rPr>
                <w:rFonts w:ascii="Times New Roman" w:hAnsi="Times New Roman" w:cs="Times New Roman"/>
                <w:sz w:val="28"/>
                <w:szCs w:val="28"/>
              </w:rPr>
            </w:pPr>
          </w:p>
        </w:tc>
        <w:tc>
          <w:tcPr>
            <w:tcW w:w="1134"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100-125</w:t>
            </w:r>
          </w:p>
        </w:tc>
        <w:tc>
          <w:tcPr>
            <w:tcW w:w="1417"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3,0-4,5</w:t>
            </w:r>
          </w:p>
        </w:tc>
        <w:tc>
          <w:tcPr>
            <w:tcW w:w="1242"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20,0-40,0</w:t>
            </w:r>
          </w:p>
        </w:tc>
        <w:tc>
          <w:tcPr>
            <w:tcW w:w="1026"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35-80</w:t>
            </w:r>
          </w:p>
        </w:tc>
        <w:tc>
          <w:tcPr>
            <w:tcW w:w="851"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4-12</w:t>
            </w:r>
          </w:p>
        </w:tc>
        <w:tc>
          <w:tcPr>
            <w:tcW w:w="816"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0-5</w:t>
            </w:r>
          </w:p>
        </w:tc>
        <w:tc>
          <w:tcPr>
            <w:tcW w:w="851"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p>
        </w:tc>
        <w:tc>
          <w:tcPr>
            <w:tcW w:w="850"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w:t>
            </w:r>
          </w:p>
        </w:tc>
        <w:tc>
          <w:tcPr>
            <w:tcW w:w="1310"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30-42</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2-7</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42-59</w:t>
            </w:r>
          </w:p>
        </w:tc>
      </w:tr>
      <w:tr w:rsidR="00224DFB" w:rsidRPr="00E1578F" w:rsidTr="00E1578F">
        <w:tc>
          <w:tcPr>
            <w:tcW w:w="1277"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Қаз</w:t>
            </w:r>
          </w:p>
        </w:tc>
        <w:tc>
          <w:tcPr>
            <w:tcW w:w="992" w:type="dxa"/>
          </w:tcPr>
          <w:p w:rsidR="00224DFB" w:rsidRPr="00E1578F" w:rsidRDefault="00224DFB" w:rsidP="0044420C">
            <w:pPr>
              <w:spacing w:after="0" w:line="240" w:lineRule="auto"/>
              <w:rPr>
                <w:rFonts w:ascii="Times New Roman" w:hAnsi="Times New Roman" w:cs="Times New Roman"/>
                <w:sz w:val="28"/>
                <w:szCs w:val="28"/>
              </w:rPr>
            </w:pPr>
          </w:p>
        </w:tc>
        <w:tc>
          <w:tcPr>
            <w:tcW w:w="1134"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90-135</w:t>
            </w:r>
          </w:p>
        </w:tc>
        <w:tc>
          <w:tcPr>
            <w:tcW w:w="1417"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2,5-4,5</w:t>
            </w:r>
          </w:p>
        </w:tc>
        <w:tc>
          <w:tcPr>
            <w:tcW w:w="1242"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20,0-40,0</w:t>
            </w:r>
          </w:p>
        </w:tc>
        <w:tc>
          <w:tcPr>
            <w:tcW w:w="1026"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35-80</w:t>
            </w:r>
          </w:p>
        </w:tc>
        <w:tc>
          <w:tcPr>
            <w:tcW w:w="851"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3-9</w:t>
            </w:r>
          </w:p>
        </w:tc>
        <w:tc>
          <w:tcPr>
            <w:tcW w:w="816"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1-4</w:t>
            </w:r>
          </w:p>
        </w:tc>
        <w:tc>
          <w:tcPr>
            <w:tcW w:w="851"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p>
        </w:tc>
        <w:tc>
          <w:tcPr>
            <w:tcW w:w="850"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w:t>
            </w:r>
          </w:p>
        </w:tc>
        <w:tc>
          <w:tcPr>
            <w:tcW w:w="1310"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30-44</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2-6</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40-56</w:t>
            </w:r>
          </w:p>
        </w:tc>
      </w:tr>
      <w:tr w:rsidR="00224DFB" w:rsidRPr="00E1578F" w:rsidTr="00E1578F">
        <w:tc>
          <w:tcPr>
            <w:tcW w:w="1277"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Үндік</w:t>
            </w:r>
          </w:p>
        </w:tc>
        <w:tc>
          <w:tcPr>
            <w:tcW w:w="992" w:type="dxa"/>
          </w:tcPr>
          <w:p w:rsidR="00224DFB" w:rsidRPr="00E1578F" w:rsidRDefault="00224DFB" w:rsidP="0044420C">
            <w:pPr>
              <w:spacing w:after="0" w:line="240" w:lineRule="auto"/>
              <w:rPr>
                <w:rFonts w:ascii="Times New Roman" w:hAnsi="Times New Roman" w:cs="Times New Roman"/>
                <w:sz w:val="28"/>
                <w:szCs w:val="28"/>
              </w:rPr>
            </w:pPr>
          </w:p>
        </w:tc>
        <w:tc>
          <w:tcPr>
            <w:tcW w:w="1134"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70-100</w:t>
            </w:r>
          </w:p>
        </w:tc>
        <w:tc>
          <w:tcPr>
            <w:tcW w:w="1417"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2,5-3,5</w:t>
            </w:r>
          </w:p>
        </w:tc>
        <w:tc>
          <w:tcPr>
            <w:tcW w:w="1242"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20,0-40,0</w:t>
            </w:r>
          </w:p>
        </w:tc>
        <w:tc>
          <w:tcPr>
            <w:tcW w:w="1026"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30-70</w:t>
            </w:r>
          </w:p>
        </w:tc>
        <w:tc>
          <w:tcPr>
            <w:tcW w:w="851"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0-3</w:t>
            </w:r>
          </w:p>
        </w:tc>
        <w:tc>
          <w:tcPr>
            <w:tcW w:w="816"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0-3</w:t>
            </w:r>
          </w:p>
        </w:tc>
        <w:tc>
          <w:tcPr>
            <w:tcW w:w="851"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p>
        </w:tc>
        <w:tc>
          <w:tcPr>
            <w:tcW w:w="850"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w:t>
            </w:r>
          </w:p>
        </w:tc>
        <w:tc>
          <w:tcPr>
            <w:tcW w:w="1310"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30-42</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4-8</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49-60</w:t>
            </w:r>
          </w:p>
        </w:tc>
      </w:tr>
      <w:tr w:rsidR="00224DFB" w:rsidRPr="00E1578F" w:rsidTr="00E1578F">
        <w:tc>
          <w:tcPr>
            <w:tcW w:w="1277"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Көгершін</w:t>
            </w:r>
          </w:p>
        </w:tc>
        <w:tc>
          <w:tcPr>
            <w:tcW w:w="992" w:type="dxa"/>
          </w:tcPr>
          <w:p w:rsidR="00224DFB" w:rsidRPr="00E1578F" w:rsidRDefault="00224DFB" w:rsidP="0044420C">
            <w:pPr>
              <w:spacing w:after="0" w:line="240" w:lineRule="auto"/>
              <w:rPr>
                <w:rFonts w:ascii="Times New Roman" w:hAnsi="Times New Roman" w:cs="Times New Roman"/>
                <w:sz w:val="28"/>
                <w:szCs w:val="28"/>
              </w:rPr>
            </w:pPr>
          </w:p>
        </w:tc>
        <w:tc>
          <w:tcPr>
            <w:tcW w:w="1134"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100-170</w:t>
            </w:r>
          </w:p>
        </w:tc>
        <w:tc>
          <w:tcPr>
            <w:tcW w:w="1417"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3,0-4,0</w:t>
            </w:r>
          </w:p>
        </w:tc>
        <w:tc>
          <w:tcPr>
            <w:tcW w:w="1242"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10,0-30,0</w:t>
            </w:r>
          </w:p>
        </w:tc>
        <w:tc>
          <w:tcPr>
            <w:tcW w:w="1026"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10-35</w:t>
            </w:r>
          </w:p>
        </w:tc>
        <w:tc>
          <w:tcPr>
            <w:tcW w:w="851"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2-8</w:t>
            </w:r>
          </w:p>
        </w:tc>
        <w:tc>
          <w:tcPr>
            <w:tcW w:w="816"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1-5</w:t>
            </w:r>
          </w:p>
        </w:tc>
        <w:tc>
          <w:tcPr>
            <w:tcW w:w="851"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p>
        </w:tc>
        <w:tc>
          <w:tcPr>
            <w:tcW w:w="850"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w:t>
            </w:r>
          </w:p>
        </w:tc>
        <w:tc>
          <w:tcPr>
            <w:tcW w:w="1310"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28-54</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1-5</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38-54</w:t>
            </w:r>
          </w:p>
        </w:tc>
      </w:tr>
      <w:tr w:rsidR="00224DFB" w:rsidRPr="00E1578F" w:rsidTr="00E1578F">
        <w:tc>
          <w:tcPr>
            <w:tcW w:w="1277"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Теңіз шошқасы</w:t>
            </w:r>
          </w:p>
        </w:tc>
        <w:tc>
          <w:tcPr>
            <w:tcW w:w="992" w:type="dxa"/>
          </w:tcPr>
          <w:p w:rsidR="00224DFB" w:rsidRPr="00E1578F" w:rsidRDefault="00224DFB" w:rsidP="0044420C">
            <w:pPr>
              <w:spacing w:after="0" w:line="240" w:lineRule="auto"/>
              <w:rPr>
                <w:rFonts w:ascii="Times New Roman" w:hAnsi="Times New Roman" w:cs="Times New Roman"/>
                <w:sz w:val="28"/>
                <w:szCs w:val="28"/>
              </w:rPr>
            </w:pPr>
          </w:p>
        </w:tc>
        <w:tc>
          <w:tcPr>
            <w:tcW w:w="1134"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120-160</w:t>
            </w:r>
          </w:p>
        </w:tc>
        <w:tc>
          <w:tcPr>
            <w:tcW w:w="1417"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4,5-6,0</w:t>
            </w:r>
          </w:p>
        </w:tc>
        <w:tc>
          <w:tcPr>
            <w:tcW w:w="1242"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7,0-13,0</w:t>
            </w:r>
          </w:p>
        </w:tc>
        <w:tc>
          <w:tcPr>
            <w:tcW w:w="1026"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80-160</w:t>
            </w:r>
          </w:p>
        </w:tc>
        <w:tc>
          <w:tcPr>
            <w:tcW w:w="851"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4-12</w:t>
            </w:r>
          </w:p>
        </w:tc>
        <w:tc>
          <w:tcPr>
            <w:tcW w:w="816"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0-2</w:t>
            </w:r>
          </w:p>
        </w:tc>
        <w:tc>
          <w:tcPr>
            <w:tcW w:w="851"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p>
        </w:tc>
        <w:tc>
          <w:tcPr>
            <w:tcW w:w="850"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0</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1-5</w:t>
            </w:r>
          </w:p>
        </w:tc>
        <w:tc>
          <w:tcPr>
            <w:tcW w:w="1310"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30-45</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3-8</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36-54</w:t>
            </w:r>
          </w:p>
        </w:tc>
      </w:tr>
      <w:tr w:rsidR="00224DFB" w:rsidRPr="00E1578F" w:rsidTr="00E1578F">
        <w:tc>
          <w:tcPr>
            <w:tcW w:w="1277"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Норк</w:t>
            </w:r>
          </w:p>
        </w:tc>
        <w:tc>
          <w:tcPr>
            <w:tcW w:w="992" w:type="dxa"/>
          </w:tcPr>
          <w:p w:rsidR="00224DFB" w:rsidRPr="00E1578F" w:rsidRDefault="00224DFB" w:rsidP="0044420C">
            <w:pPr>
              <w:spacing w:after="0" w:line="240" w:lineRule="auto"/>
              <w:rPr>
                <w:rFonts w:ascii="Times New Roman" w:hAnsi="Times New Roman" w:cs="Times New Roman"/>
                <w:sz w:val="28"/>
                <w:szCs w:val="28"/>
              </w:rPr>
            </w:pPr>
          </w:p>
        </w:tc>
        <w:tc>
          <w:tcPr>
            <w:tcW w:w="1134"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150-175</w:t>
            </w:r>
          </w:p>
        </w:tc>
        <w:tc>
          <w:tcPr>
            <w:tcW w:w="1417"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7,7-13,1</w:t>
            </w:r>
          </w:p>
        </w:tc>
        <w:tc>
          <w:tcPr>
            <w:tcW w:w="1242"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2,5-10,5</w:t>
            </w:r>
          </w:p>
        </w:tc>
        <w:tc>
          <w:tcPr>
            <w:tcW w:w="1026"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190-380</w:t>
            </w:r>
          </w:p>
        </w:tc>
        <w:tc>
          <w:tcPr>
            <w:tcW w:w="851"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2-5</w:t>
            </w:r>
          </w:p>
        </w:tc>
        <w:tc>
          <w:tcPr>
            <w:tcW w:w="816"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0-1</w:t>
            </w:r>
          </w:p>
        </w:tc>
        <w:tc>
          <w:tcPr>
            <w:tcW w:w="851"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p>
        </w:tc>
        <w:tc>
          <w:tcPr>
            <w:tcW w:w="850"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0-1</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5-10</w:t>
            </w:r>
          </w:p>
        </w:tc>
        <w:tc>
          <w:tcPr>
            <w:tcW w:w="1310"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45-65</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2-4</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26-45</w:t>
            </w:r>
          </w:p>
        </w:tc>
      </w:tr>
      <w:tr w:rsidR="00224DFB" w:rsidRPr="00E1578F" w:rsidTr="00E1578F">
        <w:tc>
          <w:tcPr>
            <w:tcW w:w="1277"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Түлкі</w:t>
            </w:r>
          </w:p>
        </w:tc>
        <w:tc>
          <w:tcPr>
            <w:tcW w:w="992" w:type="dxa"/>
          </w:tcPr>
          <w:p w:rsidR="00224DFB" w:rsidRPr="00E1578F" w:rsidRDefault="00224DFB" w:rsidP="0044420C">
            <w:pPr>
              <w:spacing w:after="0" w:line="240" w:lineRule="auto"/>
              <w:rPr>
                <w:rFonts w:ascii="Times New Roman" w:hAnsi="Times New Roman" w:cs="Times New Roman"/>
                <w:sz w:val="28"/>
                <w:szCs w:val="28"/>
              </w:rPr>
            </w:pPr>
          </w:p>
        </w:tc>
        <w:tc>
          <w:tcPr>
            <w:tcW w:w="1134"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120-160</w:t>
            </w:r>
          </w:p>
        </w:tc>
        <w:tc>
          <w:tcPr>
            <w:tcW w:w="1417"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4,9-11,4</w:t>
            </w:r>
          </w:p>
        </w:tc>
        <w:tc>
          <w:tcPr>
            <w:tcW w:w="1242"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3,5-14,0</w:t>
            </w:r>
          </w:p>
        </w:tc>
        <w:tc>
          <w:tcPr>
            <w:tcW w:w="1026"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250-450</w:t>
            </w:r>
          </w:p>
        </w:tc>
        <w:tc>
          <w:tcPr>
            <w:tcW w:w="851"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3-20</w:t>
            </w:r>
          </w:p>
        </w:tc>
        <w:tc>
          <w:tcPr>
            <w:tcW w:w="816"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0-1</w:t>
            </w:r>
          </w:p>
        </w:tc>
        <w:tc>
          <w:tcPr>
            <w:tcW w:w="851"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p>
        </w:tc>
        <w:tc>
          <w:tcPr>
            <w:tcW w:w="850"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0-1</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3-10</w:t>
            </w:r>
          </w:p>
        </w:tc>
        <w:tc>
          <w:tcPr>
            <w:tcW w:w="1310"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20-50</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2-4</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22-60</w:t>
            </w:r>
          </w:p>
        </w:tc>
      </w:tr>
      <w:tr w:rsidR="00224DFB" w:rsidRPr="00E1578F" w:rsidTr="00E1578F">
        <w:tc>
          <w:tcPr>
            <w:tcW w:w="1277"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Ақ түлкі</w:t>
            </w:r>
          </w:p>
        </w:tc>
        <w:tc>
          <w:tcPr>
            <w:tcW w:w="992" w:type="dxa"/>
          </w:tcPr>
          <w:p w:rsidR="00224DFB" w:rsidRPr="00E1578F" w:rsidRDefault="00224DFB" w:rsidP="0044420C">
            <w:pPr>
              <w:spacing w:after="0" w:line="240" w:lineRule="auto"/>
              <w:rPr>
                <w:rFonts w:ascii="Times New Roman" w:hAnsi="Times New Roman" w:cs="Times New Roman"/>
                <w:sz w:val="28"/>
                <w:szCs w:val="28"/>
              </w:rPr>
            </w:pPr>
          </w:p>
        </w:tc>
        <w:tc>
          <w:tcPr>
            <w:tcW w:w="1134"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120-170</w:t>
            </w:r>
          </w:p>
        </w:tc>
        <w:tc>
          <w:tcPr>
            <w:tcW w:w="1417"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4,9-11,4</w:t>
            </w:r>
          </w:p>
        </w:tc>
        <w:tc>
          <w:tcPr>
            <w:tcW w:w="1242"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3,5-14,0</w:t>
            </w:r>
          </w:p>
        </w:tc>
        <w:tc>
          <w:tcPr>
            <w:tcW w:w="1026"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215-535</w:t>
            </w:r>
          </w:p>
        </w:tc>
        <w:tc>
          <w:tcPr>
            <w:tcW w:w="851"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1-9</w:t>
            </w:r>
          </w:p>
        </w:tc>
        <w:tc>
          <w:tcPr>
            <w:tcW w:w="816"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0-1</w:t>
            </w:r>
          </w:p>
        </w:tc>
        <w:tc>
          <w:tcPr>
            <w:tcW w:w="851"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p>
        </w:tc>
        <w:tc>
          <w:tcPr>
            <w:tcW w:w="850"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0-2</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1-25</w:t>
            </w:r>
          </w:p>
        </w:tc>
        <w:tc>
          <w:tcPr>
            <w:tcW w:w="1310"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29-54</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1-8</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25-78</w:t>
            </w:r>
          </w:p>
        </w:tc>
      </w:tr>
      <w:tr w:rsidR="00224DFB" w:rsidRPr="00E1578F" w:rsidTr="00E1578F">
        <w:tc>
          <w:tcPr>
            <w:tcW w:w="1277"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Көжек</w:t>
            </w:r>
          </w:p>
        </w:tc>
        <w:tc>
          <w:tcPr>
            <w:tcW w:w="992"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1,0-2,0</w:t>
            </w:r>
          </w:p>
        </w:tc>
        <w:tc>
          <w:tcPr>
            <w:tcW w:w="1134"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105-125</w:t>
            </w:r>
          </w:p>
        </w:tc>
        <w:tc>
          <w:tcPr>
            <w:tcW w:w="1417"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4,5-7,5</w:t>
            </w:r>
          </w:p>
        </w:tc>
        <w:tc>
          <w:tcPr>
            <w:tcW w:w="1242"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6,5-9,5</w:t>
            </w:r>
          </w:p>
        </w:tc>
        <w:tc>
          <w:tcPr>
            <w:tcW w:w="1026" w:type="dxa"/>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125-250</w:t>
            </w:r>
          </w:p>
        </w:tc>
        <w:tc>
          <w:tcPr>
            <w:tcW w:w="851"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1-3</w:t>
            </w:r>
          </w:p>
        </w:tc>
        <w:tc>
          <w:tcPr>
            <w:tcW w:w="816"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0-2</w:t>
            </w:r>
          </w:p>
        </w:tc>
        <w:tc>
          <w:tcPr>
            <w:tcW w:w="851"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p>
        </w:tc>
        <w:tc>
          <w:tcPr>
            <w:tcW w:w="850"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0</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5-9</w:t>
            </w:r>
          </w:p>
        </w:tc>
        <w:tc>
          <w:tcPr>
            <w:tcW w:w="1310"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33-39</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1-3</w:t>
            </w:r>
          </w:p>
        </w:tc>
        <w:tc>
          <w:tcPr>
            <w:tcW w:w="1134" w:type="dxa"/>
            <w:tcBorders>
              <w:top w:val="single" w:sz="4" w:space="0" w:color="auto"/>
              <w:bottom w:val="single" w:sz="4" w:space="0" w:color="auto"/>
              <w:right w:val="single" w:sz="4" w:space="0" w:color="auto"/>
            </w:tcBorders>
            <w:shd w:val="clear" w:color="auto" w:fill="auto"/>
          </w:tcPr>
          <w:p w:rsidR="00224DFB" w:rsidRPr="00E1578F" w:rsidRDefault="00224DFB" w:rsidP="0044420C">
            <w:pPr>
              <w:spacing w:after="0" w:line="240" w:lineRule="auto"/>
              <w:rPr>
                <w:rFonts w:ascii="Times New Roman" w:hAnsi="Times New Roman" w:cs="Times New Roman"/>
                <w:sz w:val="28"/>
                <w:szCs w:val="28"/>
              </w:rPr>
            </w:pPr>
            <w:r w:rsidRPr="00E1578F">
              <w:rPr>
                <w:rFonts w:ascii="Times New Roman" w:hAnsi="Times New Roman" w:cs="Times New Roman"/>
                <w:sz w:val="28"/>
                <w:szCs w:val="28"/>
              </w:rPr>
              <w:t>43-62</w:t>
            </w:r>
          </w:p>
        </w:tc>
      </w:tr>
    </w:tbl>
    <w:p w:rsidR="00224DFB" w:rsidRPr="00E1578F" w:rsidRDefault="00224DFB" w:rsidP="0044420C">
      <w:pPr>
        <w:spacing w:after="0" w:line="240" w:lineRule="auto"/>
        <w:ind w:firstLine="709"/>
        <w:jc w:val="both"/>
        <w:rPr>
          <w:rFonts w:ascii="Times New Roman" w:hAnsi="Times New Roman" w:cs="Times New Roman"/>
          <w:sz w:val="28"/>
          <w:szCs w:val="28"/>
        </w:rPr>
        <w:sectPr w:rsidR="00224DFB" w:rsidRPr="00E1578F" w:rsidSect="00E1578F">
          <w:pgSz w:w="16838" w:h="11906" w:orient="landscape"/>
          <w:pgMar w:top="1134" w:right="1134" w:bottom="1134" w:left="1134" w:header="709" w:footer="709" w:gutter="0"/>
          <w:cols w:space="708"/>
          <w:docGrid w:linePitch="360"/>
        </w:sectPr>
      </w:pPr>
    </w:p>
    <w:p w:rsidR="00224DFB" w:rsidRPr="00E1578F" w:rsidRDefault="00224DFB" w:rsidP="0044420C">
      <w:pPr>
        <w:spacing w:after="0" w:line="240" w:lineRule="auto"/>
        <w:ind w:firstLine="709"/>
        <w:jc w:val="center"/>
        <w:rPr>
          <w:rFonts w:ascii="Times New Roman" w:hAnsi="Times New Roman" w:cs="Times New Roman"/>
          <w:sz w:val="28"/>
          <w:szCs w:val="28"/>
        </w:rPr>
      </w:pPr>
      <w:r w:rsidRPr="00E1578F">
        <w:rPr>
          <w:rFonts w:ascii="Times New Roman" w:hAnsi="Times New Roman" w:cs="Times New Roman"/>
          <w:sz w:val="28"/>
          <w:szCs w:val="28"/>
        </w:rPr>
        <w:t>Әдебиет тізімі</w:t>
      </w:r>
    </w:p>
    <w:p w:rsidR="00224DFB" w:rsidRPr="00E1578F" w:rsidRDefault="00224DFB" w:rsidP="0044420C">
      <w:pPr>
        <w:spacing w:after="0" w:line="240" w:lineRule="auto"/>
        <w:ind w:firstLine="709"/>
        <w:jc w:val="both"/>
        <w:rPr>
          <w:rFonts w:ascii="Times New Roman" w:hAnsi="Times New Roman" w:cs="Times New Roman"/>
          <w:b/>
          <w:sz w:val="28"/>
          <w:szCs w:val="28"/>
        </w:rPr>
      </w:pPr>
    </w:p>
    <w:p w:rsidR="00224DFB" w:rsidRPr="00E1578F" w:rsidRDefault="00224DFB" w:rsidP="0044420C">
      <w:pPr>
        <w:spacing w:after="0" w:line="240" w:lineRule="auto"/>
        <w:contextualSpacing/>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1. М.А. Молдағулов, А.Н. Ермаханов, Ө.К. Есқожаев, А.З. Дюсембаева т.б. Жануарлар ауруларының  клиникалық диагностика.  оқуқұрал – Алматы, 2007</w:t>
      </w:r>
    </w:p>
    <w:p w:rsidR="00224DFB" w:rsidRPr="00E1578F" w:rsidRDefault="00224DFB" w:rsidP="0044420C">
      <w:pPr>
        <w:spacing w:after="0" w:line="240" w:lineRule="auto"/>
        <w:contextualSpacing/>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2.А.М. Смирнов и др.  Клиническая диагностика внутренних незаразных болезней с/х  животных.</w:t>
      </w:r>
    </w:p>
    <w:p w:rsidR="00224DFB" w:rsidRPr="00E1578F" w:rsidRDefault="00224DFB" w:rsidP="0044420C">
      <w:pPr>
        <w:spacing w:after="0" w:line="240" w:lineRule="auto"/>
        <w:contextualSpacing/>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3. А.М. Смирнов и др. Практикум поклинической диагностики внутренних незаразных болезней с/х животных.</w:t>
      </w:r>
    </w:p>
    <w:p w:rsidR="00224DFB" w:rsidRPr="00E1578F" w:rsidRDefault="00224DFB" w:rsidP="0044420C">
      <w:pPr>
        <w:spacing w:after="0" w:line="240" w:lineRule="auto"/>
        <w:contextualSpacing/>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4.   Васильев А.В. Диагностика  внутрениих болезней домашних  животных</w:t>
      </w:r>
    </w:p>
    <w:p w:rsidR="00224DFB" w:rsidRPr="00E1578F" w:rsidRDefault="00224DFB" w:rsidP="0044420C">
      <w:pPr>
        <w:spacing w:after="0" w:line="240" w:lineRule="auto"/>
        <w:contextualSpacing/>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5. Зайцев В.И.  и др. Клиническая диагностика внутренних болезней домашних  животных.</w:t>
      </w:r>
    </w:p>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6 Практикум по внутренним незаразным болезням жи</w:t>
      </w:r>
      <w:r w:rsidRPr="00E1578F">
        <w:rPr>
          <w:rFonts w:ascii="Times New Roman" w:hAnsi="Times New Roman" w:cs="Times New Roman"/>
          <w:sz w:val="28"/>
          <w:szCs w:val="28"/>
        </w:rPr>
        <w:softHyphen/>
        <w:t>вотных. Под общей редакцией заслуженных деятелей науки РФ, профессоров А.В. Коробова и Г.Г. Щербакова. 2-е изд., испр. - СПб.: Издательство «Лань», 2004. -544 с, ил. + вклейка. - (Учебники для вузов. Специаль</w:t>
      </w:r>
      <w:r w:rsidRPr="00E1578F">
        <w:rPr>
          <w:rFonts w:ascii="Times New Roman" w:hAnsi="Times New Roman" w:cs="Times New Roman"/>
          <w:sz w:val="28"/>
          <w:szCs w:val="28"/>
        </w:rPr>
        <w:softHyphen/>
        <w:t>ная литература).</w:t>
      </w:r>
    </w:p>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7 Ленец И.А. Методическое пособие к клиническому ис</w:t>
      </w:r>
      <w:r w:rsidRPr="00E1578F">
        <w:rPr>
          <w:rFonts w:ascii="Times New Roman" w:hAnsi="Times New Roman" w:cs="Times New Roman"/>
          <w:sz w:val="28"/>
          <w:szCs w:val="28"/>
        </w:rPr>
        <w:softHyphen/>
        <w:t>следованию животных. Улан-Удэ, 1956.</w:t>
      </w:r>
    </w:p>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8 Кумков В.Т., Коробов А.В., Паршин П.А., ГромоваО.В. Методы клинического обследования больного жи</w:t>
      </w:r>
      <w:r w:rsidRPr="00E1578F">
        <w:rPr>
          <w:rFonts w:ascii="Times New Roman" w:hAnsi="Times New Roman" w:cs="Times New Roman"/>
          <w:sz w:val="28"/>
          <w:szCs w:val="28"/>
        </w:rPr>
        <w:softHyphen/>
        <w:t>вотного. Учебно-методическое пособие. М:МГАВМиБ им. К.И.Скрябина, 2005. - 39 с.</w:t>
      </w:r>
    </w:p>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9 Коробов А.В., Савинков А.В., Воробьев А.В., Савинко</w:t>
      </w:r>
      <w:r w:rsidRPr="00E1578F">
        <w:rPr>
          <w:rFonts w:ascii="Times New Roman" w:hAnsi="Times New Roman" w:cs="Times New Roman"/>
          <w:sz w:val="28"/>
          <w:szCs w:val="28"/>
        </w:rPr>
        <w:softHyphen/>
        <w:t>ва М.В. Словарь ветеринарных терминов по клинической диагностике и внутренним незаразным болезням: Учебное пособие. - СПб.: Издательство «Лань», 2007. - 320 с. -(Учебники для вузов. Специальная литература).</w:t>
      </w:r>
    </w:p>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10 Попова-Батуева Л.В. Методические указания к порядку исследования больного животного. - М.: МВА, 1956.</w:t>
      </w:r>
    </w:p>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 xml:space="preserve">11 Постников </w:t>
      </w:r>
      <w:r w:rsidRPr="00E1578F">
        <w:rPr>
          <w:rFonts w:ascii="Times New Roman" w:hAnsi="Times New Roman" w:cs="Times New Roman"/>
          <w:sz w:val="28"/>
          <w:szCs w:val="28"/>
          <w:lang w:val="en-US"/>
        </w:rPr>
        <w:t>B</w:t>
      </w:r>
      <w:r w:rsidRPr="00E1578F">
        <w:rPr>
          <w:rFonts w:ascii="Times New Roman" w:hAnsi="Times New Roman" w:cs="Times New Roman"/>
          <w:sz w:val="28"/>
          <w:szCs w:val="28"/>
        </w:rPr>
        <w:t>.</w:t>
      </w:r>
      <w:r w:rsidRPr="00E1578F">
        <w:rPr>
          <w:rFonts w:ascii="Times New Roman" w:hAnsi="Times New Roman" w:cs="Times New Roman"/>
          <w:sz w:val="28"/>
          <w:szCs w:val="28"/>
          <w:lang w:val="en-US"/>
        </w:rPr>
        <w:t>C</w:t>
      </w:r>
      <w:r w:rsidRPr="00E1578F">
        <w:rPr>
          <w:rFonts w:ascii="Times New Roman" w:hAnsi="Times New Roman" w:cs="Times New Roman"/>
          <w:sz w:val="28"/>
          <w:szCs w:val="28"/>
        </w:rPr>
        <w:t>., Черкасова В.И. Клиническое исследо</w:t>
      </w:r>
      <w:r w:rsidRPr="00E1578F">
        <w:rPr>
          <w:rFonts w:ascii="Times New Roman" w:hAnsi="Times New Roman" w:cs="Times New Roman"/>
          <w:sz w:val="28"/>
          <w:szCs w:val="28"/>
        </w:rPr>
        <w:softHyphen/>
        <w:t>вание больного животного. Методические указания. -М.: МВА, 1986 - 32 с.</w:t>
      </w:r>
    </w:p>
    <w:p w:rsidR="00224DFB" w:rsidRPr="00E1578F" w:rsidRDefault="00224DFB" w:rsidP="0044420C">
      <w:pPr>
        <w:spacing w:after="0" w:line="240" w:lineRule="auto"/>
        <w:jc w:val="both"/>
        <w:rPr>
          <w:rFonts w:ascii="Times New Roman" w:hAnsi="Times New Roman" w:cs="Times New Roman"/>
          <w:sz w:val="28"/>
          <w:szCs w:val="28"/>
        </w:rPr>
      </w:pPr>
      <w:r w:rsidRPr="00E1578F">
        <w:rPr>
          <w:rFonts w:ascii="Times New Roman" w:hAnsi="Times New Roman" w:cs="Times New Roman"/>
          <w:sz w:val="28"/>
          <w:szCs w:val="28"/>
        </w:rPr>
        <w:t>12 Воронин Е.С., Сноз Г.В., Васильев М.Ф., Ковалев СП., Черкасова В.И., Шабанов A.M., Шукин M.B.Клиническая диагностика с рентгенологией. М.: «Ко</w:t>
      </w:r>
      <w:r w:rsidRPr="00E1578F">
        <w:rPr>
          <w:rFonts w:ascii="Times New Roman" w:hAnsi="Times New Roman" w:cs="Times New Roman"/>
          <w:sz w:val="28"/>
          <w:szCs w:val="28"/>
        </w:rPr>
        <w:softHyphen/>
        <w:t>лос», 2006.- 509 с: ил. - (Учебники и учебные пособия для студентов высших учебных заведений).</w:t>
      </w:r>
    </w:p>
    <w:p w:rsidR="00224DFB" w:rsidRPr="00E1578F" w:rsidRDefault="00224DFB" w:rsidP="0044420C">
      <w:pPr>
        <w:spacing w:after="0" w:line="240" w:lineRule="auto"/>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13 М.А. Молдағулов, А.Н. Ермаханов, Ө.К. Есқожаев, А.З. Дюсембаева т.б. Жануарлар ауруларының  клиникалық диагностикасы.  Оқу құрал – Алматы, 2007</w:t>
      </w:r>
    </w:p>
    <w:p w:rsidR="00224DFB" w:rsidRPr="00E1578F" w:rsidRDefault="00224DFB" w:rsidP="0044420C">
      <w:pPr>
        <w:spacing w:after="0" w:line="240" w:lineRule="auto"/>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14 А.М. Смирнов и др.  Клиническая диагностика внутренних незаразных болезней с/х  животных.</w:t>
      </w:r>
    </w:p>
    <w:p w:rsidR="00224DFB" w:rsidRPr="00E1578F" w:rsidRDefault="00224DFB" w:rsidP="0044420C">
      <w:pPr>
        <w:spacing w:after="0" w:line="240" w:lineRule="auto"/>
        <w:jc w:val="both"/>
        <w:rPr>
          <w:rFonts w:ascii="Times New Roman" w:eastAsia="Times New Roman" w:hAnsi="Times New Roman" w:cs="Times New Roman"/>
          <w:sz w:val="28"/>
          <w:szCs w:val="28"/>
        </w:rPr>
      </w:pPr>
      <w:r w:rsidRPr="00E1578F">
        <w:rPr>
          <w:rFonts w:ascii="Times New Roman" w:eastAsia="Times New Roman" w:hAnsi="Times New Roman" w:cs="Times New Roman"/>
          <w:sz w:val="28"/>
          <w:szCs w:val="28"/>
        </w:rPr>
        <w:t>15 А.М. Смирнов и др. Практикум по клинической диагностике внутренних незаразных болезней с/х животных.</w:t>
      </w:r>
    </w:p>
    <w:p w:rsidR="00224DFB" w:rsidRPr="00E1578F" w:rsidRDefault="00224DFB" w:rsidP="0044420C">
      <w:pPr>
        <w:spacing w:after="0" w:line="240" w:lineRule="auto"/>
        <w:ind w:firstLine="709"/>
        <w:jc w:val="both"/>
        <w:rPr>
          <w:rFonts w:ascii="Times New Roman" w:hAnsi="Times New Roman" w:cs="Times New Roman"/>
          <w:bCs/>
          <w:sz w:val="28"/>
          <w:szCs w:val="28"/>
        </w:rPr>
      </w:pPr>
    </w:p>
    <w:p w:rsidR="00224DFB" w:rsidRPr="00E1578F" w:rsidRDefault="00224DFB" w:rsidP="0044420C">
      <w:pPr>
        <w:spacing w:after="0" w:line="240" w:lineRule="auto"/>
        <w:ind w:firstLine="709"/>
        <w:jc w:val="both"/>
        <w:rPr>
          <w:rFonts w:ascii="Times New Roman" w:hAnsi="Times New Roman" w:cs="Times New Roman"/>
          <w:sz w:val="28"/>
          <w:szCs w:val="28"/>
        </w:rPr>
      </w:pPr>
    </w:p>
    <w:p w:rsidR="00224DFB" w:rsidRPr="00FF4405" w:rsidRDefault="00224DFB" w:rsidP="00FF4405">
      <w:pPr>
        <w:spacing w:after="0" w:line="240" w:lineRule="auto"/>
        <w:jc w:val="both"/>
        <w:rPr>
          <w:rFonts w:ascii="Times New Roman" w:hAnsi="Times New Roman" w:cs="Times New Roman"/>
          <w:sz w:val="28"/>
          <w:szCs w:val="28"/>
          <w:lang w:val="kk-KZ"/>
        </w:rPr>
      </w:pPr>
    </w:p>
    <w:p w:rsidR="002A734C" w:rsidRPr="00E1578F" w:rsidRDefault="002A734C" w:rsidP="0044420C">
      <w:pPr>
        <w:spacing w:after="0" w:line="240" w:lineRule="auto"/>
        <w:rPr>
          <w:rFonts w:ascii="Times New Roman" w:hAnsi="Times New Roman" w:cs="Times New Roman"/>
          <w:sz w:val="28"/>
          <w:szCs w:val="28"/>
        </w:rPr>
      </w:pPr>
    </w:p>
    <w:sectPr w:rsidR="002A734C" w:rsidRPr="00E1578F" w:rsidSect="00E1578F">
      <w:pgSz w:w="11906" w:h="16838"/>
      <w:pgMar w:top="1134"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202CC" w:rsidRDefault="004202CC" w:rsidP="00F95E14">
      <w:pPr>
        <w:spacing w:after="0" w:line="240" w:lineRule="auto"/>
      </w:pPr>
      <w:r>
        <w:separator/>
      </w:r>
    </w:p>
  </w:endnote>
  <w:endnote w:type="continuationSeparator" w:id="0">
    <w:p w:rsidR="004202CC" w:rsidRDefault="004202CC" w:rsidP="00F95E1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21002A87" w:usb1="80000000" w:usb2="00000008" w:usb3="00000000" w:csb0="000101FF" w:csb1="00000000"/>
  </w:font>
  <w:font w:name="Cambria Math">
    <w:panose1 w:val="02040503050406030204"/>
    <w:charset w:val="CC"/>
    <w:family w:val="roman"/>
    <w:pitch w:val="variable"/>
    <w:sig w:usb0="E00002FF" w:usb1="420024FF"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989516"/>
      <w:docPartObj>
        <w:docPartGallery w:val="Page Numbers (Bottom of Page)"/>
        <w:docPartUnique/>
      </w:docPartObj>
    </w:sdtPr>
    <w:sdtContent>
      <w:p w:rsidR="004202CC" w:rsidRDefault="002139B2">
        <w:pPr>
          <w:pStyle w:val="a8"/>
          <w:jc w:val="center"/>
        </w:pPr>
        <w:fldSimple w:instr=" PAGE   \* MERGEFORMAT ">
          <w:r w:rsidR="002031BC">
            <w:rPr>
              <w:noProof/>
            </w:rPr>
            <w:t>38</w:t>
          </w:r>
        </w:fldSimple>
      </w:p>
    </w:sdtContent>
  </w:sdt>
  <w:p w:rsidR="004202CC" w:rsidRPr="00A6241B" w:rsidRDefault="004202CC">
    <w:pPr>
      <w:rPr>
        <w:rFonts w:ascii="Times New Roman" w:hAnsi="Times New Roman" w:cs="Times New Roman"/>
        <w:b/>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202CC" w:rsidRDefault="004202CC" w:rsidP="00F95E14">
      <w:pPr>
        <w:spacing w:after="0" w:line="240" w:lineRule="auto"/>
      </w:pPr>
      <w:r>
        <w:separator/>
      </w:r>
    </w:p>
  </w:footnote>
  <w:footnote w:type="continuationSeparator" w:id="0">
    <w:p w:rsidR="004202CC" w:rsidRDefault="004202CC" w:rsidP="00F95E14">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054719"/>
    <w:multiLevelType w:val="hybridMultilevel"/>
    <w:tmpl w:val="0226DE32"/>
    <w:lvl w:ilvl="0" w:tplc="125CB43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nsid w:val="04C80E6E"/>
    <w:multiLevelType w:val="multilevel"/>
    <w:tmpl w:val="8E0A7C0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A201F7F"/>
    <w:multiLevelType w:val="hybridMultilevel"/>
    <w:tmpl w:val="2FB6A752"/>
    <w:lvl w:ilvl="0" w:tplc="9A5E7356">
      <w:start w:val="22"/>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
    <w:nsid w:val="0C5006A8"/>
    <w:multiLevelType w:val="multilevel"/>
    <w:tmpl w:val="F5AC5B7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0E271C7D"/>
    <w:multiLevelType w:val="hybridMultilevel"/>
    <w:tmpl w:val="280258BE"/>
    <w:lvl w:ilvl="0" w:tplc="C2BAD3FE">
      <w:start w:val="1"/>
      <w:numFmt w:val="decimal"/>
      <w:lvlText w:val="%1."/>
      <w:lvlJc w:val="left"/>
      <w:pPr>
        <w:ind w:left="1429" w:hanging="360"/>
      </w:pPr>
      <w:rPr>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nsid w:val="0F3940E5"/>
    <w:multiLevelType w:val="multilevel"/>
    <w:tmpl w:val="8428812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1296399A"/>
    <w:multiLevelType w:val="hybridMultilevel"/>
    <w:tmpl w:val="FF04F00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nsid w:val="151E672F"/>
    <w:multiLevelType w:val="hybridMultilevel"/>
    <w:tmpl w:val="A6520EC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nsid w:val="163D69FC"/>
    <w:multiLevelType w:val="hybridMultilevel"/>
    <w:tmpl w:val="0568C8E2"/>
    <w:lvl w:ilvl="0" w:tplc="04190001">
      <w:start w:val="4"/>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18D01136"/>
    <w:multiLevelType w:val="multilevel"/>
    <w:tmpl w:val="050C000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2574130C"/>
    <w:multiLevelType w:val="hybridMultilevel"/>
    <w:tmpl w:val="CC6E11DE"/>
    <w:lvl w:ilvl="0" w:tplc="04190001">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336D09A7"/>
    <w:multiLevelType w:val="hybridMultilevel"/>
    <w:tmpl w:val="F6629680"/>
    <w:lvl w:ilvl="0" w:tplc="0419000F">
      <w:start w:val="1"/>
      <w:numFmt w:val="decimal"/>
      <w:lvlText w:val="%1."/>
      <w:lvlJc w:val="left"/>
      <w:pPr>
        <w:ind w:left="360"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
    <w:nsid w:val="3AE77440"/>
    <w:multiLevelType w:val="hybridMultilevel"/>
    <w:tmpl w:val="4412B568"/>
    <w:lvl w:ilvl="0" w:tplc="F9ACD498">
      <w:start w:val="2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E033200"/>
    <w:multiLevelType w:val="hybridMultilevel"/>
    <w:tmpl w:val="CA829BF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4">
    <w:nsid w:val="407F1B15"/>
    <w:multiLevelType w:val="multilevel"/>
    <w:tmpl w:val="3D2AC16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40D85183"/>
    <w:multiLevelType w:val="hybridMultilevel"/>
    <w:tmpl w:val="5322A154"/>
    <w:lvl w:ilvl="0" w:tplc="04190001">
      <w:start w:val="5"/>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43530161"/>
    <w:multiLevelType w:val="multilevel"/>
    <w:tmpl w:val="15386D4C"/>
    <w:lvl w:ilvl="0">
      <w:start w:val="1"/>
      <w:numFmt w:val="decimal"/>
      <w:lvlText w:val="%1"/>
      <w:lvlJc w:val="left"/>
      <w:pPr>
        <w:ind w:left="585" w:hanging="585"/>
      </w:pPr>
      <w:rPr>
        <w:rFonts w:hint="default"/>
      </w:rPr>
    </w:lvl>
    <w:lvl w:ilvl="1">
      <w:start w:val="1"/>
      <w:numFmt w:val="decimal"/>
      <w:lvlText w:val="%1.%2"/>
      <w:lvlJc w:val="left"/>
      <w:pPr>
        <w:ind w:left="585" w:hanging="58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
    <w:nsid w:val="492A0BE3"/>
    <w:multiLevelType w:val="hybridMultilevel"/>
    <w:tmpl w:val="8280EB3E"/>
    <w:lvl w:ilvl="0" w:tplc="0419000F">
      <w:start w:val="1"/>
      <w:numFmt w:val="decimal"/>
      <w:lvlText w:val="%1."/>
      <w:lvlJc w:val="left"/>
      <w:pPr>
        <w:ind w:left="360"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nsid w:val="5251471B"/>
    <w:multiLevelType w:val="hybridMultilevel"/>
    <w:tmpl w:val="5606A99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
    <w:nsid w:val="553C24C8"/>
    <w:multiLevelType w:val="hybridMultilevel"/>
    <w:tmpl w:val="9FA05E2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
    <w:nsid w:val="59AE4380"/>
    <w:multiLevelType w:val="hybridMultilevel"/>
    <w:tmpl w:val="3E001392"/>
    <w:lvl w:ilvl="0" w:tplc="3898B146">
      <w:start w:val="17"/>
      <w:numFmt w:val="decimal"/>
      <w:lvlText w:val="%1"/>
      <w:lvlJc w:val="left"/>
      <w:pPr>
        <w:ind w:left="1140" w:hanging="360"/>
      </w:pPr>
      <w:rPr>
        <w:rFonts w:hint="default"/>
      </w:rPr>
    </w:lvl>
    <w:lvl w:ilvl="1" w:tplc="04190019" w:tentative="1">
      <w:start w:val="1"/>
      <w:numFmt w:val="lowerLetter"/>
      <w:lvlText w:val="%2."/>
      <w:lvlJc w:val="left"/>
      <w:pPr>
        <w:ind w:left="1860" w:hanging="360"/>
      </w:pPr>
    </w:lvl>
    <w:lvl w:ilvl="2" w:tplc="0419001B" w:tentative="1">
      <w:start w:val="1"/>
      <w:numFmt w:val="lowerRoman"/>
      <w:lvlText w:val="%3."/>
      <w:lvlJc w:val="right"/>
      <w:pPr>
        <w:ind w:left="2580" w:hanging="180"/>
      </w:pPr>
    </w:lvl>
    <w:lvl w:ilvl="3" w:tplc="0419000F" w:tentative="1">
      <w:start w:val="1"/>
      <w:numFmt w:val="decimal"/>
      <w:lvlText w:val="%4."/>
      <w:lvlJc w:val="left"/>
      <w:pPr>
        <w:ind w:left="3300" w:hanging="360"/>
      </w:pPr>
    </w:lvl>
    <w:lvl w:ilvl="4" w:tplc="04190019" w:tentative="1">
      <w:start w:val="1"/>
      <w:numFmt w:val="lowerLetter"/>
      <w:lvlText w:val="%5."/>
      <w:lvlJc w:val="left"/>
      <w:pPr>
        <w:ind w:left="4020" w:hanging="360"/>
      </w:pPr>
    </w:lvl>
    <w:lvl w:ilvl="5" w:tplc="0419001B" w:tentative="1">
      <w:start w:val="1"/>
      <w:numFmt w:val="lowerRoman"/>
      <w:lvlText w:val="%6."/>
      <w:lvlJc w:val="right"/>
      <w:pPr>
        <w:ind w:left="4740" w:hanging="180"/>
      </w:pPr>
    </w:lvl>
    <w:lvl w:ilvl="6" w:tplc="0419000F" w:tentative="1">
      <w:start w:val="1"/>
      <w:numFmt w:val="decimal"/>
      <w:lvlText w:val="%7."/>
      <w:lvlJc w:val="left"/>
      <w:pPr>
        <w:ind w:left="5460" w:hanging="360"/>
      </w:pPr>
    </w:lvl>
    <w:lvl w:ilvl="7" w:tplc="04190019" w:tentative="1">
      <w:start w:val="1"/>
      <w:numFmt w:val="lowerLetter"/>
      <w:lvlText w:val="%8."/>
      <w:lvlJc w:val="left"/>
      <w:pPr>
        <w:ind w:left="6180" w:hanging="360"/>
      </w:pPr>
    </w:lvl>
    <w:lvl w:ilvl="8" w:tplc="0419001B" w:tentative="1">
      <w:start w:val="1"/>
      <w:numFmt w:val="lowerRoman"/>
      <w:lvlText w:val="%9."/>
      <w:lvlJc w:val="right"/>
      <w:pPr>
        <w:ind w:left="6900" w:hanging="180"/>
      </w:pPr>
    </w:lvl>
  </w:abstractNum>
  <w:abstractNum w:abstractNumId="21">
    <w:nsid w:val="5FF0369C"/>
    <w:multiLevelType w:val="hybridMultilevel"/>
    <w:tmpl w:val="63A08ED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2">
    <w:nsid w:val="626A528A"/>
    <w:multiLevelType w:val="hybridMultilevel"/>
    <w:tmpl w:val="782E0420"/>
    <w:lvl w:ilvl="0" w:tplc="152CA6E0">
      <w:start w:val="21"/>
      <w:numFmt w:val="decimal"/>
      <w:lvlText w:val="%1"/>
      <w:lvlJc w:val="left"/>
      <w:pPr>
        <w:ind w:left="1069" w:hanging="360"/>
      </w:pPr>
      <w:rPr>
        <w:rFonts w:eastAsia="Times New Roman"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nsid w:val="6B9623EE"/>
    <w:multiLevelType w:val="hybridMultilevel"/>
    <w:tmpl w:val="5B2C285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nsid w:val="6CF95824"/>
    <w:multiLevelType w:val="hybridMultilevel"/>
    <w:tmpl w:val="426EE57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5">
    <w:nsid w:val="72EC17C0"/>
    <w:multiLevelType w:val="hybridMultilevel"/>
    <w:tmpl w:val="9D565B66"/>
    <w:lvl w:ilvl="0" w:tplc="0419000F">
      <w:start w:val="1"/>
      <w:numFmt w:val="decimal"/>
      <w:lvlText w:val="%1."/>
      <w:lvlJc w:val="left"/>
      <w:pPr>
        <w:ind w:left="1146" w:hanging="360"/>
      </w:pPr>
      <w:rPr>
        <w:rFonts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6">
    <w:nsid w:val="7A9E4BD5"/>
    <w:multiLevelType w:val="hybridMultilevel"/>
    <w:tmpl w:val="FB96395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num w:numId="1">
    <w:abstractNumId w:val="21"/>
  </w:num>
  <w:num w:numId="2">
    <w:abstractNumId w:val="26"/>
  </w:num>
  <w:num w:numId="3">
    <w:abstractNumId w:val="24"/>
  </w:num>
  <w:num w:numId="4">
    <w:abstractNumId w:val="18"/>
  </w:num>
  <w:num w:numId="5">
    <w:abstractNumId w:val="4"/>
  </w:num>
  <w:num w:numId="6">
    <w:abstractNumId w:val="11"/>
  </w:num>
  <w:num w:numId="7">
    <w:abstractNumId w:val="7"/>
  </w:num>
  <w:num w:numId="8">
    <w:abstractNumId w:val="13"/>
  </w:num>
  <w:num w:numId="9">
    <w:abstractNumId w:val="23"/>
  </w:num>
  <w:num w:numId="10">
    <w:abstractNumId w:val="6"/>
  </w:num>
  <w:num w:numId="11">
    <w:abstractNumId w:val="17"/>
  </w:num>
  <w:num w:numId="12">
    <w:abstractNumId w:val="19"/>
  </w:num>
  <w:num w:numId="13">
    <w:abstractNumId w:val="10"/>
  </w:num>
  <w:num w:numId="14">
    <w:abstractNumId w:val="25"/>
  </w:num>
  <w:num w:numId="15">
    <w:abstractNumId w:val="0"/>
  </w:num>
  <w:num w:numId="16">
    <w:abstractNumId w:val="2"/>
  </w:num>
  <w:num w:numId="17">
    <w:abstractNumId w:val="8"/>
  </w:num>
  <w:num w:numId="18">
    <w:abstractNumId w:val="15"/>
  </w:num>
  <w:num w:numId="19">
    <w:abstractNumId w:val="16"/>
  </w:num>
  <w:num w:numId="20">
    <w:abstractNumId w:val="9"/>
  </w:num>
  <w:num w:numId="21">
    <w:abstractNumId w:val="14"/>
  </w:num>
  <w:num w:numId="22">
    <w:abstractNumId w:val="1"/>
  </w:num>
  <w:num w:numId="23">
    <w:abstractNumId w:val="5"/>
  </w:num>
  <w:num w:numId="24">
    <w:abstractNumId w:val="3"/>
  </w:num>
  <w:num w:numId="25">
    <w:abstractNumId w:val="22"/>
  </w:num>
  <w:num w:numId="26">
    <w:abstractNumId w:val="12"/>
  </w:num>
  <w:num w:numId="27">
    <w:abstractNumId w:val="2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8"/>
  <w:hideSpellingErrors/>
  <w:defaultTabStop w:val="708"/>
  <w:characterSpacingControl w:val="doNotCompress"/>
  <w:footnotePr>
    <w:footnote w:id="-1"/>
    <w:footnote w:id="0"/>
  </w:footnotePr>
  <w:endnotePr>
    <w:endnote w:id="-1"/>
    <w:endnote w:id="0"/>
  </w:endnotePr>
  <w:compat>
    <w:useFELayout/>
  </w:compat>
  <w:rsids>
    <w:rsidRoot w:val="00224DFB"/>
    <w:rsid w:val="000E391E"/>
    <w:rsid w:val="0012221A"/>
    <w:rsid w:val="002031BC"/>
    <w:rsid w:val="002139B2"/>
    <w:rsid w:val="00224DFB"/>
    <w:rsid w:val="002670DF"/>
    <w:rsid w:val="002A734C"/>
    <w:rsid w:val="004202CC"/>
    <w:rsid w:val="0044420C"/>
    <w:rsid w:val="00565F30"/>
    <w:rsid w:val="00587A96"/>
    <w:rsid w:val="00767562"/>
    <w:rsid w:val="0094548D"/>
    <w:rsid w:val="00A25F9F"/>
    <w:rsid w:val="00AF2281"/>
    <w:rsid w:val="00C34E92"/>
    <w:rsid w:val="00C36E14"/>
    <w:rsid w:val="00DF22BB"/>
    <w:rsid w:val="00E1578F"/>
    <w:rsid w:val="00F95E14"/>
    <w:rsid w:val="00FF4405"/>
    <w:rsid w:val="00FF5B0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64">
      <o:colormenu v:ext="edit"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95E14"/>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224DFB"/>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224DFB"/>
    <w:rPr>
      <w:rFonts w:ascii="Tahoma" w:hAnsi="Tahoma" w:cs="Tahoma"/>
      <w:sz w:val="16"/>
      <w:szCs w:val="16"/>
    </w:rPr>
  </w:style>
  <w:style w:type="paragraph" w:styleId="a5">
    <w:name w:val="List Paragraph"/>
    <w:basedOn w:val="a"/>
    <w:uiPriority w:val="34"/>
    <w:qFormat/>
    <w:rsid w:val="0044420C"/>
    <w:pPr>
      <w:ind w:left="720"/>
      <w:contextualSpacing/>
    </w:pPr>
  </w:style>
  <w:style w:type="paragraph" w:styleId="a6">
    <w:name w:val="header"/>
    <w:basedOn w:val="a"/>
    <w:link w:val="a7"/>
    <w:uiPriority w:val="99"/>
    <w:semiHidden/>
    <w:unhideWhenUsed/>
    <w:rsid w:val="00AF2281"/>
    <w:pPr>
      <w:tabs>
        <w:tab w:val="center" w:pos="4677"/>
        <w:tab w:val="right" w:pos="9355"/>
      </w:tabs>
      <w:spacing w:after="0" w:line="240" w:lineRule="auto"/>
    </w:pPr>
  </w:style>
  <w:style w:type="character" w:customStyle="1" w:styleId="a7">
    <w:name w:val="Верхний колонтитул Знак"/>
    <w:basedOn w:val="a0"/>
    <w:link w:val="a6"/>
    <w:uiPriority w:val="99"/>
    <w:semiHidden/>
    <w:rsid w:val="00AF2281"/>
  </w:style>
  <w:style w:type="paragraph" w:styleId="a8">
    <w:name w:val="footer"/>
    <w:basedOn w:val="a"/>
    <w:link w:val="a9"/>
    <w:uiPriority w:val="99"/>
    <w:unhideWhenUsed/>
    <w:rsid w:val="00AF2281"/>
    <w:pPr>
      <w:tabs>
        <w:tab w:val="center" w:pos="4677"/>
        <w:tab w:val="right" w:pos="9355"/>
      </w:tabs>
      <w:spacing w:after="0" w:line="240" w:lineRule="auto"/>
    </w:pPr>
  </w:style>
  <w:style w:type="character" w:customStyle="1" w:styleId="a9">
    <w:name w:val="Нижний колонтитул Знак"/>
    <w:basedOn w:val="a0"/>
    <w:link w:val="a8"/>
    <w:uiPriority w:val="99"/>
    <w:rsid w:val="00AF2281"/>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gif"/><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eg"/><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image" Target="media/image41.jpeg"/><Relationship Id="rId50" Type="http://schemas.openxmlformats.org/officeDocument/2006/relationships/image" Target="media/image44.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41" Type="http://schemas.openxmlformats.org/officeDocument/2006/relationships/image" Target="media/image35.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jpeg"/><Relationship Id="rId53"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image" Target="media/image42.jpeg"/><Relationship Id="rId8" Type="http://schemas.openxmlformats.org/officeDocument/2006/relationships/image" Target="media/image2.jpeg"/><Relationship Id="rId51"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75</TotalTime>
  <Pages>39</Pages>
  <Words>27844</Words>
  <Characters>158716</Characters>
  <Application>Microsoft Office Word</Application>
  <DocSecurity>0</DocSecurity>
  <Lines>1322</Lines>
  <Paragraphs>372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186188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Айнур</dc:creator>
  <cp:keywords/>
  <dc:description/>
  <cp:lastModifiedBy>Ирина</cp:lastModifiedBy>
  <cp:revision>9</cp:revision>
  <cp:lastPrinted>2015-05-23T05:55:00Z</cp:lastPrinted>
  <dcterms:created xsi:type="dcterms:W3CDTF">2015-05-23T03:47:00Z</dcterms:created>
  <dcterms:modified xsi:type="dcterms:W3CDTF">2015-05-25T04:36:00Z</dcterms:modified>
</cp:coreProperties>
</file>